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270" w:rsidRPr="00B31270" w:rsidRDefault="00B31270" w:rsidP="00B31270">
      <w:pPr>
        <w:keepNext/>
        <w:keepLines/>
        <w:spacing w:before="480" w:after="0"/>
        <w:jc w:val="center"/>
        <w:outlineLvl w:val="0"/>
        <w:rPr>
          <w:rFonts w:asciiTheme="majorHAnsi" w:eastAsiaTheme="majorEastAsia" w:hAnsiTheme="majorHAnsi" w:cstheme="majorBidi"/>
          <w:bCs/>
          <w:i/>
          <w:sz w:val="28"/>
          <w:szCs w:val="28"/>
        </w:rPr>
      </w:pPr>
      <w:bookmarkStart w:id="0" w:name="_GoBack"/>
      <w:bookmarkStart w:id="1" w:name="_Toc475091950"/>
      <w:bookmarkEnd w:id="0"/>
      <w:r w:rsidRPr="00B31270">
        <w:rPr>
          <w:rFonts w:asciiTheme="majorHAnsi" w:eastAsiaTheme="majorEastAsia" w:hAnsiTheme="majorHAnsi" w:cstheme="majorBidi"/>
          <w:bCs/>
          <w:i/>
          <w:sz w:val="28"/>
          <w:szCs w:val="28"/>
        </w:rPr>
        <w:t>GHA911 WebEOC Quick Guide</w:t>
      </w:r>
      <w:bookmarkEnd w:id="1"/>
    </w:p>
    <w:p w:rsidR="00B31270" w:rsidRPr="00B31270" w:rsidRDefault="00B31270" w:rsidP="00B31270">
      <w:pPr>
        <w:spacing w:before="120" w:after="120"/>
        <w:rPr>
          <w:rFonts w:ascii="Calibri" w:eastAsia="MS Mincho" w:hAnsi="Calibri" w:cs="Calibri"/>
          <w:b/>
          <w:noProof/>
          <w:szCs w:val="20"/>
        </w:rPr>
      </w:pPr>
      <w:r w:rsidRPr="00B31270">
        <w:rPr>
          <w:rFonts w:ascii="Calibri" w:eastAsia="MS Mincho" w:hAnsi="Calibri" w:cs="Calibri"/>
          <w:b/>
          <w:noProof/>
          <w:szCs w:val="20"/>
        </w:rPr>
        <w:t>Accessing WebEOC and Posting to Event Logs</w:t>
      </w:r>
    </w:p>
    <w:p w:rsidR="00B31270" w:rsidRPr="00B31270" w:rsidRDefault="00B31270" w:rsidP="00B31270">
      <w:pPr>
        <w:spacing w:after="120" w:line="200" w:lineRule="exact"/>
        <w:ind w:left="360"/>
        <w:jc w:val="center"/>
        <w:rPr>
          <w:rFonts w:ascii="Calibri" w:eastAsia="MS Mincho" w:hAnsi="Calibri" w:cs="Calibri"/>
          <w:b/>
          <w:i/>
          <w:color w:val="FF0000"/>
          <w:sz w:val="20"/>
          <w:szCs w:val="20"/>
        </w:rPr>
      </w:pPr>
      <w:r w:rsidRPr="00B31270">
        <w:rPr>
          <w:rFonts w:ascii="Calibri" w:eastAsia="MS Mincho" w:hAnsi="Calibri" w:cs="Calibri"/>
          <w:b/>
          <w:i/>
          <w:color w:val="FF0000"/>
          <w:sz w:val="20"/>
          <w:szCs w:val="20"/>
        </w:rPr>
        <w:t>**You will need a GHA911 account to access WebEOC. If you do not have an account, please go to the GHA911 homepage and click the “Register Now” button on the right-hand side of the screen.**</w:t>
      </w:r>
    </w:p>
    <w:p w:rsidR="00B31270" w:rsidRPr="00B31270" w:rsidRDefault="00B31270" w:rsidP="00B31270">
      <w:pPr>
        <w:numPr>
          <w:ilvl w:val="0"/>
          <w:numId w:val="1"/>
        </w:numPr>
        <w:spacing w:after="0"/>
        <w:rPr>
          <w:rFonts w:ascii="Calibri" w:eastAsia="MS Mincho" w:hAnsi="Calibri" w:cs="Calibri"/>
          <w:sz w:val="20"/>
          <w:szCs w:val="20"/>
        </w:rPr>
      </w:pPr>
      <w:r w:rsidRPr="00B31270">
        <w:rPr>
          <w:rFonts w:ascii="Calibri" w:eastAsia="MS Mincho" w:hAnsi="Calibri" w:cs="Calibri"/>
          <w:sz w:val="20"/>
          <w:szCs w:val="20"/>
        </w:rPr>
        <w:t xml:space="preserve">Use your username and password to log into GHA911. </w:t>
      </w:r>
    </w:p>
    <w:p w:rsidR="00B31270" w:rsidRPr="00B31270" w:rsidRDefault="00B31270" w:rsidP="00B31270">
      <w:pPr>
        <w:numPr>
          <w:ilvl w:val="0"/>
          <w:numId w:val="1"/>
        </w:numPr>
        <w:spacing w:after="0"/>
        <w:rPr>
          <w:rFonts w:ascii="Calibri" w:eastAsia="MS Mincho" w:hAnsi="Calibri" w:cs="Calibri"/>
          <w:sz w:val="20"/>
          <w:szCs w:val="20"/>
        </w:rPr>
      </w:pPr>
      <w:r w:rsidRPr="00B31270">
        <w:rPr>
          <w:rFonts w:ascii="Calibri" w:eastAsia="MS Mincho" w:hAnsi="Calibri" w:cs="Calibri"/>
          <w:sz w:val="20"/>
          <w:szCs w:val="20"/>
        </w:rPr>
        <w:t xml:space="preserve">Locate box labeled “Login to WebEOC Incident Discussion” (directly below the “Organizational Information” and “Bed Count Status” buttons.) </w:t>
      </w:r>
    </w:p>
    <w:p w:rsidR="00B31270" w:rsidRPr="00B31270" w:rsidRDefault="00B31270" w:rsidP="00B31270">
      <w:pPr>
        <w:numPr>
          <w:ilvl w:val="0"/>
          <w:numId w:val="1"/>
        </w:numPr>
        <w:spacing w:after="0"/>
        <w:rPr>
          <w:rFonts w:ascii="Calibri" w:eastAsia="MS Mincho" w:hAnsi="Calibri" w:cs="Calibri"/>
          <w:sz w:val="20"/>
          <w:szCs w:val="20"/>
        </w:rPr>
      </w:pPr>
      <w:r w:rsidRPr="00B31270">
        <w:rPr>
          <w:rFonts w:ascii="Calibri" w:eastAsia="MS Mincho" w:hAnsi="Calibri" w:cs="Calibri"/>
          <w:sz w:val="20"/>
          <w:szCs w:val="20"/>
        </w:rPr>
        <w:t>Use the drop-down menu to select the incident you’d like to log into.</w:t>
      </w:r>
    </w:p>
    <w:p w:rsidR="00B31270" w:rsidRPr="00B31270" w:rsidRDefault="00B31270" w:rsidP="00B31270">
      <w:pPr>
        <w:numPr>
          <w:ilvl w:val="0"/>
          <w:numId w:val="1"/>
        </w:numPr>
        <w:rPr>
          <w:rFonts w:ascii="Calibri" w:eastAsia="MS Mincho" w:hAnsi="Calibri" w:cs="Calibri"/>
          <w:sz w:val="20"/>
          <w:szCs w:val="20"/>
        </w:rPr>
      </w:pPr>
      <w:r w:rsidRPr="00B31270">
        <w:rPr>
          <w:rFonts w:ascii="Calibri" w:eastAsia="MS Mincho" w:hAnsi="Calibri" w:cs="Calibri"/>
          <w:sz w:val="20"/>
          <w:szCs w:val="20"/>
        </w:rPr>
        <w:t xml:space="preserve">Click the green “WebEOC Login” button. </w:t>
      </w:r>
      <w:r w:rsidRPr="00B31270">
        <w:rPr>
          <w:rFonts w:ascii="Calibri" w:eastAsia="MS Mincho" w:hAnsi="Calibri" w:cs="Calibri"/>
          <w:i/>
          <w:sz w:val="20"/>
          <w:szCs w:val="20"/>
        </w:rPr>
        <w:t>(Note: It is important to make sure you log into the correct incident.)</w:t>
      </w:r>
    </w:p>
    <w:p w:rsidR="00B31270" w:rsidRPr="00B31270" w:rsidRDefault="00B31270" w:rsidP="00B31270">
      <w:pPr>
        <w:ind w:left="360"/>
        <w:rPr>
          <w:rFonts w:ascii="Calibri" w:eastAsia="MS Mincho" w:hAnsi="Calibri" w:cs="Calibri"/>
          <w:sz w:val="20"/>
          <w:szCs w:val="20"/>
        </w:rPr>
      </w:pPr>
      <w:r w:rsidRPr="00B31270">
        <w:rPr>
          <w:rFonts w:ascii="Calibri" w:eastAsia="MS Mincho" w:hAnsi="Calibri" w:cs="Calibri"/>
          <w:sz w:val="20"/>
          <w:szCs w:val="20"/>
        </w:rPr>
        <w:t xml:space="preserve">After clicking the WebEOC login button, the control panel will appear in a new popup window. </w:t>
      </w:r>
    </w:p>
    <w:p w:rsidR="00B31270" w:rsidRPr="00B31270" w:rsidRDefault="00B31270" w:rsidP="00B31270">
      <w:pPr>
        <w:numPr>
          <w:ilvl w:val="0"/>
          <w:numId w:val="2"/>
        </w:numPr>
        <w:spacing w:after="0"/>
        <w:rPr>
          <w:rFonts w:ascii="Calibri" w:eastAsia="MS Mincho" w:hAnsi="Calibri" w:cs="Calibri"/>
          <w:sz w:val="20"/>
          <w:szCs w:val="20"/>
        </w:rPr>
      </w:pPr>
      <w:r w:rsidRPr="00B31270">
        <w:rPr>
          <w:rFonts w:ascii="Calibri" w:eastAsia="MS Mincho" w:hAnsi="Calibri" w:cs="Calibri"/>
          <w:sz w:val="20"/>
          <w:szCs w:val="20"/>
        </w:rPr>
        <w:t>Click “Event Log” to enter the incident discussion.</w:t>
      </w:r>
    </w:p>
    <w:p w:rsidR="00B31270" w:rsidRPr="00B31270" w:rsidRDefault="00B31270" w:rsidP="00B31270">
      <w:pPr>
        <w:spacing w:after="0"/>
        <w:ind w:left="1080"/>
        <w:rPr>
          <w:rFonts w:ascii="Calibri" w:eastAsia="MS Mincho" w:hAnsi="Calibri" w:cs="Calibri"/>
          <w:sz w:val="20"/>
          <w:szCs w:val="20"/>
        </w:rPr>
      </w:pPr>
    </w:p>
    <w:p w:rsidR="00B31270" w:rsidRPr="00B31270" w:rsidRDefault="00B31270" w:rsidP="00B31270">
      <w:pPr>
        <w:ind w:left="360"/>
        <w:rPr>
          <w:rFonts w:ascii="Calibri" w:eastAsia="MS Mincho" w:hAnsi="Calibri" w:cs="Calibri"/>
          <w:sz w:val="20"/>
          <w:szCs w:val="20"/>
        </w:rPr>
      </w:pPr>
      <w:r w:rsidRPr="00B31270">
        <w:rPr>
          <w:rFonts w:ascii="Calibri" w:eastAsia="MS Mincho" w:hAnsi="Calibri" w:cs="Calibri"/>
          <w:noProof/>
          <w:sz w:val="20"/>
          <w:szCs w:val="20"/>
        </w:rPr>
        <w:drawing>
          <wp:anchor distT="0" distB="0" distL="0" distR="0" simplePos="0" relativeHeight="251659264" behindDoc="0" locked="0" layoutInCell="1" allowOverlap="1">
            <wp:simplePos x="0" y="0"/>
            <wp:positionH relativeFrom="column">
              <wp:posOffset>591185</wp:posOffset>
            </wp:positionH>
            <wp:positionV relativeFrom="paragraph">
              <wp:posOffset>77470</wp:posOffset>
            </wp:positionV>
            <wp:extent cx="2413635" cy="1600200"/>
            <wp:effectExtent l="95250" t="95250" r="100965" b="95250"/>
            <wp:wrapSquare wrapText="bothSides"/>
            <wp:docPr id="1" name="Picture 1" descr="Macintosh HD:Users:Daystrom:Desktop:Screen Shot 2014-08-04 at 12.16.47 AM.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Daystrom:Desktop:Screen Shot 2014-08-04 at 12.16.47 AM.tif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635" cy="1600200"/>
                    </a:xfrm>
                    <a:prstGeom prst="rect">
                      <a:avLst/>
                    </a:prstGeom>
                    <a:ln>
                      <a:noFill/>
                    </a:ln>
                    <a:effectLst>
                      <a:outerShdw blurRad="63500" sx="102000" sy="102000" algn="ctr" rotWithShape="0">
                        <a:prstClr val="black">
                          <a:alpha val="40000"/>
                        </a:prstClr>
                      </a:outerShdw>
                    </a:effectLst>
                    <a:extLst>
                      <a:ext uri="{FAA26D3D-D897-4be2-8F04-BA451C77F1D7}">
                        <ma14:placeholderFlag xmlns:cx="http://schemas.microsoft.com/office/drawing/2014/chartex" xmlns:w15="http://schemas.microsoft.com/office/word/2012/wordml"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Pr="00B31270">
        <w:rPr>
          <w:rFonts w:ascii="Calibri" w:eastAsia="MS Mincho" w:hAnsi="Calibri" w:cs="Calibri"/>
          <w:noProof/>
        </w:rPr>
        <w:drawing>
          <wp:anchor distT="0" distB="0" distL="114300" distR="114300" simplePos="0" relativeHeight="251660288" behindDoc="0" locked="0" layoutInCell="1" allowOverlap="1">
            <wp:simplePos x="0" y="0"/>
            <wp:positionH relativeFrom="column">
              <wp:posOffset>3686810</wp:posOffset>
            </wp:positionH>
            <wp:positionV relativeFrom="paragraph">
              <wp:posOffset>76835</wp:posOffset>
            </wp:positionV>
            <wp:extent cx="2295525" cy="1572260"/>
            <wp:effectExtent l="57150" t="19050" r="66675" b="1041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1572260"/>
                    </a:xfrm>
                    <a:prstGeom prst="rect">
                      <a:avLst/>
                    </a:prstGeom>
                    <a:ln>
                      <a:noFill/>
                    </a:ln>
                    <a:effectLst>
                      <a:outerShdw blurRad="50800" dist="38100" dir="5400000" algn="t" rotWithShape="0">
                        <a:prstClr val="black">
                          <a:alpha val="40000"/>
                        </a:prstClr>
                      </a:outerShdw>
                    </a:effectLst>
                    <a:extLst>
                      <a:ext uri="{FAA26D3D-D897-4be2-8F04-BA451C77F1D7}">
                        <ma14:placeholderFlag xmlns:cx="http://schemas.microsoft.com/office/drawing/2014/chartex" xmlns:w15="http://schemas.microsoft.com/office/word/2012/wordml"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B31270" w:rsidRPr="00B31270" w:rsidRDefault="00B31270" w:rsidP="00B31270">
      <w:pPr>
        <w:ind w:left="360"/>
        <w:rPr>
          <w:rFonts w:ascii="Calibri" w:eastAsia="MS Mincho" w:hAnsi="Calibri" w:cs="Calibri"/>
          <w:sz w:val="20"/>
          <w:szCs w:val="20"/>
        </w:rPr>
      </w:pPr>
    </w:p>
    <w:p w:rsidR="00B31270" w:rsidRPr="00B31270" w:rsidRDefault="00A515A0" w:rsidP="00B31270">
      <w:pPr>
        <w:ind w:left="360"/>
        <w:rPr>
          <w:rFonts w:ascii="Calibri" w:eastAsia="MS Mincho" w:hAnsi="Calibri" w:cs="Calibri"/>
          <w:sz w:val="20"/>
          <w:szCs w:val="20"/>
        </w:rPr>
      </w:pPr>
      <w:r w:rsidRPr="00A515A0">
        <w:rPr>
          <w:rFonts w:ascii="Calibri" w:eastAsia="MS Mincho" w:hAnsi="Calibri" w:cs="Calibri"/>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3" o:spid="_x0000_s1026" type="#_x0000_t94" style="position:absolute;left:0;text-align:left;margin-left:-16.7pt;margin-top:28.7pt;width:69.25pt;height:3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wrapcoords="15026 0 1878 3812 -470 5082 704 13553 -470 16094 939 16941 15026 20329 15026 21176 16200 21176 16904 20329 20426 13553 21600 12282 21600 10588 19957 6776 16200 0 1502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" adj="15650" fillcolor="red" strokecolor="#4a7ebb">
            <v:shadow on="t" color="black" opacity="22937f" origin=",.5" offset="0,.63889mm"/>
            <w10:wrap type="through"/>
          </v:shape>
        </w:pict>
      </w:r>
    </w:p>
    <w:p w:rsidR="00B31270" w:rsidRPr="00B31270" w:rsidRDefault="00B31270" w:rsidP="00B31270">
      <w:pPr>
        <w:ind w:left="360"/>
        <w:rPr>
          <w:rFonts w:ascii="Calibri" w:eastAsia="MS Mincho" w:hAnsi="Calibri" w:cs="Calibri"/>
          <w:noProof/>
        </w:rPr>
      </w:pPr>
      <w:r w:rsidRPr="00B31270">
        <w:rPr>
          <w:rFonts w:ascii="Calibri" w:eastAsia="MS Mincho" w:hAnsi="Calibri" w:cs="Calibri"/>
          <w:sz w:val="20"/>
          <w:szCs w:val="20"/>
        </w:rPr>
        <w:t xml:space="preserve"> </w:t>
      </w:r>
      <w:r w:rsidRPr="00B31270">
        <w:rPr>
          <w:rFonts w:ascii="Calibri" w:eastAsia="MS Mincho" w:hAnsi="Calibri" w:cs="Calibri"/>
          <w:noProof/>
        </w:rPr>
        <w:t xml:space="preserve"> </w:t>
      </w:r>
    </w:p>
    <w:p w:rsidR="00B31270" w:rsidRPr="00B31270" w:rsidRDefault="00B31270" w:rsidP="00B31270">
      <w:pPr>
        <w:spacing w:after="0"/>
        <w:ind w:left="360"/>
        <w:rPr>
          <w:rFonts w:ascii="Calibri" w:eastAsia="MS Mincho" w:hAnsi="Calibri" w:cs="Calibri"/>
          <w:noProof/>
          <w:sz w:val="6"/>
          <w:szCs w:val="20"/>
        </w:rPr>
      </w:pPr>
    </w:p>
    <w:p w:rsidR="00B31270" w:rsidRPr="00B31270" w:rsidRDefault="00B31270" w:rsidP="00B31270">
      <w:pPr>
        <w:ind w:left="360"/>
        <w:rPr>
          <w:rFonts w:ascii="Calibri" w:eastAsia="MS Mincho" w:hAnsi="Calibri" w:cs="Calibri"/>
          <w:noProof/>
          <w:sz w:val="20"/>
          <w:szCs w:val="20"/>
        </w:rPr>
      </w:pPr>
    </w:p>
    <w:p w:rsidR="00B31270" w:rsidRPr="00B31270" w:rsidRDefault="00B31270" w:rsidP="00B31270">
      <w:pPr>
        <w:ind w:left="360"/>
        <w:rPr>
          <w:rFonts w:ascii="Calibri" w:eastAsia="MS Mincho" w:hAnsi="Calibri" w:cs="Calibri"/>
          <w:noProof/>
          <w:sz w:val="20"/>
          <w:szCs w:val="20"/>
        </w:rPr>
      </w:pPr>
    </w:p>
    <w:p w:rsidR="00B31270" w:rsidRPr="00B31270" w:rsidRDefault="00B31270" w:rsidP="00B31270">
      <w:pPr>
        <w:ind w:left="360"/>
        <w:rPr>
          <w:rFonts w:ascii="Calibri" w:eastAsia="MS Mincho" w:hAnsi="Calibri" w:cs="Calibri"/>
          <w:noProof/>
          <w:sz w:val="20"/>
          <w:szCs w:val="20"/>
        </w:rPr>
      </w:pPr>
      <w:r w:rsidRPr="00B31270">
        <w:rPr>
          <w:rFonts w:ascii="Calibri" w:eastAsia="MS Mincho" w:hAnsi="Calibri" w:cs="Calibri"/>
          <w:noProof/>
          <w:sz w:val="20"/>
          <w:szCs w:val="20"/>
        </w:rPr>
        <w:t xml:space="preserve">After clicking the Event Log link in the previous step, the event log will open in another popup window. </w:t>
      </w:r>
    </w:p>
    <w:p w:rsidR="00B31270" w:rsidRPr="00B31270" w:rsidRDefault="00B31270" w:rsidP="00B31270">
      <w:pPr>
        <w:spacing w:before="120" w:after="120"/>
        <w:rPr>
          <w:rFonts w:ascii="Calibri" w:eastAsia="MS Mincho" w:hAnsi="Calibri" w:cs="Calibri"/>
          <w:b/>
          <w:noProof/>
          <w:szCs w:val="20"/>
        </w:rPr>
      </w:pPr>
      <w:r w:rsidRPr="00B31270">
        <w:rPr>
          <w:rFonts w:ascii="Calibri" w:eastAsia="MS Mincho" w:hAnsi="Calibri" w:cs="Calibri"/>
          <w:b/>
          <w:noProof/>
          <w:szCs w:val="20"/>
        </w:rPr>
        <w:t>To Post a New Comment:</w:t>
      </w:r>
    </w:p>
    <w:p w:rsidR="00B31270" w:rsidRPr="00B31270" w:rsidRDefault="00B31270" w:rsidP="00B31270">
      <w:pPr>
        <w:numPr>
          <w:ilvl w:val="0"/>
          <w:numId w:val="1"/>
        </w:numPr>
        <w:spacing w:after="0"/>
        <w:rPr>
          <w:rFonts w:ascii="Calibri" w:eastAsia="MS Mincho" w:hAnsi="Calibri" w:cs="Calibri"/>
          <w:sz w:val="20"/>
          <w:szCs w:val="20"/>
        </w:rPr>
      </w:pPr>
      <w:r w:rsidRPr="00B31270">
        <w:rPr>
          <w:rFonts w:ascii="Calibri" w:eastAsia="MS Mincho" w:hAnsi="Calibri" w:cs="Calibri"/>
          <w:sz w:val="20"/>
          <w:szCs w:val="20"/>
        </w:rPr>
        <w:t xml:space="preserve">Click the “Add New Comment” button and the new comment data entry form will appear. </w:t>
      </w:r>
    </w:p>
    <w:p w:rsidR="00B31270" w:rsidRPr="00B31270" w:rsidRDefault="00B31270" w:rsidP="00B31270">
      <w:pPr>
        <w:numPr>
          <w:ilvl w:val="0"/>
          <w:numId w:val="1"/>
        </w:numPr>
        <w:spacing w:after="0"/>
        <w:rPr>
          <w:rFonts w:ascii="Calibri" w:eastAsia="MS Mincho" w:hAnsi="Calibri" w:cs="Calibri"/>
          <w:sz w:val="20"/>
          <w:szCs w:val="20"/>
        </w:rPr>
      </w:pPr>
      <w:r w:rsidRPr="00B31270">
        <w:rPr>
          <w:rFonts w:ascii="Calibri" w:eastAsia="MS Mincho" w:hAnsi="Calibri" w:cs="Calibri"/>
          <w:sz w:val="20"/>
          <w:szCs w:val="20"/>
        </w:rPr>
        <w:t xml:space="preserve">Enter your comments and attach any files you’d like to attach. </w:t>
      </w:r>
    </w:p>
    <w:p w:rsidR="00B31270" w:rsidRPr="00B31270" w:rsidRDefault="00B31270" w:rsidP="00B31270">
      <w:pPr>
        <w:numPr>
          <w:ilvl w:val="0"/>
          <w:numId w:val="1"/>
        </w:numPr>
        <w:spacing w:after="0"/>
        <w:rPr>
          <w:rFonts w:ascii="Calibri" w:eastAsia="MS Mincho" w:hAnsi="Calibri" w:cs="Calibri"/>
          <w:sz w:val="20"/>
          <w:szCs w:val="20"/>
        </w:rPr>
      </w:pPr>
      <w:r w:rsidRPr="00B31270">
        <w:rPr>
          <w:rFonts w:ascii="Calibri" w:eastAsia="MS Mincho" w:hAnsi="Calibri" w:cs="Calibri"/>
          <w:sz w:val="20"/>
          <w:szCs w:val="20"/>
        </w:rPr>
        <w:t xml:space="preserve">Click the “Save Comment” button. </w:t>
      </w:r>
    </w:p>
    <w:p w:rsidR="00B31270" w:rsidRPr="00B31270" w:rsidRDefault="00B31270" w:rsidP="00B31270">
      <w:pPr>
        <w:ind w:left="360"/>
        <w:rPr>
          <w:rFonts w:ascii="Calibri" w:eastAsia="MS Mincho" w:hAnsi="Calibri" w:cs="Calibri"/>
          <w:noProof/>
          <w:sz w:val="20"/>
          <w:szCs w:val="20"/>
        </w:rPr>
      </w:pPr>
      <w:r w:rsidRPr="00B31270">
        <w:rPr>
          <w:rFonts w:ascii="Calibri" w:eastAsia="MS Mincho" w:hAnsi="Calibri" w:cs="Calibri"/>
          <w:noProof/>
          <w:sz w:val="20"/>
          <w:szCs w:val="20"/>
        </w:rPr>
        <w:drawing>
          <wp:anchor distT="0" distB="0" distL="114300" distR="114300" simplePos="0" relativeHeight="251662336" behindDoc="0" locked="0" layoutInCell="1" allowOverlap="1">
            <wp:simplePos x="0" y="0"/>
            <wp:positionH relativeFrom="margin">
              <wp:align>right</wp:align>
            </wp:positionH>
            <wp:positionV relativeFrom="paragraph">
              <wp:posOffset>257810</wp:posOffset>
            </wp:positionV>
            <wp:extent cx="2743200" cy="1724025"/>
            <wp:effectExtent l="95250" t="95250" r="95250" b="1047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781"/>
                    <a:stretch/>
                  </pic:blipFill>
                  <pic:spPr bwMode="auto">
                    <a:xfrm>
                      <a:off x="0" y="0"/>
                      <a:ext cx="2743200" cy="1724025"/>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 uri="{FAA26D3D-D897-4be2-8F04-BA451C77F1D7}">
                        <ma14:placeholderFlag xmlns:cx="http://schemas.microsoft.com/office/drawing/2014/chartex" xmlns:w15="http://schemas.microsoft.com/office/word/2012/wordml"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B31270" w:rsidRPr="00B31270" w:rsidRDefault="00B31270" w:rsidP="00B31270">
      <w:pPr>
        <w:ind w:left="360"/>
        <w:rPr>
          <w:rFonts w:ascii="Calibri" w:eastAsia="MS Mincho" w:hAnsi="Calibri" w:cs="Calibri"/>
          <w:sz w:val="20"/>
          <w:szCs w:val="20"/>
        </w:rPr>
      </w:pPr>
      <w:r w:rsidRPr="00B31270">
        <w:rPr>
          <w:rFonts w:ascii="Calibri" w:eastAsia="MS Mincho" w:hAnsi="Calibri" w:cs="Calibri"/>
          <w:b/>
          <w:noProof/>
          <w:szCs w:val="20"/>
        </w:rPr>
        <w:drawing>
          <wp:anchor distT="0" distB="0" distL="114300" distR="114300" simplePos="0" relativeHeight="251663360" behindDoc="0" locked="0" layoutInCell="1" allowOverlap="1">
            <wp:simplePos x="0" y="0"/>
            <wp:positionH relativeFrom="margin">
              <wp:align>left</wp:align>
            </wp:positionH>
            <wp:positionV relativeFrom="paragraph">
              <wp:posOffset>47625</wp:posOffset>
            </wp:positionV>
            <wp:extent cx="2887345" cy="1533525"/>
            <wp:effectExtent l="95250" t="95250" r="103505" b="1047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7345" cy="1533525"/>
                    </a:xfrm>
                    <a:prstGeom prst="rect">
                      <a:avLst/>
                    </a:prstGeom>
                    <a:ln>
                      <a:noFill/>
                    </a:ln>
                    <a:effectLst>
                      <a:outerShdw blurRad="63500" sx="102000" sy="102000" algn="ctr" rotWithShape="0">
                        <a:prstClr val="black">
                          <a:alpha val="40000"/>
                        </a:prstClr>
                      </a:outerShdw>
                    </a:effectLst>
                    <a:extLst>
                      <a:ext uri="{FAA26D3D-D897-4be2-8F04-BA451C77F1D7}">
                        <ma14:placeholderFlag xmlns:cx="http://schemas.microsoft.com/office/drawing/2014/chartex" xmlns:w15="http://schemas.microsoft.com/office/word/2012/wordml"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B31270" w:rsidRPr="00B31270" w:rsidRDefault="00B31270" w:rsidP="00B31270">
      <w:pPr>
        <w:rPr>
          <w:rFonts w:ascii="Calibri" w:eastAsia="MS Mincho" w:hAnsi="Calibri" w:cs="Calibri"/>
          <w:noProof/>
          <w:sz w:val="20"/>
          <w:szCs w:val="20"/>
        </w:rPr>
      </w:pPr>
    </w:p>
    <w:p w:rsidR="00B31270" w:rsidRPr="00B31270" w:rsidRDefault="00B31270" w:rsidP="00B31270">
      <w:pPr>
        <w:rPr>
          <w:rFonts w:ascii="Calibri" w:eastAsia="MS Mincho" w:hAnsi="Calibri" w:cs="Calibri"/>
          <w:noProof/>
          <w:sz w:val="20"/>
          <w:szCs w:val="20"/>
        </w:rPr>
      </w:pPr>
    </w:p>
    <w:p w:rsidR="00B31270" w:rsidRPr="00B31270" w:rsidRDefault="00B31270" w:rsidP="00B31270">
      <w:pPr>
        <w:rPr>
          <w:rFonts w:ascii="Calibri" w:eastAsia="MS Mincho" w:hAnsi="Calibri" w:cs="Calibri"/>
          <w:noProof/>
          <w:sz w:val="20"/>
          <w:szCs w:val="20"/>
        </w:rPr>
      </w:pPr>
    </w:p>
    <w:p w:rsidR="00B31270" w:rsidRPr="00B31270" w:rsidRDefault="00B31270" w:rsidP="00B31270">
      <w:pPr>
        <w:rPr>
          <w:rFonts w:ascii="Calibri" w:eastAsia="MS Mincho" w:hAnsi="Calibri" w:cs="Calibri"/>
          <w:noProof/>
          <w:sz w:val="20"/>
          <w:szCs w:val="20"/>
        </w:rPr>
      </w:pPr>
    </w:p>
    <w:p w:rsidR="00B31270" w:rsidRPr="00B31270" w:rsidRDefault="00B31270" w:rsidP="00B31270">
      <w:pPr>
        <w:spacing w:after="0"/>
        <w:rPr>
          <w:rFonts w:ascii="Calibri" w:eastAsia="MS Mincho" w:hAnsi="Calibri" w:cs="Calibri"/>
          <w:noProof/>
          <w:sz w:val="20"/>
          <w:szCs w:val="20"/>
        </w:rPr>
      </w:pPr>
    </w:p>
    <w:p w:rsidR="00B31270" w:rsidRPr="00B31270" w:rsidRDefault="00B31270" w:rsidP="00B31270">
      <w:pPr>
        <w:spacing w:after="0"/>
        <w:rPr>
          <w:rFonts w:ascii="Calibri" w:eastAsia="MS Mincho" w:hAnsi="Calibri" w:cs="Calibri"/>
          <w:noProof/>
          <w:sz w:val="20"/>
          <w:szCs w:val="20"/>
        </w:rPr>
      </w:pPr>
    </w:p>
    <w:p w:rsidR="00B31270" w:rsidRPr="00B31270" w:rsidRDefault="00B31270" w:rsidP="00B31270">
      <w:pPr>
        <w:spacing w:after="0"/>
        <w:rPr>
          <w:rFonts w:ascii="Calibri" w:eastAsia="MS Mincho" w:hAnsi="Calibri" w:cs="Calibri"/>
          <w:noProof/>
          <w:sz w:val="20"/>
          <w:szCs w:val="20"/>
        </w:rPr>
      </w:pPr>
      <w:r w:rsidRPr="00B31270">
        <w:rPr>
          <w:rFonts w:ascii="Calibri" w:eastAsia="MS Mincho" w:hAnsi="Calibri" w:cs="Calibri"/>
          <w:noProof/>
          <w:sz w:val="20"/>
          <w:szCs w:val="20"/>
        </w:rPr>
        <w:t xml:space="preserve">Your comment will then appear in the event log. Comments from other users will show up in real time as they are posted. </w:t>
      </w:r>
      <w:r w:rsidRPr="00B31270">
        <w:rPr>
          <w:rFonts w:ascii="Calibri" w:eastAsia="MS Mincho" w:hAnsi="Calibri" w:cs="Calibri"/>
          <w:b/>
          <w:noProof/>
          <w:sz w:val="20"/>
          <w:szCs w:val="20"/>
        </w:rPr>
        <w:t>To download an attached file. Just click on the file icon in the attachment column.</w:t>
      </w:r>
      <w:r w:rsidRPr="00B31270">
        <w:rPr>
          <w:rFonts w:ascii="Calibri" w:eastAsia="MS Mincho" w:hAnsi="Calibri" w:cs="Calibri"/>
          <w:b/>
          <w:sz w:val="20"/>
          <w:szCs w:val="20"/>
        </w:rPr>
        <w:tab/>
      </w:r>
    </w:p>
    <w:p w:rsidR="00B31270" w:rsidRPr="00B31270" w:rsidRDefault="00B31270" w:rsidP="00B31270">
      <w:pPr>
        <w:rPr>
          <w:rFonts w:ascii="Calibri" w:eastAsia="MS Mincho" w:hAnsi="Calibri" w:cs="Calibri"/>
          <w:noProof/>
          <w:sz w:val="20"/>
          <w:szCs w:val="20"/>
        </w:rPr>
      </w:pPr>
      <w:r w:rsidRPr="00B31270">
        <w:rPr>
          <w:rFonts w:ascii="Calibri" w:eastAsia="MS Mincho" w:hAnsi="Calibri" w:cs="Calibri"/>
          <w:noProof/>
          <w:sz w:val="20"/>
          <w:szCs w:val="20"/>
        </w:rPr>
        <w:lastRenderedPageBreak/>
        <w:drawing>
          <wp:anchor distT="0" distB="0" distL="0" distR="0" simplePos="0" relativeHeight="251664384" behindDoc="0" locked="0" layoutInCell="1" allowOverlap="1">
            <wp:simplePos x="0" y="0"/>
            <wp:positionH relativeFrom="margin">
              <wp:posOffset>775335</wp:posOffset>
            </wp:positionH>
            <wp:positionV relativeFrom="paragraph">
              <wp:posOffset>163830</wp:posOffset>
            </wp:positionV>
            <wp:extent cx="4386580" cy="1854835"/>
            <wp:effectExtent l="114300" t="95250" r="109220" b="8826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6580" cy="1854835"/>
                    </a:xfrm>
                    <a:prstGeom prst="rect">
                      <a:avLst/>
                    </a:prstGeom>
                    <a:ln>
                      <a:noFill/>
                    </a:ln>
                    <a:effectLst>
                      <a:outerShdw blurRad="63500" sx="102000" sy="102000" algn="ctr" rotWithShape="0">
                        <a:prstClr val="black">
                          <a:alpha val="40000"/>
                        </a:prstClr>
                      </a:outerShdw>
                    </a:effectLst>
                    <a:extLst>
                      <a:ext uri="{FAA26D3D-D897-4be2-8F04-BA451C77F1D7}">
                        <ma14:placeholderFlag xmlns:cx="http://schemas.microsoft.com/office/drawing/2014/chartex" xmlns:w15="http://schemas.microsoft.com/office/word/2012/wordml"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B31270" w:rsidRPr="00B31270" w:rsidRDefault="00B31270" w:rsidP="00B31270">
      <w:pPr>
        <w:rPr>
          <w:rFonts w:ascii="Calibri" w:eastAsia="MS Mincho" w:hAnsi="Calibri" w:cs="Calibri"/>
          <w:noProof/>
          <w:sz w:val="20"/>
          <w:szCs w:val="20"/>
        </w:rPr>
      </w:pPr>
    </w:p>
    <w:p w:rsidR="00B31270" w:rsidRPr="00B31270" w:rsidRDefault="00B31270" w:rsidP="00B31270">
      <w:pPr>
        <w:rPr>
          <w:rFonts w:ascii="Calibri" w:eastAsia="MS Mincho" w:hAnsi="Calibri" w:cs="Calibri"/>
          <w:noProof/>
          <w:sz w:val="20"/>
          <w:szCs w:val="20"/>
        </w:rPr>
      </w:pPr>
    </w:p>
    <w:p w:rsidR="00B31270" w:rsidRPr="00B31270" w:rsidRDefault="00B31270" w:rsidP="00B31270">
      <w:pPr>
        <w:rPr>
          <w:rFonts w:ascii="Calibri" w:eastAsia="MS Mincho" w:hAnsi="Calibri" w:cs="Calibri"/>
          <w:noProof/>
          <w:sz w:val="20"/>
          <w:szCs w:val="20"/>
        </w:rPr>
      </w:pPr>
    </w:p>
    <w:p w:rsidR="00B31270" w:rsidRPr="00B31270" w:rsidRDefault="00B31270" w:rsidP="00B31270">
      <w:pPr>
        <w:rPr>
          <w:rFonts w:ascii="Calibri" w:eastAsia="MS Mincho" w:hAnsi="Calibri" w:cs="Calibri"/>
          <w:noProof/>
          <w:sz w:val="20"/>
          <w:szCs w:val="20"/>
        </w:rPr>
      </w:pPr>
    </w:p>
    <w:p w:rsidR="00B31270" w:rsidRPr="00B31270" w:rsidRDefault="00B31270" w:rsidP="00B31270">
      <w:pPr>
        <w:rPr>
          <w:rFonts w:ascii="Calibri" w:eastAsia="MS Mincho" w:hAnsi="Calibri" w:cs="Calibri"/>
          <w:noProof/>
          <w:sz w:val="20"/>
          <w:szCs w:val="20"/>
        </w:rPr>
      </w:pPr>
    </w:p>
    <w:p w:rsidR="00B31270" w:rsidRPr="00B31270" w:rsidRDefault="00B31270" w:rsidP="00B31270">
      <w:pPr>
        <w:spacing w:after="240"/>
        <w:rPr>
          <w:rFonts w:ascii="Calibri" w:eastAsia="MS Mincho" w:hAnsi="Calibri" w:cs="Calibri"/>
          <w:b/>
          <w:noProof/>
          <w:szCs w:val="20"/>
        </w:rPr>
      </w:pPr>
    </w:p>
    <w:p w:rsidR="00B31270" w:rsidRPr="00B31270" w:rsidRDefault="00B31270" w:rsidP="00B31270">
      <w:pPr>
        <w:spacing w:before="120" w:after="120"/>
        <w:rPr>
          <w:rFonts w:ascii="Calibri" w:eastAsia="MS Mincho" w:hAnsi="Calibri" w:cs="Calibri"/>
          <w:noProof/>
          <w:sz w:val="20"/>
          <w:szCs w:val="20"/>
        </w:rPr>
      </w:pPr>
      <w:r w:rsidRPr="00B31270">
        <w:rPr>
          <w:rFonts w:ascii="Calibri" w:eastAsia="MS Mincho" w:hAnsi="Calibri" w:cs="Calibri"/>
          <w:b/>
          <w:noProof/>
          <w:szCs w:val="20"/>
        </w:rPr>
        <w:t>To Find a Comment:</w:t>
      </w:r>
    </w:p>
    <w:p w:rsidR="00B31270" w:rsidRPr="00B31270" w:rsidRDefault="00B31270" w:rsidP="00B31270">
      <w:pPr>
        <w:spacing w:after="0"/>
        <w:rPr>
          <w:rFonts w:ascii="Calibri" w:eastAsia="MS Mincho" w:hAnsi="Calibri" w:cs="Calibri"/>
          <w:noProof/>
          <w:sz w:val="20"/>
          <w:szCs w:val="20"/>
        </w:rPr>
      </w:pPr>
      <w:r w:rsidRPr="00B31270">
        <w:rPr>
          <w:rFonts w:ascii="Calibri" w:eastAsia="MS Mincho" w:hAnsi="Calibri" w:cs="Calibri"/>
          <w:noProof/>
          <w:sz w:val="20"/>
          <w:szCs w:val="20"/>
        </w:rPr>
        <w:drawing>
          <wp:anchor distT="0" distB="0" distL="114300" distR="114300" simplePos="0" relativeHeight="251665408" behindDoc="0" locked="0" layoutInCell="1" allowOverlap="1">
            <wp:simplePos x="0" y="0"/>
            <wp:positionH relativeFrom="column">
              <wp:posOffset>11430</wp:posOffset>
            </wp:positionH>
            <wp:positionV relativeFrom="paragraph">
              <wp:posOffset>648335</wp:posOffset>
            </wp:positionV>
            <wp:extent cx="3255645" cy="815340"/>
            <wp:effectExtent l="114300" t="76200" r="116205" b="800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55645" cy="815340"/>
                    </a:xfrm>
                    <a:prstGeom prst="rect">
                      <a:avLst/>
                    </a:prstGeom>
                    <a:ln>
                      <a:noFill/>
                    </a:ln>
                    <a:effectLst>
                      <a:outerShdw blurRad="63500" sx="102000" sy="102000" algn="ctr" rotWithShape="0">
                        <a:prstClr val="black">
                          <a:alpha val="40000"/>
                        </a:prstClr>
                      </a:outerShdw>
                    </a:effectLst>
                    <a:extLst>
                      <a:ext uri="{FAA26D3D-D897-4be2-8F04-BA451C77F1D7}">
                        <ma14:placeholderFlag xmlns:cx="http://schemas.microsoft.com/office/drawing/2014/chartex" xmlns:w15="http://schemas.microsoft.com/office/word/2012/wordml"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Pr="00B31270">
        <w:rPr>
          <w:rFonts w:ascii="Calibri" w:eastAsia="MS Mincho" w:hAnsi="Calibri" w:cs="Calibri"/>
          <w:noProof/>
          <w:sz w:val="20"/>
          <w:szCs w:val="20"/>
        </w:rPr>
        <w:t>As the incident goes on, the event log will get longer. If you need to find information regarding a specific topic, you can enter part of the comment, facility name, or the user in the search field, then click the “Search” button. This will filter the comments down to only those that meet the search criteria.</w:t>
      </w:r>
    </w:p>
    <w:p w:rsidR="00B31270" w:rsidRPr="00B31270" w:rsidRDefault="00B31270" w:rsidP="00B31270">
      <w:pPr>
        <w:rPr>
          <w:rFonts w:ascii="Calibri" w:eastAsia="MS Mincho" w:hAnsi="Calibri" w:cs="Calibri"/>
          <w:noProof/>
          <w:sz w:val="20"/>
          <w:szCs w:val="20"/>
        </w:rPr>
      </w:pPr>
    </w:p>
    <w:p w:rsidR="00B31270" w:rsidRPr="00B31270" w:rsidRDefault="00B31270" w:rsidP="00B31270">
      <w:pPr>
        <w:rPr>
          <w:rFonts w:ascii="Calibri" w:eastAsia="MS Mincho" w:hAnsi="Calibri" w:cs="Calibri"/>
          <w:noProof/>
          <w:sz w:val="20"/>
          <w:szCs w:val="20"/>
        </w:rPr>
      </w:pPr>
    </w:p>
    <w:p w:rsidR="00B31270" w:rsidRPr="00B31270" w:rsidRDefault="00B31270" w:rsidP="00B31270">
      <w:pPr>
        <w:rPr>
          <w:rFonts w:ascii="Calibri" w:eastAsia="MS Mincho" w:hAnsi="Calibri" w:cs="Calibri"/>
          <w:noProof/>
          <w:sz w:val="20"/>
          <w:szCs w:val="20"/>
        </w:rPr>
      </w:pPr>
    </w:p>
    <w:p w:rsidR="00B31270" w:rsidRPr="00B31270" w:rsidRDefault="00A515A0" w:rsidP="00B31270">
      <w:pPr>
        <w:rPr>
          <w:rFonts w:ascii="Calibri" w:eastAsia="MS Mincho" w:hAnsi="Calibri" w:cs="Calibri"/>
          <w:noProof/>
          <w:sz w:val="20"/>
          <w:szCs w:val="20"/>
        </w:rPr>
      </w:pPr>
      <w:r>
        <w:rPr>
          <w:rFonts w:ascii="Calibri" w:eastAsia="MS Mincho" w:hAnsi="Calibri" w:cs="Calibri"/>
          <w:noProof/>
          <w:sz w:val="20"/>
          <w:szCs w:val="20"/>
        </w:rPr>
        <w:pict>
          <v:shape id="Bent-Up Arrow 20" o:spid="_x0000_s1027" style="position:absolute;margin-left:100.5pt;margin-top:12.15pt;width:58.6pt;height:57.6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44220,731520" wrapcoords="-9541 750521 658348 750521 734679 218506 734679 171005 734679 161504 601101 38001 572477 0 553394 9500 448440 104503 410275 95003 362569 209006 295780 541515 -9541 551015 -9541 75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" path="m,548640r469900,l469900,182880r-91440,l561340,,744220,182880r-91440,l652780,731520,,731520,,548640xe" fillcolor="red" strokecolor="#4a7ebb">
            <v:shadow on="t" color="black" opacity="22937f" origin=",.5" offset="0,.63889mm"/>
            <v:path arrowok="t" o:connecttype="custom" o:connectlocs="0,548640;469900,548640;469900,182880;378460,182880;561340,0;744220,182880;652780,182880;652780,731520;0,731520;0,548640" o:connectangles="0,0,0,0,0,0,0,0,0,0"/>
            <w10:wrap type="through"/>
          </v:shape>
        </w:pict>
      </w:r>
      <w:r w:rsidR="00B31270" w:rsidRPr="00B31270">
        <w:rPr>
          <w:rFonts w:ascii="Calibri" w:eastAsia="MS Mincho" w:hAnsi="Calibri" w:cs="Calibri"/>
          <w:noProof/>
          <w:sz w:val="20"/>
          <w:szCs w:val="20"/>
        </w:rPr>
        <w:drawing>
          <wp:anchor distT="0" distB="0" distL="114300" distR="114300" simplePos="0" relativeHeight="251666432" behindDoc="0" locked="0" layoutInCell="1" allowOverlap="1">
            <wp:simplePos x="0" y="0"/>
            <wp:positionH relativeFrom="margin">
              <wp:align>right</wp:align>
            </wp:positionH>
            <wp:positionV relativeFrom="paragraph">
              <wp:posOffset>147320</wp:posOffset>
            </wp:positionV>
            <wp:extent cx="3702685" cy="944880"/>
            <wp:effectExtent l="114300" t="76200" r="88265" b="838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02685" cy="944880"/>
                    </a:xfrm>
                    <a:prstGeom prst="rect">
                      <a:avLst/>
                    </a:prstGeom>
                    <a:ln>
                      <a:noFill/>
                    </a:ln>
                    <a:effectLst>
                      <a:outerShdw blurRad="63500" sx="102000" sy="102000" algn="ctr" rotWithShape="0">
                        <a:prstClr val="black">
                          <a:alpha val="40000"/>
                        </a:prstClr>
                      </a:outerShdw>
                    </a:effectLst>
                    <a:extLst>
                      <a:ext uri="{FAA26D3D-D897-4be2-8F04-BA451C77F1D7}">
                        <ma14:placeholderFlag xmlns:cx="http://schemas.microsoft.com/office/drawing/2014/chartex" xmlns:w15="http://schemas.microsoft.com/office/word/2012/wordml" xmlns:w16se="http://schemas.microsoft.com/office/word/2015/wordml/sym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B31270" w:rsidRPr="00B31270" w:rsidRDefault="00B31270" w:rsidP="00B31270">
      <w:pPr>
        <w:rPr>
          <w:rFonts w:ascii="Calibri" w:eastAsia="MS Mincho" w:hAnsi="Calibri" w:cs="Calibri"/>
          <w:noProof/>
          <w:sz w:val="20"/>
          <w:szCs w:val="20"/>
        </w:rPr>
      </w:pPr>
    </w:p>
    <w:p w:rsidR="00B31270" w:rsidRPr="00B31270" w:rsidRDefault="00B31270" w:rsidP="00B31270">
      <w:pPr>
        <w:rPr>
          <w:rFonts w:ascii="Calibri" w:eastAsia="MS Mincho" w:hAnsi="Calibri" w:cs="Calibri"/>
          <w:noProof/>
          <w:sz w:val="20"/>
          <w:szCs w:val="20"/>
        </w:rPr>
      </w:pPr>
    </w:p>
    <w:p w:rsidR="00B31270" w:rsidRPr="00B31270" w:rsidRDefault="00B31270" w:rsidP="00B31270">
      <w:pPr>
        <w:jc w:val="center"/>
      </w:pPr>
    </w:p>
    <w:p w:rsidR="00B31270" w:rsidRPr="00B31270" w:rsidRDefault="00B31270" w:rsidP="00B31270">
      <w:pPr>
        <w:jc w:val="center"/>
        <w:rPr>
          <w:sz w:val="8"/>
        </w:rPr>
      </w:pPr>
    </w:p>
    <w:p w:rsidR="00B31270" w:rsidRPr="00B31270" w:rsidRDefault="00B31270" w:rsidP="00B31270">
      <w:pPr>
        <w:spacing w:before="120" w:after="0"/>
        <w:rPr>
          <w:rFonts w:ascii="Calibri" w:eastAsia="MS Mincho" w:hAnsi="Calibri" w:cs="Calibri"/>
          <w:b/>
          <w:noProof/>
          <w:szCs w:val="20"/>
        </w:rPr>
      </w:pPr>
      <w:r w:rsidRPr="00B31270">
        <w:rPr>
          <w:rFonts w:ascii="Calibri" w:eastAsia="MS Mincho" w:hAnsi="Calibri" w:cs="Calibri"/>
          <w:noProof/>
          <w:sz w:val="20"/>
          <w:szCs w:val="20"/>
        </w:rPr>
        <w:drawing>
          <wp:anchor distT="0" distB="0" distL="0" distR="0" simplePos="0" relativeHeight="251668480" behindDoc="0" locked="0" layoutInCell="1" allowOverlap="1">
            <wp:simplePos x="0" y="0"/>
            <wp:positionH relativeFrom="margin">
              <wp:posOffset>1104900</wp:posOffset>
            </wp:positionH>
            <wp:positionV relativeFrom="paragraph">
              <wp:posOffset>6350</wp:posOffset>
            </wp:positionV>
            <wp:extent cx="4724400" cy="2216150"/>
            <wp:effectExtent l="114300" t="95250" r="114300" b="889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1913"/>
                    <a:stretch/>
                  </pic:blipFill>
                  <pic:spPr bwMode="auto">
                    <a:xfrm>
                      <a:off x="0" y="0"/>
                      <a:ext cx="4724400" cy="2216150"/>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 uri="{FAA26D3D-D897-4be2-8F04-BA451C77F1D7}">
                        <ma14:placeholderFlag xmlns:cx="http://schemas.microsoft.com/office/drawing/2014/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Pr="00B31270">
        <w:rPr>
          <w:rFonts w:ascii="Calibri" w:eastAsia="MS Mincho" w:hAnsi="Calibri" w:cs="Calibri"/>
          <w:b/>
          <w:noProof/>
          <w:szCs w:val="20"/>
        </w:rPr>
        <w:t xml:space="preserve">To Print an Event Log:  </w:t>
      </w:r>
    </w:p>
    <w:p w:rsidR="00B31270" w:rsidRPr="00B31270" w:rsidRDefault="00B31270" w:rsidP="00B31270">
      <w:pPr>
        <w:spacing w:before="120" w:after="0"/>
      </w:pPr>
      <w:r w:rsidRPr="00B31270">
        <w:rPr>
          <w:rFonts w:ascii="Calibri" w:eastAsia="MS Mincho" w:hAnsi="Calibri" w:cs="Calibri"/>
          <w:noProof/>
          <w:sz w:val="20"/>
          <w:szCs w:val="20"/>
        </w:rPr>
        <w:t xml:space="preserve">You may also print an event log so that you can have a hard copy to take with you. Just click the print button to get a standard print dialog box. </w:t>
      </w:r>
    </w:p>
    <w:p w:rsidR="00C5078C" w:rsidRDefault="00C5078C"/>
    <w:sectPr w:rsidR="00C5078C" w:rsidSect="00B312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A5972"/>
    <w:multiLevelType w:val="hybridMultilevel"/>
    <w:tmpl w:val="8A5A2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EF4382"/>
    <w:multiLevelType w:val="hybridMultilevel"/>
    <w:tmpl w:val="1B4690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31270"/>
    <w:rsid w:val="000144E4"/>
    <w:rsid w:val="00182215"/>
    <w:rsid w:val="00200C87"/>
    <w:rsid w:val="003B2E45"/>
    <w:rsid w:val="00465798"/>
    <w:rsid w:val="0081252F"/>
    <w:rsid w:val="00A515A0"/>
    <w:rsid w:val="00B31270"/>
    <w:rsid w:val="00C5078C"/>
    <w:rsid w:val="00C8289F"/>
    <w:rsid w:val="00F21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1568</Characters>
  <Application>Microsoft Office Word</Application>
  <DocSecurity>0</DocSecurity>
  <Lines>13</Lines>
  <Paragraphs>3</Paragraphs>
  <ScaleCrop>false</ScaleCrop>
  <Company>Microsoft</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pamasters</dc:creator>
  <cp:lastModifiedBy>jmyoungblood</cp:lastModifiedBy>
  <cp:revision>2</cp:revision>
  <dcterms:created xsi:type="dcterms:W3CDTF">2017-04-27T19:21:00Z</dcterms:created>
  <dcterms:modified xsi:type="dcterms:W3CDTF">2017-04-27T19:21:00Z</dcterms:modified>
</cp:coreProperties>
</file>