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49" w:rsidRPr="00746249" w:rsidRDefault="00746249" w:rsidP="00D07461">
      <w:pPr>
        <w:pStyle w:val="Title"/>
      </w:pPr>
      <w:r w:rsidRPr="00746249">
        <w:t>[INSERT ORGANIZATION NAME HERE]</w:t>
      </w:r>
    </w:p>
    <w:p w:rsidR="00746249" w:rsidRPr="00746249" w:rsidRDefault="00746249" w:rsidP="00D07461">
      <w:pPr>
        <w:pStyle w:val="Title"/>
      </w:pPr>
    </w:p>
    <w:p w:rsidR="00141D4F" w:rsidRPr="00141D4F" w:rsidRDefault="00746249" w:rsidP="00E11E20">
      <w:pPr>
        <w:pStyle w:val="Title"/>
        <w:rPr>
          <w:rFonts w:ascii="Arial" w:hAnsi="Arial" w:cs="Arial"/>
          <w:shd w:val="clear" w:color="auto" w:fill="FFFFFF"/>
        </w:rPr>
      </w:pPr>
      <w:r w:rsidRPr="00746249">
        <w:t>Closed Point of Dispensing</w:t>
      </w:r>
      <w:r w:rsidR="002B76A6">
        <w:t xml:space="preserve"> (CPOD</w:t>
      </w:r>
      <w:proofErr w:type="gramStart"/>
      <w:r w:rsidR="002B76A6">
        <w:t>)</w:t>
      </w:r>
      <w:proofErr w:type="gramEnd"/>
      <w:r w:rsidRPr="00746249">
        <w:br/>
        <w:t xml:space="preserve">Planning </w:t>
      </w:r>
      <w:r w:rsidR="00DC66E3">
        <w:t xml:space="preserve">AND OPERATIONS </w:t>
      </w:r>
      <w:r w:rsidR="002B76A6">
        <w:t>Workbook</w:t>
      </w:r>
    </w:p>
    <w:p w:rsidR="00141D4F" w:rsidRDefault="00141D4F" w:rsidP="00141D4F">
      <w:pPr>
        <w:rPr>
          <w:rFonts w:ascii="Arial" w:hAnsi="Arial" w:cs="Arial"/>
          <w:shd w:val="clear" w:color="auto" w:fill="FFFFFF"/>
        </w:rPr>
      </w:pPr>
    </w:p>
    <w:p w:rsidR="00141D4F" w:rsidRDefault="00141D4F" w:rsidP="00141D4F">
      <w:pPr>
        <w:rPr>
          <w:rFonts w:ascii="Arial" w:hAnsi="Arial" w:cs="Arial"/>
          <w:shd w:val="clear" w:color="auto" w:fill="FFFFFF"/>
        </w:rPr>
      </w:pPr>
    </w:p>
    <w:p w:rsidR="00141D4F" w:rsidRDefault="00141D4F" w:rsidP="00141D4F">
      <w:pPr>
        <w:rPr>
          <w:rFonts w:ascii="Arial" w:hAnsi="Arial" w:cs="Arial"/>
          <w:shd w:val="clear" w:color="auto" w:fill="FFFFFF"/>
        </w:rPr>
      </w:pPr>
    </w:p>
    <w:p w:rsidR="00141D4F" w:rsidRDefault="005D0D08" w:rsidP="00141D4F">
      <w:pPr>
        <w:rPr>
          <w:rFonts w:ascii="Arial" w:hAnsi="Arial" w:cs="Arial"/>
          <w:shd w:val="clear" w:color="auto" w:fill="FFFFFF"/>
        </w:rPr>
      </w:pPr>
      <w:r>
        <w:rPr>
          <w:rFonts w:ascii="Arial" w:hAnsi="Arial" w:cs="Arial"/>
          <w:b/>
          <w:noProof/>
          <w:color w:val="336699"/>
          <w:sz w:val="36"/>
          <w:szCs w:val="36"/>
          <w:shd w:val="clear" w:color="auto" w:fill="FFFFFF"/>
        </w:rPr>
        <w:drawing>
          <wp:inline distT="0" distB="0" distL="0" distR="0" wp14:anchorId="1B2F2DA0" wp14:editId="7BF611FD">
            <wp:extent cx="1420656"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_SNS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5987" cy="1510597"/>
                    </a:xfrm>
                    <a:prstGeom prst="rect">
                      <a:avLst/>
                    </a:prstGeom>
                  </pic:spPr>
                </pic:pic>
              </a:graphicData>
            </a:graphic>
          </wp:inline>
        </w:drawing>
      </w:r>
    </w:p>
    <w:p w:rsidR="00141D4F" w:rsidRDefault="005D0D08" w:rsidP="00141D4F">
      <w:pPr>
        <w:rPr>
          <w:rFonts w:ascii="Arial" w:hAnsi="Arial" w:cs="Arial"/>
          <w:sz w:val="28"/>
          <w:szCs w:val="28"/>
          <w:shd w:val="clear" w:color="auto" w:fill="FFFFFF"/>
        </w:rPr>
      </w:pPr>
      <w:r>
        <w:rPr>
          <w:rFonts w:ascii="Arial" w:hAnsi="Arial" w:cs="Arial"/>
          <w:noProof/>
          <w:shd w:val="clear" w:color="auto" w:fill="FFFFFF"/>
        </w:rPr>
        <w:drawing>
          <wp:anchor distT="0" distB="0" distL="114300" distR="114300" simplePos="0" relativeHeight="251660288" behindDoc="1" locked="0" layoutInCell="1" allowOverlap="1">
            <wp:simplePos x="0" y="0"/>
            <wp:positionH relativeFrom="column">
              <wp:posOffset>2882900</wp:posOffset>
            </wp:positionH>
            <wp:positionV relativeFrom="paragraph">
              <wp:posOffset>222250</wp:posOffset>
            </wp:positionV>
            <wp:extent cx="3688861" cy="335686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raft.jpg"/>
                    <pic:cNvPicPr/>
                  </pic:nvPicPr>
                  <pic:blipFill>
                    <a:blip r:embed="rId12">
                      <a:extLst>
                        <a:ext uri="{BEBA8EAE-BF5A-486C-A8C5-ECC9F3942E4B}">
                          <a14:imgProps xmlns:a14="http://schemas.microsoft.com/office/drawing/2010/main">
                            <a14:imgLayer r:embed="rId13">
                              <a14:imgEffect>
                                <a14:artisticGlowDiffused/>
                              </a14:imgEffect>
                            </a14:imgLayer>
                          </a14:imgProps>
                        </a:ext>
                        <a:ext uri="{28A0092B-C50C-407E-A947-70E740481C1C}">
                          <a14:useLocalDpi xmlns:a14="http://schemas.microsoft.com/office/drawing/2010/main" val="0"/>
                        </a:ext>
                      </a:extLst>
                    </a:blip>
                    <a:stretch>
                      <a:fillRect/>
                    </a:stretch>
                  </pic:blipFill>
                  <pic:spPr>
                    <a:xfrm>
                      <a:off x="0" y="0"/>
                      <a:ext cx="3688861" cy="335686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szCs w:val="28"/>
          <w:shd w:val="clear" w:color="auto" w:fill="FFFFFF"/>
        </w:rPr>
        <w:t>P</w:t>
      </w:r>
      <w:r w:rsidR="00141D4F" w:rsidRPr="00141D4F">
        <w:rPr>
          <w:rFonts w:ascii="Arial" w:hAnsi="Arial" w:cs="Arial"/>
          <w:sz w:val="28"/>
          <w:szCs w:val="28"/>
          <w:shd w:val="clear" w:color="auto" w:fill="FFFFFF"/>
        </w:rPr>
        <w:t xml:space="preserve">repared by the </w:t>
      </w:r>
      <w:r>
        <w:rPr>
          <w:rFonts w:ascii="Arial" w:hAnsi="Arial" w:cs="Arial"/>
          <w:sz w:val="28"/>
          <w:szCs w:val="28"/>
          <w:shd w:val="clear" w:color="auto" w:fill="FFFFFF"/>
        </w:rPr>
        <w:t>INSERT AGENCY/ORGANIZATION</w:t>
      </w:r>
      <w:r w:rsidR="00D07461">
        <w:rPr>
          <w:rFonts w:ascii="Arial" w:hAnsi="Arial" w:cs="Arial"/>
          <w:sz w:val="28"/>
          <w:szCs w:val="28"/>
          <w:shd w:val="clear" w:color="auto" w:fill="FFFFFF"/>
        </w:rPr>
        <w:t xml:space="preserve"> </w:t>
      </w:r>
    </w:p>
    <w:p w:rsidR="00DC66E3" w:rsidRPr="00DC66E3" w:rsidRDefault="005D0D08" w:rsidP="00141D4F">
      <w:pPr>
        <w:rPr>
          <w:rFonts w:ascii="Arial" w:hAnsi="Arial" w:cs="Arial"/>
          <w:i/>
          <w:shd w:val="clear" w:color="auto" w:fill="FFFFFF"/>
        </w:rPr>
      </w:pPr>
      <w:r>
        <w:rPr>
          <w:rFonts w:ascii="Arial" w:hAnsi="Arial" w:cs="Arial"/>
          <w:i/>
          <w:sz w:val="28"/>
          <w:szCs w:val="28"/>
          <w:shd w:val="clear" w:color="auto" w:fill="FFFFFF"/>
        </w:rPr>
        <w:t>INSERT MONTH AND YEAR</w:t>
      </w:r>
    </w:p>
    <w:p w:rsidR="00CF68E3" w:rsidRDefault="00CF68E3">
      <w:pPr>
        <w:rPr>
          <w:rFonts w:ascii="Arial" w:hAnsi="Arial" w:cs="Arial"/>
          <w:b/>
          <w:color w:val="336699"/>
          <w:sz w:val="36"/>
          <w:szCs w:val="36"/>
          <w:shd w:val="clear" w:color="auto" w:fill="FFFFFF"/>
        </w:rPr>
      </w:pPr>
      <w:r>
        <w:rPr>
          <w:rFonts w:ascii="Arial" w:hAnsi="Arial" w:cs="Arial"/>
          <w:b/>
          <w:color w:val="336699"/>
          <w:sz w:val="36"/>
          <w:szCs w:val="36"/>
          <w:shd w:val="clear" w:color="auto" w:fill="FFFFFF"/>
        </w:rPr>
        <w:br w:type="page"/>
      </w:r>
    </w:p>
    <w:p w:rsidR="003C7EBA" w:rsidRPr="00D07461" w:rsidRDefault="0056674A" w:rsidP="00D07461">
      <w:pPr>
        <w:pStyle w:val="Title"/>
        <w:rPr>
          <w:shd w:val="clear" w:color="auto" w:fill="FFFFFF"/>
        </w:rPr>
      </w:pPr>
      <w:r w:rsidRPr="00D07461">
        <w:rPr>
          <w:shd w:val="clear" w:color="auto" w:fill="FFFFFF"/>
        </w:rPr>
        <w:lastRenderedPageBreak/>
        <w:t>Introducti</w:t>
      </w:r>
      <w:bookmarkStart w:id="0" w:name="_GoBack"/>
      <w:bookmarkEnd w:id="0"/>
      <w:r w:rsidRPr="00D07461">
        <w:rPr>
          <w:shd w:val="clear" w:color="auto" w:fill="FFFFFF"/>
        </w:rPr>
        <w:t>on</w:t>
      </w:r>
    </w:p>
    <w:p w:rsidR="00D4240C" w:rsidRPr="00DF189F" w:rsidRDefault="001267FE" w:rsidP="00346D08">
      <w:pPr>
        <w:rPr>
          <w:rFonts w:ascii="Arial" w:hAnsi="Arial" w:cs="Arial"/>
        </w:rPr>
      </w:pPr>
      <w:r w:rsidRPr="00DF189F">
        <w:rPr>
          <w:rFonts w:ascii="Arial" w:hAnsi="Arial" w:cs="Arial"/>
        </w:rPr>
        <w:t xml:space="preserve">This Closed Point of Dispensing </w:t>
      </w:r>
      <w:r w:rsidR="00885E4F" w:rsidRPr="00DF189F">
        <w:rPr>
          <w:rFonts w:ascii="Arial" w:hAnsi="Arial" w:cs="Arial"/>
        </w:rPr>
        <w:t>(</w:t>
      </w:r>
      <w:r w:rsidR="00930E57" w:rsidRPr="00DF189F">
        <w:rPr>
          <w:rFonts w:ascii="Arial" w:hAnsi="Arial" w:cs="Arial"/>
        </w:rPr>
        <w:t>C</w:t>
      </w:r>
      <w:r w:rsidR="00885E4F" w:rsidRPr="00DF189F">
        <w:rPr>
          <w:rFonts w:ascii="Arial" w:hAnsi="Arial" w:cs="Arial"/>
        </w:rPr>
        <w:t xml:space="preserve">POD) </w:t>
      </w:r>
      <w:r w:rsidR="001D3AD7">
        <w:rPr>
          <w:rFonts w:ascii="Arial" w:hAnsi="Arial" w:cs="Arial"/>
        </w:rPr>
        <w:t xml:space="preserve">Planning and </w:t>
      </w:r>
      <w:r w:rsidRPr="00DF189F">
        <w:rPr>
          <w:rFonts w:ascii="Arial" w:hAnsi="Arial" w:cs="Arial"/>
        </w:rPr>
        <w:t xml:space="preserve">Operations </w:t>
      </w:r>
      <w:r w:rsidR="001D3AD7">
        <w:rPr>
          <w:rFonts w:ascii="Arial" w:hAnsi="Arial" w:cs="Arial"/>
        </w:rPr>
        <w:t>Workbook</w:t>
      </w:r>
      <w:r w:rsidRPr="00DF189F">
        <w:rPr>
          <w:rFonts w:ascii="Arial" w:hAnsi="Arial" w:cs="Arial"/>
        </w:rPr>
        <w:t xml:space="preserve"> describes how </w:t>
      </w:r>
      <w:r w:rsidR="00AC2A8E" w:rsidRPr="00DF189F">
        <w:rPr>
          <w:rFonts w:ascii="Arial" w:hAnsi="Arial" w:cs="Arial"/>
        </w:rPr>
        <w:t>medications</w:t>
      </w:r>
      <w:r w:rsidRPr="00DF189F">
        <w:rPr>
          <w:rFonts w:ascii="Arial" w:hAnsi="Arial" w:cs="Arial"/>
        </w:rPr>
        <w:t xml:space="preserve"> will be dispensed within your organization. In the event of a public health emergency or exposure to a hazardous bio-agent</w:t>
      </w:r>
      <w:r w:rsidR="00D4240C" w:rsidRPr="00DF189F">
        <w:rPr>
          <w:rFonts w:ascii="Arial" w:hAnsi="Arial" w:cs="Arial"/>
        </w:rPr>
        <w:t>,</w:t>
      </w:r>
      <w:r w:rsidRPr="00DF189F">
        <w:rPr>
          <w:rFonts w:ascii="Arial" w:hAnsi="Arial" w:cs="Arial"/>
        </w:rPr>
        <w:t xml:space="preserve"> such as anthrax</w:t>
      </w:r>
      <w:r w:rsidR="00E11E20">
        <w:rPr>
          <w:rFonts w:ascii="Arial" w:hAnsi="Arial" w:cs="Arial"/>
        </w:rPr>
        <w:t xml:space="preserve">, </w:t>
      </w:r>
      <w:r w:rsidR="00DF189F">
        <w:rPr>
          <w:rFonts w:ascii="Arial" w:hAnsi="Arial" w:cs="Arial"/>
        </w:rPr>
        <w:t>plague</w:t>
      </w:r>
      <w:r w:rsidRPr="00DF189F">
        <w:rPr>
          <w:rFonts w:ascii="Arial" w:hAnsi="Arial" w:cs="Arial"/>
        </w:rPr>
        <w:t>,</w:t>
      </w:r>
      <w:r w:rsidR="00E11E20">
        <w:rPr>
          <w:rFonts w:ascii="Arial" w:hAnsi="Arial" w:cs="Arial"/>
        </w:rPr>
        <w:t xml:space="preserve"> or tularemia,</w:t>
      </w:r>
      <w:r w:rsidRPr="00DF189F">
        <w:rPr>
          <w:rFonts w:ascii="Arial" w:hAnsi="Arial" w:cs="Arial"/>
        </w:rPr>
        <w:t xml:space="preserve"> </w:t>
      </w:r>
      <w:r w:rsidR="00CB6D8E" w:rsidRPr="00DF189F">
        <w:rPr>
          <w:rFonts w:ascii="Arial" w:hAnsi="Arial" w:cs="Arial"/>
        </w:rPr>
        <w:t xml:space="preserve">you will administer medical countermeasures to </w:t>
      </w:r>
      <w:r w:rsidRPr="00DF189F">
        <w:rPr>
          <w:rFonts w:ascii="Arial" w:hAnsi="Arial" w:cs="Arial"/>
        </w:rPr>
        <w:t>the staff, families</w:t>
      </w:r>
      <w:r w:rsidR="00E11E20">
        <w:rPr>
          <w:rFonts w:ascii="Arial" w:hAnsi="Arial" w:cs="Arial"/>
        </w:rPr>
        <w:t>,</w:t>
      </w:r>
      <w:r w:rsidRPr="00DF189F">
        <w:rPr>
          <w:rFonts w:ascii="Arial" w:hAnsi="Arial" w:cs="Arial"/>
        </w:rPr>
        <w:t xml:space="preserve"> and residents of your organization with a goal of completion within a </w:t>
      </w:r>
      <w:r w:rsidR="00DF189F">
        <w:rPr>
          <w:rFonts w:ascii="Arial" w:hAnsi="Arial" w:cs="Arial"/>
        </w:rPr>
        <w:t>36</w:t>
      </w:r>
      <w:r w:rsidRPr="00DF189F">
        <w:rPr>
          <w:rFonts w:ascii="Arial" w:hAnsi="Arial" w:cs="Arial"/>
        </w:rPr>
        <w:t xml:space="preserve">-hour period. </w:t>
      </w:r>
      <w:r w:rsidR="00DF189F">
        <w:rPr>
          <w:rFonts w:ascii="Arial" w:hAnsi="Arial" w:cs="Arial"/>
        </w:rPr>
        <w:t>Time is of the essence, and thorough pre-planning will enable you to successfully activate and run your CPOD.</w:t>
      </w:r>
      <w:r w:rsidR="001D3AD7">
        <w:rPr>
          <w:rFonts w:ascii="Arial" w:hAnsi="Arial" w:cs="Arial"/>
        </w:rPr>
        <w:t xml:space="preserve"> </w:t>
      </w:r>
      <w:r w:rsidR="00885E4F" w:rsidRPr="00DF189F">
        <w:rPr>
          <w:rFonts w:ascii="Arial" w:hAnsi="Arial" w:cs="Arial"/>
        </w:rPr>
        <w:t xml:space="preserve">This </w:t>
      </w:r>
      <w:r w:rsidR="00917D9A">
        <w:rPr>
          <w:rFonts w:ascii="Arial" w:hAnsi="Arial" w:cs="Arial"/>
        </w:rPr>
        <w:t>workbook</w:t>
      </w:r>
      <w:r w:rsidR="00885E4F" w:rsidRPr="00DF189F">
        <w:rPr>
          <w:rFonts w:ascii="Arial" w:hAnsi="Arial" w:cs="Arial"/>
        </w:rPr>
        <w:t xml:space="preserve"> describes the </w:t>
      </w:r>
      <w:proofErr w:type="spellStart"/>
      <w:r w:rsidR="005D0D08" w:rsidRPr="00DF189F">
        <w:rPr>
          <w:rFonts w:ascii="Arial" w:hAnsi="Arial" w:cs="Arial"/>
        </w:rPr>
        <w:t>princip</w:t>
      </w:r>
      <w:r w:rsidR="005D0D08">
        <w:rPr>
          <w:rFonts w:ascii="Arial" w:hAnsi="Arial" w:cs="Arial"/>
        </w:rPr>
        <w:t>les</w:t>
      </w:r>
      <w:proofErr w:type="spellEnd"/>
      <w:r w:rsidR="00885E4F" w:rsidRPr="00DF189F">
        <w:rPr>
          <w:rFonts w:ascii="Arial" w:hAnsi="Arial" w:cs="Arial"/>
        </w:rPr>
        <w:t xml:space="preserve"> involved in mass dispensing operations, the organizational structure of your dispensing site, and details ho</w:t>
      </w:r>
      <w:r w:rsidR="00CB6D8E" w:rsidRPr="00DF189F">
        <w:rPr>
          <w:rFonts w:ascii="Arial" w:hAnsi="Arial" w:cs="Arial"/>
        </w:rPr>
        <w:t>w</w:t>
      </w:r>
      <w:r w:rsidR="00885E4F" w:rsidRPr="00DF189F">
        <w:rPr>
          <w:rFonts w:ascii="Arial" w:hAnsi="Arial" w:cs="Arial"/>
        </w:rPr>
        <w:t xml:space="preserve"> to set-up, open, run and close your </w:t>
      </w:r>
      <w:r w:rsidR="00930E57" w:rsidRPr="00DF189F">
        <w:rPr>
          <w:rFonts w:ascii="Arial" w:hAnsi="Arial" w:cs="Arial"/>
        </w:rPr>
        <w:t>dispensing site</w:t>
      </w:r>
      <w:r w:rsidR="00885E4F" w:rsidRPr="00DF189F">
        <w:rPr>
          <w:rFonts w:ascii="Arial" w:hAnsi="Arial" w:cs="Arial"/>
        </w:rPr>
        <w:t>.</w:t>
      </w:r>
    </w:p>
    <w:p w:rsidR="00885E4F" w:rsidRPr="00DF189F" w:rsidRDefault="00885E4F" w:rsidP="00346D08">
      <w:pPr>
        <w:rPr>
          <w:rFonts w:ascii="Arial" w:hAnsi="Arial" w:cs="Arial"/>
        </w:rPr>
      </w:pPr>
    </w:p>
    <w:p w:rsidR="0033479A" w:rsidRDefault="00C72429">
      <w:pPr>
        <w:rPr>
          <w:rFonts w:ascii="Arial" w:hAnsi="Arial" w:cs="Arial"/>
          <w:b/>
          <w:color w:val="336699"/>
          <w:sz w:val="36"/>
          <w:szCs w:val="36"/>
          <w:shd w:val="clear" w:color="auto" w:fill="FFFFFF"/>
        </w:rPr>
      </w:pPr>
      <w:r>
        <w:rPr>
          <w:rFonts w:ascii="Arial" w:hAnsi="Arial" w:cs="Arial"/>
          <w:b/>
          <w:noProof/>
          <w:color w:val="336699"/>
          <w:sz w:val="36"/>
          <w:szCs w:val="36"/>
        </w:rPr>
        <w:drawing>
          <wp:anchor distT="0" distB="0" distL="114300" distR="114300" simplePos="0" relativeHeight="251643904" behindDoc="0" locked="0" layoutInCell="1" allowOverlap="1">
            <wp:simplePos x="0" y="0"/>
            <wp:positionH relativeFrom="column">
              <wp:posOffset>2300605</wp:posOffset>
            </wp:positionH>
            <wp:positionV relativeFrom="paragraph">
              <wp:posOffset>857885</wp:posOffset>
            </wp:positionV>
            <wp:extent cx="3185795" cy="1268730"/>
            <wp:effectExtent l="133350" t="285750" r="167005" b="331470"/>
            <wp:wrapNone/>
            <wp:docPr id="20" name="Picture 4" descr="cipro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o label.jpg"/>
                    <pic:cNvPicPr/>
                  </pic:nvPicPr>
                  <pic:blipFill>
                    <a:blip r:embed="rId14" cstate="print"/>
                    <a:stretch>
                      <a:fillRect/>
                    </a:stretch>
                  </pic:blipFill>
                  <pic:spPr>
                    <a:xfrm rot="826614">
                      <a:off x="0" y="0"/>
                      <a:ext cx="3185795" cy="1268730"/>
                    </a:xfrm>
                    <a:prstGeom prst="rect">
                      <a:avLst/>
                    </a:prstGeom>
                    <a:solidFill>
                      <a:srgbClr val="FFFFFF">
                        <a:shade val="85000"/>
                      </a:srgbClr>
                    </a:solidFill>
                    <a:ln w="127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917D9A">
        <w:rPr>
          <w:rFonts w:ascii="Arial" w:hAnsi="Arial" w:cs="Arial"/>
          <w:b/>
          <w:noProof/>
          <w:color w:val="336699"/>
          <w:sz w:val="36"/>
          <w:szCs w:val="36"/>
        </w:rPr>
        <w:drawing>
          <wp:anchor distT="0" distB="0" distL="114300" distR="114300" simplePos="0" relativeHeight="251644928" behindDoc="0" locked="0" layoutInCell="1" allowOverlap="1">
            <wp:simplePos x="0" y="0"/>
            <wp:positionH relativeFrom="column">
              <wp:posOffset>193221</wp:posOffset>
            </wp:positionH>
            <wp:positionV relativeFrom="paragraph">
              <wp:posOffset>1597478</wp:posOffset>
            </wp:positionV>
            <wp:extent cx="3205661" cy="1231265"/>
            <wp:effectExtent l="190500" t="190500" r="166189" b="178435"/>
            <wp:wrapNone/>
            <wp:docPr id="22" name="Picture 18" descr="doxycyclin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xycycline-02.jpg"/>
                    <pic:cNvPicPr/>
                  </pic:nvPicPr>
                  <pic:blipFill>
                    <a:blip r:embed="rId15" cstate="print"/>
                    <a:stretch>
                      <a:fillRect/>
                    </a:stretch>
                  </pic:blipFill>
                  <pic:spPr>
                    <a:xfrm>
                      <a:off x="0" y="0"/>
                      <a:ext cx="3205661" cy="1231265"/>
                    </a:xfrm>
                    <a:prstGeom prst="rect">
                      <a:avLst/>
                    </a:prstGeom>
                    <a:solidFill>
                      <a:srgbClr val="FFFFFF">
                        <a:shade val="85000"/>
                      </a:srgbClr>
                    </a:solidFill>
                    <a:ln w="127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33479A">
        <w:rPr>
          <w:rFonts w:ascii="Arial" w:hAnsi="Arial" w:cs="Arial"/>
          <w:b/>
          <w:color w:val="336699"/>
          <w:sz w:val="36"/>
          <w:szCs w:val="36"/>
          <w:shd w:val="clear" w:color="auto" w:fill="FFFFFF"/>
        </w:rPr>
        <w:br w:type="page"/>
      </w:r>
    </w:p>
    <w:p w:rsidR="00B95090" w:rsidRPr="00B95090" w:rsidRDefault="00B95090" w:rsidP="00D07461">
      <w:pPr>
        <w:pStyle w:val="Title"/>
        <w:rPr>
          <w:shd w:val="clear" w:color="auto" w:fill="FFFFFF"/>
        </w:rPr>
      </w:pPr>
      <w:r w:rsidRPr="00B95090">
        <w:rPr>
          <w:shd w:val="clear" w:color="auto" w:fill="FFFFFF"/>
        </w:rPr>
        <w:lastRenderedPageBreak/>
        <w:t>Section 1: Planning</w:t>
      </w:r>
    </w:p>
    <w:p w:rsidR="00885E4F" w:rsidRPr="00D07461" w:rsidRDefault="00885E4F" w:rsidP="00D07461">
      <w:pPr>
        <w:pStyle w:val="Heading1"/>
      </w:pPr>
      <w:bookmarkStart w:id="1" w:name="_Toc484437709"/>
      <w:r w:rsidRPr="00D07461">
        <w:t>Medication Dispensing Strategy</w:t>
      </w:r>
      <w:bookmarkEnd w:id="1"/>
    </w:p>
    <w:p w:rsidR="00885E4F" w:rsidRPr="00DF189F" w:rsidRDefault="00885E4F" w:rsidP="00346D08">
      <w:pPr>
        <w:rPr>
          <w:rFonts w:ascii="Arial" w:hAnsi="Arial" w:cs="Arial"/>
        </w:rPr>
      </w:pPr>
      <w:r w:rsidRPr="00DF189F">
        <w:rPr>
          <w:rFonts w:ascii="Arial" w:hAnsi="Arial" w:cs="Arial"/>
        </w:rPr>
        <w:t xml:space="preserve">To </w:t>
      </w:r>
      <w:r w:rsidR="007E64A0" w:rsidRPr="00DF189F">
        <w:rPr>
          <w:rFonts w:ascii="Arial" w:hAnsi="Arial" w:cs="Arial"/>
        </w:rPr>
        <w:t xml:space="preserve">quickly </w:t>
      </w:r>
      <w:r w:rsidRPr="00DF189F">
        <w:rPr>
          <w:rFonts w:ascii="Arial" w:hAnsi="Arial" w:cs="Arial"/>
        </w:rPr>
        <w:t>respond to natural or man-made public health emergencies:</w:t>
      </w:r>
    </w:p>
    <w:p w:rsidR="00885E4F" w:rsidRPr="00DF189F" w:rsidRDefault="00885E4F" w:rsidP="00BC4897">
      <w:pPr>
        <w:pStyle w:val="ListParagraph"/>
        <w:numPr>
          <w:ilvl w:val="0"/>
          <w:numId w:val="2"/>
        </w:numPr>
        <w:ind w:left="360"/>
        <w:rPr>
          <w:rFonts w:ascii="Arial" w:hAnsi="Arial" w:cs="Arial"/>
        </w:rPr>
      </w:pPr>
      <w:r w:rsidRPr="00DF189F">
        <w:rPr>
          <w:rFonts w:ascii="Arial" w:hAnsi="Arial" w:cs="Arial"/>
        </w:rPr>
        <w:t xml:space="preserve">Dispensing sites are designed to </w:t>
      </w:r>
      <w:r w:rsidR="0033479A">
        <w:rPr>
          <w:rFonts w:ascii="Arial" w:hAnsi="Arial" w:cs="Arial"/>
        </w:rPr>
        <w:t xml:space="preserve">quickly </w:t>
      </w:r>
      <w:r w:rsidRPr="00DF189F">
        <w:rPr>
          <w:rFonts w:ascii="Arial" w:hAnsi="Arial" w:cs="Arial"/>
        </w:rPr>
        <w:t xml:space="preserve">dispense medication to </w:t>
      </w:r>
      <w:r w:rsidR="0033479A">
        <w:rPr>
          <w:rFonts w:ascii="Arial" w:hAnsi="Arial" w:cs="Arial"/>
        </w:rPr>
        <w:t>anyone within your organization who may have been e</w:t>
      </w:r>
      <w:r w:rsidRPr="00DF189F">
        <w:rPr>
          <w:rFonts w:ascii="Arial" w:hAnsi="Arial" w:cs="Arial"/>
        </w:rPr>
        <w:t xml:space="preserve">xposed </w:t>
      </w:r>
      <w:r w:rsidR="0033479A">
        <w:rPr>
          <w:rFonts w:ascii="Arial" w:hAnsi="Arial" w:cs="Arial"/>
        </w:rPr>
        <w:t>to a disease agent</w:t>
      </w:r>
      <w:r w:rsidRPr="00DF189F">
        <w:rPr>
          <w:rFonts w:ascii="Arial" w:hAnsi="Arial" w:cs="Arial"/>
        </w:rPr>
        <w:t>.</w:t>
      </w:r>
    </w:p>
    <w:p w:rsidR="007E64A0" w:rsidRPr="00DF189F" w:rsidRDefault="007E64A0" w:rsidP="00BC4897">
      <w:pPr>
        <w:pStyle w:val="ListParagraph"/>
        <w:numPr>
          <w:ilvl w:val="0"/>
          <w:numId w:val="2"/>
        </w:numPr>
        <w:ind w:left="360"/>
        <w:rPr>
          <w:rFonts w:ascii="Arial" w:hAnsi="Arial" w:cs="Arial"/>
        </w:rPr>
      </w:pPr>
      <w:r w:rsidRPr="00DF189F">
        <w:rPr>
          <w:rFonts w:ascii="Arial" w:hAnsi="Arial" w:cs="Arial"/>
        </w:rPr>
        <w:t xml:space="preserve">Symptomatic </w:t>
      </w:r>
      <w:r w:rsidR="001D3AD7">
        <w:rPr>
          <w:rFonts w:ascii="Arial" w:hAnsi="Arial" w:cs="Arial"/>
        </w:rPr>
        <w:t>individuals</w:t>
      </w:r>
      <w:r w:rsidRPr="00DF189F">
        <w:rPr>
          <w:rFonts w:ascii="Arial" w:hAnsi="Arial" w:cs="Arial"/>
        </w:rPr>
        <w:t xml:space="preserve"> must be referred to their personal healthcare provider or hospital emergency department</w:t>
      </w:r>
      <w:r w:rsidR="0033479A">
        <w:rPr>
          <w:rFonts w:ascii="Arial" w:hAnsi="Arial" w:cs="Arial"/>
        </w:rPr>
        <w:t xml:space="preserve"> for treatment</w:t>
      </w:r>
      <w:r w:rsidRPr="00DF189F">
        <w:rPr>
          <w:rFonts w:ascii="Arial" w:hAnsi="Arial" w:cs="Arial"/>
        </w:rPr>
        <w:t>.</w:t>
      </w:r>
    </w:p>
    <w:p w:rsidR="00885E4F" w:rsidRPr="00DF189F" w:rsidRDefault="00885E4F" w:rsidP="00BC4897">
      <w:pPr>
        <w:pStyle w:val="ListParagraph"/>
        <w:numPr>
          <w:ilvl w:val="0"/>
          <w:numId w:val="2"/>
        </w:numPr>
        <w:ind w:left="360"/>
        <w:rPr>
          <w:rFonts w:ascii="Arial" w:hAnsi="Arial" w:cs="Arial"/>
        </w:rPr>
      </w:pPr>
      <w:r w:rsidRPr="00DF189F">
        <w:rPr>
          <w:rFonts w:ascii="Arial" w:hAnsi="Arial" w:cs="Arial"/>
        </w:rPr>
        <w:t xml:space="preserve">Dispensing sites are places to pick up </w:t>
      </w:r>
      <w:r w:rsidR="0033479A">
        <w:rPr>
          <w:rFonts w:ascii="Arial" w:hAnsi="Arial" w:cs="Arial"/>
        </w:rPr>
        <w:t xml:space="preserve">life-saving </w:t>
      </w:r>
      <w:r w:rsidRPr="00DF189F">
        <w:rPr>
          <w:rFonts w:ascii="Arial" w:hAnsi="Arial" w:cs="Arial"/>
        </w:rPr>
        <w:t>medication</w:t>
      </w:r>
      <w:r w:rsidR="0033479A">
        <w:rPr>
          <w:rFonts w:ascii="Arial" w:hAnsi="Arial" w:cs="Arial"/>
        </w:rPr>
        <w:t xml:space="preserve"> only</w:t>
      </w:r>
      <w:r w:rsidRPr="00DF189F">
        <w:rPr>
          <w:rFonts w:ascii="Arial" w:hAnsi="Arial" w:cs="Arial"/>
        </w:rPr>
        <w:t>. They are not clinics or places to receive extensive medical evaluation</w:t>
      </w:r>
      <w:r w:rsidR="0033479A">
        <w:rPr>
          <w:rFonts w:ascii="Arial" w:hAnsi="Arial" w:cs="Arial"/>
        </w:rPr>
        <w:t xml:space="preserve"> or treatment</w:t>
      </w:r>
      <w:r w:rsidRPr="00DF189F">
        <w:rPr>
          <w:rFonts w:ascii="Arial" w:hAnsi="Arial" w:cs="Arial"/>
        </w:rPr>
        <w:t>.</w:t>
      </w:r>
    </w:p>
    <w:p w:rsidR="005A7579" w:rsidRPr="004A50B7" w:rsidRDefault="00317AAC" w:rsidP="00BC4897">
      <w:pPr>
        <w:pStyle w:val="ListParagraph"/>
        <w:numPr>
          <w:ilvl w:val="0"/>
          <w:numId w:val="2"/>
        </w:numPr>
        <w:ind w:left="360"/>
        <w:rPr>
          <w:rFonts w:ascii="Goudy Old Style" w:hAnsi="Goudy Old Style"/>
        </w:rPr>
      </w:pPr>
      <w:r w:rsidRPr="00DF189F">
        <w:rPr>
          <w:rFonts w:ascii="Arial" w:hAnsi="Arial" w:cs="Arial"/>
          <w:noProof/>
        </w:rPr>
        <w:drawing>
          <wp:anchor distT="0" distB="0" distL="114300" distR="114300" simplePos="0" relativeHeight="251626496" behindDoc="0" locked="0" layoutInCell="1" allowOverlap="1">
            <wp:simplePos x="0" y="0"/>
            <wp:positionH relativeFrom="column">
              <wp:posOffset>1421130</wp:posOffset>
            </wp:positionH>
            <wp:positionV relativeFrom="paragraph">
              <wp:posOffset>1431290</wp:posOffset>
            </wp:positionV>
            <wp:extent cx="3342640" cy="2449830"/>
            <wp:effectExtent l="209550" t="247650" r="219710" b="293370"/>
            <wp:wrapNone/>
            <wp:docPr id="6" name="Picture 3" descr="pod oper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 operations.jpg"/>
                    <pic:cNvPicPr/>
                  </pic:nvPicPr>
                  <pic:blipFill>
                    <a:blip r:embed="rId16" cstate="print"/>
                    <a:stretch>
                      <a:fillRect/>
                    </a:stretch>
                  </pic:blipFill>
                  <pic:spPr>
                    <a:xfrm rot="609888">
                      <a:off x="0" y="0"/>
                      <a:ext cx="3342640" cy="2449830"/>
                    </a:xfrm>
                    <a:prstGeom prst="rect">
                      <a:avLst/>
                    </a:prstGeom>
                    <a:solidFill>
                      <a:srgbClr val="FFFFFF">
                        <a:shade val="85000"/>
                      </a:srgbClr>
                    </a:solidFill>
                    <a:ln w="1270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885E4F" w:rsidRPr="00DF189F">
        <w:rPr>
          <w:rFonts w:ascii="Arial" w:hAnsi="Arial" w:cs="Arial"/>
        </w:rPr>
        <w:t xml:space="preserve">The Head of Household dispensing model is used for dispensing sites that provide oral medications. The </w:t>
      </w:r>
      <w:r w:rsidR="0033479A">
        <w:rPr>
          <w:rFonts w:ascii="Arial" w:hAnsi="Arial" w:cs="Arial"/>
        </w:rPr>
        <w:t>h</w:t>
      </w:r>
      <w:r w:rsidR="00885E4F" w:rsidRPr="00DF189F">
        <w:rPr>
          <w:rFonts w:ascii="Arial" w:hAnsi="Arial" w:cs="Arial"/>
        </w:rPr>
        <w:t xml:space="preserve">ead of </w:t>
      </w:r>
      <w:r w:rsidR="0033479A">
        <w:rPr>
          <w:rFonts w:ascii="Arial" w:hAnsi="Arial" w:cs="Arial"/>
        </w:rPr>
        <w:t>each h</w:t>
      </w:r>
      <w:r w:rsidR="00885E4F" w:rsidRPr="00DF189F">
        <w:rPr>
          <w:rFonts w:ascii="Arial" w:hAnsi="Arial" w:cs="Arial"/>
        </w:rPr>
        <w:t>ousehold can obtain medication for household members, including children, elderly</w:t>
      </w:r>
      <w:r w:rsidR="0033479A">
        <w:rPr>
          <w:rFonts w:ascii="Arial" w:hAnsi="Arial" w:cs="Arial"/>
        </w:rPr>
        <w:t>,</w:t>
      </w:r>
      <w:r w:rsidR="00885E4F" w:rsidRPr="00DF189F">
        <w:rPr>
          <w:rFonts w:ascii="Arial" w:hAnsi="Arial" w:cs="Arial"/>
        </w:rPr>
        <w:t xml:space="preserve"> and individuals with functional or access needs who otherwise would be unable to come to the </w:t>
      </w:r>
      <w:r w:rsidR="00930E57" w:rsidRPr="00DF189F">
        <w:rPr>
          <w:rFonts w:ascii="Arial" w:hAnsi="Arial" w:cs="Arial"/>
        </w:rPr>
        <w:t>C</w:t>
      </w:r>
      <w:r w:rsidR="00DE08F7" w:rsidRPr="00DF189F">
        <w:rPr>
          <w:rFonts w:ascii="Arial" w:hAnsi="Arial" w:cs="Arial"/>
        </w:rPr>
        <w:t>POD.</w:t>
      </w:r>
      <w:r w:rsidR="005A7579" w:rsidRPr="004A50B7">
        <w:rPr>
          <w:rFonts w:ascii="Goudy Old Style" w:hAnsi="Goudy Old Style"/>
        </w:rPr>
        <w:br w:type="page"/>
      </w:r>
    </w:p>
    <w:p w:rsidR="00877849" w:rsidRPr="00D07461" w:rsidRDefault="00877849" w:rsidP="00D07461">
      <w:pPr>
        <w:pStyle w:val="Heading1"/>
      </w:pPr>
      <w:bookmarkStart w:id="2" w:name="_Toc484437710"/>
      <w:r w:rsidRPr="00D07461">
        <w:lastRenderedPageBreak/>
        <w:t>Picking Up Medications</w:t>
      </w:r>
      <w:bookmarkEnd w:id="2"/>
    </w:p>
    <w:p w:rsidR="00877849" w:rsidRDefault="00240DF8" w:rsidP="00877849">
      <w:pPr>
        <w:rPr>
          <w:rFonts w:ascii="Arial" w:hAnsi="Arial" w:cs="Arial"/>
        </w:rPr>
      </w:pPr>
      <w:r>
        <w:rPr>
          <w:rFonts w:ascii="Arial" w:hAnsi="Arial" w:cs="Arial"/>
        </w:rPr>
        <w:t>Boxes of m</w:t>
      </w:r>
      <w:r w:rsidR="00877849">
        <w:rPr>
          <w:rFonts w:ascii="Arial" w:hAnsi="Arial" w:cs="Arial"/>
        </w:rPr>
        <w:t xml:space="preserve">edication will be received </w:t>
      </w:r>
      <w:r>
        <w:rPr>
          <w:rFonts w:ascii="Arial" w:hAnsi="Arial" w:cs="Arial"/>
        </w:rPr>
        <w:t xml:space="preserve">by the health department </w:t>
      </w:r>
      <w:r w:rsidR="00877849">
        <w:rPr>
          <w:rFonts w:ascii="Arial" w:hAnsi="Arial" w:cs="Arial"/>
        </w:rPr>
        <w:t>from the Centers for Disease Control and Prevention</w:t>
      </w:r>
      <w:r>
        <w:rPr>
          <w:rFonts w:ascii="Arial" w:hAnsi="Arial" w:cs="Arial"/>
        </w:rPr>
        <w:t xml:space="preserve"> and the Georgia Department of Public Health. All </w:t>
      </w:r>
      <w:r w:rsidR="001D3AD7">
        <w:rPr>
          <w:rFonts w:ascii="Arial" w:hAnsi="Arial" w:cs="Arial"/>
        </w:rPr>
        <w:t>C</w:t>
      </w:r>
      <w:r>
        <w:rPr>
          <w:rFonts w:ascii="Arial" w:hAnsi="Arial" w:cs="Arial"/>
        </w:rPr>
        <w:t>POD partners are responsible for retrieving their allotment of medications from a designated pick-up point within the county. The exact location of the pick-up point will be disclosed at the time of the event.</w:t>
      </w:r>
    </w:p>
    <w:p w:rsidR="00AB0E57" w:rsidRDefault="00AB0E57" w:rsidP="00877849">
      <w:pPr>
        <w:rPr>
          <w:rFonts w:ascii="Arial" w:hAnsi="Arial" w:cs="Arial"/>
        </w:rPr>
      </w:pPr>
      <w:r>
        <w:rPr>
          <w:rFonts w:ascii="Arial" w:hAnsi="Arial" w:cs="Arial"/>
        </w:rPr>
        <w:t xml:space="preserve">Vehicles and drivers will go through a security vetting process before they are allowed to pick-up medication. </w:t>
      </w:r>
      <w:r w:rsidR="006454EC" w:rsidRPr="006454EC">
        <w:rPr>
          <w:rFonts w:ascii="Arial" w:hAnsi="Arial" w:cs="Arial"/>
          <w:b/>
        </w:rPr>
        <w:t>T</w:t>
      </w:r>
      <w:r w:rsidRPr="006454EC">
        <w:rPr>
          <w:rFonts w:ascii="Arial" w:hAnsi="Arial" w:cs="Arial"/>
          <w:b/>
        </w:rPr>
        <w:t xml:space="preserve">he vetting form is found </w:t>
      </w:r>
      <w:r w:rsidR="006454EC" w:rsidRPr="006454EC">
        <w:rPr>
          <w:rFonts w:ascii="Arial" w:hAnsi="Arial" w:cs="Arial"/>
          <w:b/>
        </w:rPr>
        <w:t>at the end</w:t>
      </w:r>
      <w:r w:rsidRPr="006454EC">
        <w:rPr>
          <w:rFonts w:ascii="Arial" w:hAnsi="Arial" w:cs="Arial"/>
          <w:b/>
        </w:rPr>
        <w:t xml:space="preserve"> of this workbook</w:t>
      </w:r>
      <w:r>
        <w:rPr>
          <w:rFonts w:ascii="Arial" w:hAnsi="Arial" w:cs="Arial"/>
        </w:rPr>
        <w:t xml:space="preserve">. No vehicles will be allowed into the medication pick-up location without first completing the security </w:t>
      </w:r>
      <w:r w:rsidR="00D30C4F">
        <w:rPr>
          <w:rFonts w:ascii="Arial" w:hAnsi="Arial" w:cs="Arial"/>
        </w:rPr>
        <w:t xml:space="preserve">vetting </w:t>
      </w:r>
      <w:r>
        <w:rPr>
          <w:rFonts w:ascii="Arial" w:hAnsi="Arial" w:cs="Arial"/>
        </w:rPr>
        <w:t>process.</w:t>
      </w:r>
    </w:p>
    <w:p w:rsidR="0054029C" w:rsidRPr="0054029C" w:rsidRDefault="00F163E9" w:rsidP="00877849">
      <w:pPr>
        <w:rPr>
          <w:rFonts w:ascii="Arial" w:hAnsi="Arial" w:cs="Arial"/>
        </w:rPr>
      </w:pPr>
      <w:r>
        <w:rPr>
          <w:rFonts w:ascii="Arial" w:hAnsi="Arial" w:cs="Arial"/>
          <w:i/>
          <w:noProof/>
        </w:rPr>
        <w:drawing>
          <wp:anchor distT="0" distB="0" distL="114300" distR="114300" simplePos="0" relativeHeight="251639808" behindDoc="0" locked="0" layoutInCell="1" allowOverlap="1">
            <wp:simplePos x="0" y="0"/>
            <wp:positionH relativeFrom="column">
              <wp:posOffset>-22225</wp:posOffset>
            </wp:positionH>
            <wp:positionV relativeFrom="paragraph">
              <wp:posOffset>19050</wp:posOffset>
            </wp:positionV>
            <wp:extent cx="347980" cy="375285"/>
            <wp:effectExtent l="0" t="0" r="0" b="0"/>
            <wp:wrapSquare wrapText="bothSides"/>
            <wp:docPr id="11" name="Picture 1" descr="C:\Users\gerald.gifford\AppData\Local\Microsoft\Windows\Temporary Internet Files\Content.IE5\O262LZGM\question_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gifford\AppData\Local\Microsoft\Windows\Temporary Internet Files\Content.IE5\O262LZGM\question_mark[1].png"/>
                    <pic:cNvPicPr>
                      <a:picLocks noChangeAspect="1" noChangeArrowheads="1"/>
                    </pic:cNvPicPr>
                  </pic:nvPicPr>
                  <pic:blipFill>
                    <a:blip r:embed="rId17" cstate="print"/>
                    <a:srcRect/>
                    <a:stretch>
                      <a:fillRect/>
                    </a:stretch>
                  </pic:blipFill>
                  <pic:spPr bwMode="auto">
                    <a:xfrm>
                      <a:off x="0" y="0"/>
                      <a:ext cx="347980" cy="375285"/>
                    </a:xfrm>
                    <a:prstGeom prst="rect">
                      <a:avLst/>
                    </a:prstGeom>
                    <a:noFill/>
                    <a:ln w="9525">
                      <a:noFill/>
                      <a:miter lim="800000"/>
                      <a:headEnd/>
                      <a:tailEnd/>
                    </a:ln>
                  </pic:spPr>
                </pic:pic>
              </a:graphicData>
            </a:graphic>
          </wp:anchor>
        </w:drawing>
      </w:r>
      <w:r w:rsidR="00877849" w:rsidRPr="00877849">
        <w:rPr>
          <w:rFonts w:ascii="Arial" w:hAnsi="Arial" w:cs="Arial"/>
          <w:i/>
        </w:rPr>
        <w:t>Who from your organization is designated to pick up medications from the health department?</w:t>
      </w:r>
      <w:r w:rsidR="0054029C">
        <w:rPr>
          <w:rFonts w:ascii="Arial" w:hAnsi="Arial" w:cs="Arial"/>
          <w:i/>
        </w:rPr>
        <w:t xml:space="preserve"> </w:t>
      </w:r>
      <w:r w:rsidR="001D3AD7">
        <w:rPr>
          <w:rFonts w:ascii="Arial" w:hAnsi="Arial" w:cs="Arial"/>
          <w:i/>
        </w:rPr>
        <w:br/>
      </w:r>
      <w:r w:rsidR="0054029C">
        <w:rPr>
          <w:rFonts w:ascii="Arial" w:hAnsi="Arial" w:cs="Arial"/>
          <w:i/>
        </w:rPr>
        <w:t xml:space="preserve">List their name and mobile telephone number </w:t>
      </w:r>
      <w:r>
        <w:rPr>
          <w:rFonts w:ascii="Arial" w:hAnsi="Arial" w:cs="Arial"/>
          <w:i/>
        </w:rPr>
        <w:t>below:</w:t>
      </w:r>
    </w:p>
    <w:p w:rsidR="00D30C4F" w:rsidRPr="00D30C4F" w:rsidRDefault="00D30C4F" w:rsidP="001D3AD7">
      <w:pPr>
        <w:pStyle w:val="ListParagraph"/>
        <w:numPr>
          <w:ilvl w:val="0"/>
          <w:numId w:val="18"/>
        </w:numPr>
        <w:tabs>
          <w:tab w:val="left" w:pos="5040"/>
          <w:tab w:val="left" w:pos="7920"/>
        </w:tabs>
        <w:spacing w:line="480" w:lineRule="auto"/>
        <w:ind w:left="1080"/>
        <w:contextualSpacing w:val="0"/>
        <w:rPr>
          <w:rFonts w:ascii="Arial" w:hAnsi="Arial" w:cs="Arial"/>
        </w:rPr>
      </w:pPr>
      <w:r w:rsidRPr="00D30C4F">
        <w:rPr>
          <w:rFonts w:ascii="Arial" w:hAnsi="Arial" w:cs="Arial"/>
          <w:u w:val="single"/>
        </w:rPr>
        <w:tab/>
      </w:r>
      <w:r w:rsidR="001D3AD7">
        <w:rPr>
          <w:rFonts w:ascii="Arial" w:hAnsi="Arial" w:cs="Arial"/>
          <w:u w:val="single"/>
        </w:rPr>
        <w:t>Tel:</w:t>
      </w:r>
      <w:r w:rsidR="001D3AD7">
        <w:rPr>
          <w:rFonts w:ascii="Arial" w:hAnsi="Arial" w:cs="Arial"/>
          <w:u w:val="single"/>
        </w:rPr>
        <w:tab/>
      </w:r>
    </w:p>
    <w:p w:rsidR="0054029C" w:rsidRPr="00D30C4F" w:rsidRDefault="001D3AD7" w:rsidP="001D3AD7">
      <w:pPr>
        <w:pStyle w:val="ListParagraph"/>
        <w:numPr>
          <w:ilvl w:val="0"/>
          <w:numId w:val="18"/>
        </w:numPr>
        <w:tabs>
          <w:tab w:val="left" w:pos="5040"/>
          <w:tab w:val="left" w:pos="7920"/>
        </w:tabs>
        <w:spacing w:line="480" w:lineRule="auto"/>
        <w:ind w:left="1080"/>
        <w:contextualSpacing w:val="0"/>
        <w:rPr>
          <w:rFonts w:ascii="Arial" w:hAnsi="Arial" w:cs="Arial"/>
        </w:rPr>
      </w:pPr>
      <w:r w:rsidRPr="00D30C4F">
        <w:rPr>
          <w:rFonts w:ascii="Arial" w:hAnsi="Arial" w:cs="Arial"/>
          <w:u w:val="single"/>
        </w:rPr>
        <w:tab/>
      </w:r>
      <w:r>
        <w:rPr>
          <w:rFonts w:ascii="Arial" w:hAnsi="Arial" w:cs="Arial"/>
          <w:u w:val="single"/>
        </w:rPr>
        <w:t>Tel:</w:t>
      </w:r>
      <w:r>
        <w:rPr>
          <w:rFonts w:ascii="Arial" w:hAnsi="Arial" w:cs="Arial"/>
          <w:u w:val="single"/>
        </w:rPr>
        <w:tab/>
      </w:r>
    </w:p>
    <w:p w:rsidR="001D3AD7" w:rsidRPr="001D3AD7" w:rsidRDefault="001D3AD7" w:rsidP="001D3AD7">
      <w:pPr>
        <w:pStyle w:val="ListParagraph"/>
        <w:numPr>
          <w:ilvl w:val="0"/>
          <w:numId w:val="18"/>
        </w:numPr>
        <w:tabs>
          <w:tab w:val="left" w:pos="5040"/>
          <w:tab w:val="left" w:pos="7920"/>
        </w:tabs>
        <w:spacing w:line="480" w:lineRule="auto"/>
        <w:ind w:left="1080"/>
        <w:contextualSpacing w:val="0"/>
        <w:rPr>
          <w:rFonts w:ascii="Arial" w:hAnsi="Arial" w:cs="Arial"/>
        </w:rPr>
      </w:pPr>
      <w:r w:rsidRPr="00D30C4F">
        <w:rPr>
          <w:rFonts w:ascii="Arial" w:hAnsi="Arial" w:cs="Arial"/>
          <w:u w:val="single"/>
        </w:rPr>
        <w:tab/>
      </w:r>
      <w:r>
        <w:rPr>
          <w:rFonts w:ascii="Arial" w:hAnsi="Arial" w:cs="Arial"/>
          <w:u w:val="single"/>
        </w:rPr>
        <w:t>Tel:</w:t>
      </w:r>
      <w:r>
        <w:rPr>
          <w:rFonts w:ascii="Arial" w:hAnsi="Arial" w:cs="Arial"/>
          <w:u w:val="single"/>
        </w:rPr>
        <w:tab/>
      </w:r>
    </w:p>
    <w:p w:rsidR="001D3AD7" w:rsidRPr="001D3AD7" w:rsidRDefault="001D3AD7" w:rsidP="001D3AD7">
      <w:pPr>
        <w:pStyle w:val="ListParagraph"/>
        <w:numPr>
          <w:ilvl w:val="0"/>
          <w:numId w:val="18"/>
        </w:numPr>
        <w:tabs>
          <w:tab w:val="left" w:pos="5040"/>
          <w:tab w:val="left" w:pos="7920"/>
        </w:tabs>
        <w:spacing w:line="480" w:lineRule="auto"/>
        <w:ind w:left="1080"/>
        <w:contextualSpacing w:val="0"/>
        <w:rPr>
          <w:rFonts w:ascii="Arial" w:hAnsi="Arial" w:cs="Arial"/>
        </w:rPr>
      </w:pPr>
      <w:r w:rsidRPr="00D30C4F">
        <w:rPr>
          <w:rFonts w:ascii="Arial" w:hAnsi="Arial" w:cs="Arial"/>
          <w:u w:val="single"/>
        </w:rPr>
        <w:tab/>
      </w:r>
      <w:r>
        <w:rPr>
          <w:rFonts w:ascii="Arial" w:hAnsi="Arial" w:cs="Arial"/>
          <w:u w:val="single"/>
        </w:rPr>
        <w:t>Tel:</w:t>
      </w:r>
      <w:r>
        <w:rPr>
          <w:rFonts w:ascii="Arial" w:hAnsi="Arial" w:cs="Arial"/>
          <w:u w:val="single"/>
        </w:rPr>
        <w:tab/>
      </w:r>
    </w:p>
    <w:p w:rsidR="00D30C4F" w:rsidRDefault="00D30C4F" w:rsidP="00877849">
      <w:pPr>
        <w:rPr>
          <w:rFonts w:ascii="Arial" w:hAnsi="Arial" w:cs="Arial"/>
        </w:rPr>
      </w:pPr>
      <w:r>
        <w:rPr>
          <w:rFonts w:ascii="Arial" w:hAnsi="Arial" w:cs="Arial"/>
        </w:rPr>
        <w:t xml:space="preserve">Medication will be shipped to the health department on wooden pallets. The following information is to be used when planning </w:t>
      </w:r>
      <w:r w:rsidR="001D3AD7">
        <w:rPr>
          <w:rFonts w:ascii="Arial" w:hAnsi="Arial" w:cs="Arial"/>
        </w:rPr>
        <w:t xml:space="preserve">your </w:t>
      </w:r>
      <w:r w:rsidR="00F4474F">
        <w:rPr>
          <w:rFonts w:ascii="Arial" w:hAnsi="Arial" w:cs="Arial"/>
        </w:rPr>
        <w:t>transportation and storage requirements:</w:t>
      </w:r>
    </w:p>
    <w:p w:rsidR="00F4474F" w:rsidRPr="00F4474F" w:rsidRDefault="00F4474F" w:rsidP="00F4474F">
      <w:pPr>
        <w:pStyle w:val="ListParagraph"/>
        <w:numPr>
          <w:ilvl w:val="0"/>
          <w:numId w:val="21"/>
        </w:numPr>
        <w:rPr>
          <w:rFonts w:ascii="Arial" w:hAnsi="Arial" w:cs="Arial"/>
        </w:rPr>
      </w:pPr>
      <w:r w:rsidRPr="00F4474F">
        <w:rPr>
          <w:rFonts w:ascii="Arial" w:hAnsi="Arial" w:cs="Arial"/>
        </w:rPr>
        <w:t>Each box contains 96 bottles of medication</w:t>
      </w:r>
    </w:p>
    <w:p w:rsidR="00F4474F" w:rsidRPr="00F4474F" w:rsidRDefault="00F4474F" w:rsidP="00F4474F">
      <w:pPr>
        <w:pStyle w:val="ListParagraph"/>
        <w:numPr>
          <w:ilvl w:val="0"/>
          <w:numId w:val="21"/>
        </w:numPr>
        <w:rPr>
          <w:rFonts w:ascii="Arial" w:hAnsi="Arial" w:cs="Arial"/>
        </w:rPr>
      </w:pPr>
      <w:r w:rsidRPr="00F4474F">
        <w:rPr>
          <w:rFonts w:ascii="Arial" w:hAnsi="Arial" w:cs="Arial"/>
        </w:rPr>
        <w:t>Each pallet contains 100 boxes, which is 9,600 bottles of medication</w:t>
      </w:r>
    </w:p>
    <w:p w:rsidR="00D30C4F" w:rsidRPr="00F4474F" w:rsidRDefault="00D30C4F" w:rsidP="00F4474F">
      <w:pPr>
        <w:pStyle w:val="ListParagraph"/>
        <w:numPr>
          <w:ilvl w:val="0"/>
          <w:numId w:val="21"/>
        </w:numPr>
        <w:rPr>
          <w:rFonts w:ascii="Arial" w:hAnsi="Arial" w:cs="Arial"/>
        </w:rPr>
      </w:pPr>
      <w:r w:rsidRPr="00F4474F">
        <w:rPr>
          <w:rFonts w:ascii="Arial" w:hAnsi="Arial" w:cs="Arial"/>
        </w:rPr>
        <w:t>The size of each pallet is 4’x4’x6’</w:t>
      </w:r>
      <w:r w:rsidR="00F4474F" w:rsidRPr="00F4474F">
        <w:rPr>
          <w:rFonts w:ascii="Arial" w:hAnsi="Arial" w:cs="Arial"/>
        </w:rPr>
        <w:t>, which is 96-cubic feet</w:t>
      </w:r>
    </w:p>
    <w:p w:rsidR="001D3AD7" w:rsidRDefault="001D3AD7" w:rsidP="00F4474F">
      <w:pPr>
        <w:pStyle w:val="ListParagraph"/>
        <w:numPr>
          <w:ilvl w:val="0"/>
          <w:numId w:val="21"/>
        </w:numPr>
        <w:rPr>
          <w:rFonts w:ascii="Arial" w:hAnsi="Arial" w:cs="Arial"/>
        </w:rPr>
      </w:pPr>
      <w:r>
        <w:rPr>
          <w:rFonts w:ascii="Arial" w:hAnsi="Arial" w:cs="Arial"/>
        </w:rPr>
        <w:t>A pickup truck (Ford F-150, Dodge Ram, Chevy 1500, etc.) can hold 1 pallet, equivalent to 9,600 bottles of medication</w:t>
      </w:r>
    </w:p>
    <w:p w:rsidR="00F4474F" w:rsidRPr="00F4474F" w:rsidRDefault="00F4474F" w:rsidP="00F4474F">
      <w:pPr>
        <w:pStyle w:val="ListParagraph"/>
        <w:numPr>
          <w:ilvl w:val="0"/>
          <w:numId w:val="21"/>
        </w:numPr>
        <w:rPr>
          <w:rFonts w:ascii="Arial" w:hAnsi="Arial" w:cs="Arial"/>
        </w:rPr>
      </w:pPr>
      <w:r w:rsidRPr="00F4474F">
        <w:rPr>
          <w:rFonts w:ascii="Arial" w:hAnsi="Arial" w:cs="Arial"/>
        </w:rPr>
        <w:t>A 20’ commercial box truck can hold 8 pallets, equivalent to 76,800 bottles of medication</w:t>
      </w:r>
    </w:p>
    <w:p w:rsidR="00F4474F" w:rsidRPr="00F4474F" w:rsidRDefault="00F4474F" w:rsidP="00F4474F">
      <w:pPr>
        <w:pStyle w:val="ListParagraph"/>
        <w:numPr>
          <w:ilvl w:val="0"/>
          <w:numId w:val="21"/>
        </w:numPr>
        <w:rPr>
          <w:rFonts w:ascii="Arial" w:hAnsi="Arial" w:cs="Arial"/>
        </w:rPr>
      </w:pPr>
      <w:r w:rsidRPr="00F4474F">
        <w:rPr>
          <w:rFonts w:ascii="Arial" w:hAnsi="Arial" w:cs="Arial"/>
        </w:rPr>
        <w:t>A 53’ tractor trailer can hold 24 pallets, equivalent to 230,400 bottles of medication</w:t>
      </w:r>
    </w:p>
    <w:p w:rsidR="00877849" w:rsidRDefault="00D30C4F" w:rsidP="00877849">
      <w:pPr>
        <w:rPr>
          <w:rFonts w:ascii="Arial" w:hAnsi="Arial" w:cs="Arial"/>
          <w:i/>
        </w:rPr>
      </w:pPr>
      <w:r>
        <w:rPr>
          <w:rFonts w:ascii="Arial" w:hAnsi="Arial" w:cs="Arial"/>
          <w:i/>
          <w:noProof/>
        </w:rPr>
        <w:drawing>
          <wp:anchor distT="0" distB="0" distL="114300" distR="114300" simplePos="0" relativeHeight="251641856" behindDoc="0" locked="0" layoutInCell="1" allowOverlap="1">
            <wp:simplePos x="0" y="0"/>
            <wp:positionH relativeFrom="column">
              <wp:posOffset>-10160</wp:posOffset>
            </wp:positionH>
            <wp:positionV relativeFrom="paragraph">
              <wp:posOffset>12065</wp:posOffset>
            </wp:positionV>
            <wp:extent cx="347980" cy="375285"/>
            <wp:effectExtent l="0" t="0" r="0" b="0"/>
            <wp:wrapSquare wrapText="bothSides"/>
            <wp:docPr id="17" name="Picture 1" descr="C:\Users\gerald.gifford\AppData\Local\Microsoft\Windows\Temporary Internet Files\Content.IE5\O262LZGM\question_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gifford\AppData\Local\Microsoft\Windows\Temporary Internet Files\Content.IE5\O262LZGM\question_mark[1].png"/>
                    <pic:cNvPicPr>
                      <a:picLocks noChangeAspect="1" noChangeArrowheads="1"/>
                    </pic:cNvPicPr>
                  </pic:nvPicPr>
                  <pic:blipFill>
                    <a:blip r:embed="rId17" cstate="print"/>
                    <a:srcRect/>
                    <a:stretch>
                      <a:fillRect/>
                    </a:stretch>
                  </pic:blipFill>
                  <pic:spPr bwMode="auto">
                    <a:xfrm>
                      <a:off x="0" y="0"/>
                      <a:ext cx="347980" cy="375285"/>
                    </a:xfrm>
                    <a:prstGeom prst="rect">
                      <a:avLst/>
                    </a:prstGeom>
                    <a:noFill/>
                    <a:ln w="9525">
                      <a:noFill/>
                      <a:miter lim="800000"/>
                      <a:headEnd/>
                      <a:tailEnd/>
                    </a:ln>
                  </pic:spPr>
                </pic:pic>
              </a:graphicData>
            </a:graphic>
          </wp:anchor>
        </w:drawing>
      </w:r>
      <w:r w:rsidR="00877849" w:rsidRPr="00877849">
        <w:rPr>
          <w:rFonts w:ascii="Arial" w:hAnsi="Arial" w:cs="Arial"/>
          <w:i/>
        </w:rPr>
        <w:t>Do you have vehicle</w:t>
      </w:r>
      <w:r w:rsidR="00141D4F">
        <w:rPr>
          <w:rFonts w:ascii="Arial" w:hAnsi="Arial" w:cs="Arial"/>
          <w:i/>
        </w:rPr>
        <w:t>s</w:t>
      </w:r>
      <w:r w:rsidR="00877849" w:rsidRPr="00877849">
        <w:rPr>
          <w:rFonts w:ascii="Arial" w:hAnsi="Arial" w:cs="Arial"/>
          <w:i/>
        </w:rPr>
        <w:t xml:space="preserve"> large enough to accommodate your allotment of medications?</w:t>
      </w:r>
    </w:p>
    <w:p w:rsidR="00877849" w:rsidRDefault="00877849" w:rsidP="00877849">
      <w:pPr>
        <w:rPr>
          <w:rFonts w:ascii="Arial" w:hAnsi="Arial" w:cs="Arial"/>
        </w:rPr>
      </w:pPr>
    </w:p>
    <w:p w:rsidR="003C33BC" w:rsidRDefault="003C33BC" w:rsidP="00877849">
      <w:pPr>
        <w:rPr>
          <w:rFonts w:ascii="Arial" w:hAnsi="Arial" w:cs="Arial"/>
        </w:rPr>
      </w:pPr>
    </w:p>
    <w:p w:rsidR="003C33BC" w:rsidRPr="00072B4B" w:rsidRDefault="008C0C83" w:rsidP="00877849">
      <w:pPr>
        <w:rPr>
          <w:rFonts w:ascii="Arial" w:hAnsi="Arial" w:cs="Arial"/>
        </w:rPr>
      </w:pPr>
      <w:r w:rsidRPr="00072B4B">
        <w:rPr>
          <w:rFonts w:ascii="Arial" w:hAnsi="Arial" w:cs="Arial"/>
        </w:rPr>
        <w:t xml:space="preserve">Due to the nature of the public health emergency, </w:t>
      </w:r>
      <w:r w:rsidR="00AE7977">
        <w:rPr>
          <w:rFonts w:ascii="Arial" w:hAnsi="Arial" w:cs="Arial"/>
        </w:rPr>
        <w:t>you are</w:t>
      </w:r>
      <w:r w:rsidRPr="00072B4B">
        <w:rPr>
          <w:rFonts w:ascii="Arial" w:hAnsi="Arial" w:cs="Arial"/>
        </w:rPr>
        <w:t xml:space="preserve"> advised </w:t>
      </w:r>
      <w:r w:rsidR="00AE7977">
        <w:rPr>
          <w:rFonts w:ascii="Arial" w:hAnsi="Arial" w:cs="Arial"/>
        </w:rPr>
        <w:t>to</w:t>
      </w:r>
      <w:r w:rsidRPr="00072B4B">
        <w:rPr>
          <w:rFonts w:ascii="Arial" w:hAnsi="Arial" w:cs="Arial"/>
        </w:rPr>
        <w:t xml:space="preserve"> have a security plan in place to escort your truck from the medication pickup location back to your facility. This may consist of a law enforcement officer in an unmarked patrol car driving ahead of your truck, with another unmarked patrol car providing rear security. Please contact your local law enforcement agency to develop your security plan.</w:t>
      </w:r>
    </w:p>
    <w:p w:rsidR="00877849" w:rsidRPr="00877849" w:rsidRDefault="00877849" w:rsidP="00BC4897">
      <w:pPr>
        <w:pStyle w:val="ListParagraph"/>
        <w:numPr>
          <w:ilvl w:val="0"/>
          <w:numId w:val="2"/>
        </w:numPr>
        <w:rPr>
          <w:rFonts w:ascii="Arial" w:hAnsi="Arial" w:cs="Arial"/>
        </w:rPr>
      </w:pPr>
      <w:r w:rsidRPr="00877849">
        <w:rPr>
          <w:rFonts w:ascii="Arial" w:hAnsi="Arial" w:cs="Arial"/>
        </w:rPr>
        <w:br w:type="page"/>
      </w:r>
    </w:p>
    <w:p w:rsidR="005A7579" w:rsidRPr="00D07461" w:rsidRDefault="00C61DD9" w:rsidP="00D07461">
      <w:pPr>
        <w:pStyle w:val="Heading1"/>
      </w:pPr>
      <w:bookmarkStart w:id="3" w:name="_Toc484437711"/>
      <w:r w:rsidRPr="00D07461">
        <w:lastRenderedPageBreak/>
        <w:t>Setting Up and Running the Dispensing Site</w:t>
      </w:r>
      <w:bookmarkEnd w:id="3"/>
    </w:p>
    <w:p w:rsidR="004A50B7" w:rsidRPr="00AE2572" w:rsidRDefault="004A50B7" w:rsidP="004A50B7">
      <w:pPr>
        <w:rPr>
          <w:rFonts w:ascii="Arial" w:hAnsi="Arial" w:cs="Arial"/>
          <w:b/>
          <w:u w:val="single"/>
        </w:rPr>
      </w:pPr>
      <w:r w:rsidRPr="00AE2572">
        <w:rPr>
          <w:rFonts w:ascii="Arial" w:hAnsi="Arial" w:cs="Arial"/>
          <w:b/>
          <w:u w:val="single"/>
        </w:rPr>
        <w:t>Notification</w:t>
      </w:r>
      <w:r w:rsidR="0009090B">
        <w:rPr>
          <w:rFonts w:ascii="Arial" w:hAnsi="Arial" w:cs="Arial"/>
          <w:b/>
          <w:u w:val="single"/>
        </w:rPr>
        <w:t xml:space="preserve"> Process</w:t>
      </w:r>
    </w:p>
    <w:p w:rsidR="00546B95" w:rsidRPr="00AE2572" w:rsidRDefault="00115CD6" w:rsidP="004A50B7">
      <w:pPr>
        <w:rPr>
          <w:rFonts w:ascii="Arial" w:hAnsi="Arial" w:cs="Arial"/>
        </w:rPr>
      </w:pPr>
      <w:r w:rsidRPr="00AE2572">
        <w:rPr>
          <w:rFonts w:ascii="Arial" w:hAnsi="Arial" w:cs="Arial"/>
        </w:rPr>
        <w:t>When an emergency has been declared, t</w:t>
      </w:r>
      <w:r w:rsidR="004A50B7" w:rsidRPr="00AE2572">
        <w:rPr>
          <w:rFonts w:ascii="Arial" w:hAnsi="Arial" w:cs="Arial"/>
        </w:rPr>
        <w:t xml:space="preserve">he </w:t>
      </w:r>
      <w:r w:rsidR="00041139">
        <w:rPr>
          <w:rFonts w:ascii="Arial" w:hAnsi="Arial" w:cs="Arial"/>
        </w:rPr>
        <w:t>C</w:t>
      </w:r>
      <w:r w:rsidR="004A50B7" w:rsidRPr="00AE2572">
        <w:rPr>
          <w:rFonts w:ascii="Arial" w:hAnsi="Arial" w:cs="Arial"/>
        </w:rPr>
        <w:t xml:space="preserve">POD Coordinator, as indicated on your </w:t>
      </w:r>
      <w:r w:rsidR="00041139">
        <w:rPr>
          <w:rFonts w:ascii="Arial" w:hAnsi="Arial" w:cs="Arial"/>
        </w:rPr>
        <w:t>C</w:t>
      </w:r>
      <w:r w:rsidR="004A50B7" w:rsidRPr="00AE2572">
        <w:rPr>
          <w:rFonts w:ascii="Arial" w:hAnsi="Arial" w:cs="Arial"/>
        </w:rPr>
        <w:t xml:space="preserve">POD Enrollment Form, will be immediately notified by the </w:t>
      </w:r>
      <w:r w:rsidR="00041139">
        <w:rPr>
          <w:rFonts w:ascii="Arial" w:hAnsi="Arial" w:cs="Arial"/>
        </w:rPr>
        <w:t>h</w:t>
      </w:r>
      <w:r w:rsidRPr="00AE2572">
        <w:rPr>
          <w:rFonts w:ascii="Arial" w:hAnsi="Arial" w:cs="Arial"/>
        </w:rPr>
        <w:t xml:space="preserve">ealth </w:t>
      </w:r>
      <w:r w:rsidR="00041139">
        <w:rPr>
          <w:rFonts w:ascii="Arial" w:hAnsi="Arial" w:cs="Arial"/>
        </w:rPr>
        <w:t>d</w:t>
      </w:r>
      <w:r w:rsidR="004A50B7" w:rsidRPr="00AE2572">
        <w:rPr>
          <w:rFonts w:ascii="Arial" w:hAnsi="Arial" w:cs="Arial"/>
        </w:rPr>
        <w:t xml:space="preserve">epartment when it becomes necessary to implement mass dispensing plans. </w:t>
      </w:r>
      <w:r w:rsidR="00546B95" w:rsidRPr="00AE2572">
        <w:rPr>
          <w:rFonts w:ascii="Arial" w:hAnsi="Arial" w:cs="Arial"/>
        </w:rPr>
        <w:t xml:space="preserve">The </w:t>
      </w:r>
      <w:r w:rsidR="00041139">
        <w:rPr>
          <w:rFonts w:ascii="Arial" w:hAnsi="Arial" w:cs="Arial"/>
        </w:rPr>
        <w:t>C</w:t>
      </w:r>
      <w:r w:rsidR="00546B95" w:rsidRPr="00AE2572">
        <w:rPr>
          <w:rFonts w:ascii="Arial" w:hAnsi="Arial" w:cs="Arial"/>
        </w:rPr>
        <w:t>POD Coordinator will be instructed as to when and where medications are to be picked</w:t>
      </w:r>
      <w:r w:rsidR="0011161D">
        <w:rPr>
          <w:rFonts w:ascii="Arial" w:hAnsi="Arial" w:cs="Arial"/>
        </w:rPr>
        <w:t xml:space="preserve"> </w:t>
      </w:r>
      <w:r w:rsidR="00356FB1" w:rsidRPr="00AE2572">
        <w:rPr>
          <w:rFonts w:ascii="Arial" w:hAnsi="Arial" w:cs="Arial"/>
        </w:rPr>
        <w:t>up.</w:t>
      </w:r>
    </w:p>
    <w:p w:rsidR="004A50B7" w:rsidRDefault="004A50B7" w:rsidP="004A50B7">
      <w:pPr>
        <w:rPr>
          <w:rFonts w:ascii="Arial" w:hAnsi="Arial" w:cs="Arial"/>
        </w:rPr>
      </w:pPr>
      <w:r w:rsidRPr="00AE2572">
        <w:rPr>
          <w:rFonts w:ascii="Arial" w:hAnsi="Arial" w:cs="Arial"/>
        </w:rPr>
        <w:t>Each CPOD Coordinator will maintain a database of staff member</w:t>
      </w:r>
      <w:r w:rsidR="00041139">
        <w:rPr>
          <w:rFonts w:ascii="Arial" w:hAnsi="Arial" w:cs="Arial"/>
        </w:rPr>
        <w:t xml:space="preserve">s who are to be notified when their dispensing site </w:t>
      </w:r>
      <w:r w:rsidRPr="00AE2572">
        <w:rPr>
          <w:rFonts w:ascii="Arial" w:hAnsi="Arial" w:cs="Arial"/>
        </w:rPr>
        <w:t>must be opened.</w:t>
      </w:r>
      <w:r w:rsidR="00546B95" w:rsidRPr="00AE2572">
        <w:rPr>
          <w:rFonts w:ascii="Arial" w:hAnsi="Arial" w:cs="Arial"/>
        </w:rPr>
        <w:t xml:space="preserve"> Those individuals </w:t>
      </w:r>
      <w:r w:rsidR="0009090B">
        <w:rPr>
          <w:rFonts w:ascii="Arial" w:hAnsi="Arial" w:cs="Arial"/>
        </w:rPr>
        <w:t xml:space="preserve">will </w:t>
      </w:r>
      <w:r w:rsidR="00546B95" w:rsidRPr="00AE2572">
        <w:rPr>
          <w:rFonts w:ascii="Arial" w:hAnsi="Arial" w:cs="Arial"/>
        </w:rPr>
        <w:t xml:space="preserve">begin </w:t>
      </w:r>
      <w:r w:rsidR="00041139">
        <w:rPr>
          <w:rFonts w:ascii="Arial" w:hAnsi="Arial" w:cs="Arial"/>
        </w:rPr>
        <w:t xml:space="preserve">the </w:t>
      </w:r>
      <w:r w:rsidR="00546B95" w:rsidRPr="00AE2572">
        <w:rPr>
          <w:rFonts w:ascii="Arial" w:hAnsi="Arial" w:cs="Arial"/>
        </w:rPr>
        <w:t xml:space="preserve">CPOD set-up </w:t>
      </w:r>
      <w:r w:rsidR="0009090B">
        <w:rPr>
          <w:rFonts w:ascii="Arial" w:hAnsi="Arial" w:cs="Arial"/>
        </w:rPr>
        <w:t>process</w:t>
      </w:r>
      <w:r w:rsidR="00546B95" w:rsidRPr="00AE2572">
        <w:rPr>
          <w:rFonts w:ascii="Arial" w:hAnsi="Arial" w:cs="Arial"/>
        </w:rPr>
        <w:t>.</w:t>
      </w:r>
    </w:p>
    <w:p w:rsidR="00AE2572" w:rsidRDefault="00AE2572" w:rsidP="004A50B7">
      <w:pPr>
        <w:rPr>
          <w:rFonts w:ascii="Arial" w:hAnsi="Arial" w:cs="Arial"/>
        </w:rPr>
      </w:pPr>
    </w:p>
    <w:p w:rsidR="00AE2572" w:rsidRPr="00C16FF4" w:rsidRDefault="00694A74" w:rsidP="004A50B7">
      <w:pPr>
        <w:rPr>
          <w:rFonts w:ascii="Arial" w:hAnsi="Arial" w:cs="Arial"/>
          <w:i/>
        </w:rPr>
      </w:pPr>
      <w:r>
        <w:rPr>
          <w:rFonts w:ascii="Arial" w:hAnsi="Arial" w:cs="Arial"/>
          <w:noProof/>
        </w:rPr>
        <w:drawing>
          <wp:anchor distT="0" distB="0" distL="114300" distR="114300" simplePos="0" relativeHeight="251629568" behindDoc="0" locked="0" layoutInCell="1" allowOverlap="1">
            <wp:simplePos x="0" y="0"/>
            <wp:positionH relativeFrom="column">
              <wp:posOffset>0</wp:posOffset>
            </wp:positionH>
            <wp:positionV relativeFrom="paragraph">
              <wp:posOffset>-2540</wp:posOffset>
            </wp:positionV>
            <wp:extent cx="349250" cy="374650"/>
            <wp:effectExtent l="0" t="0" r="0" b="0"/>
            <wp:wrapSquare wrapText="bothSides"/>
            <wp:docPr id="4" name="Picture 1" descr="C:\Users\gerald.gifford\AppData\Local\Microsoft\Windows\Temporary Internet Files\Content.IE5\O262LZGM\question_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gifford\AppData\Local\Microsoft\Windows\Temporary Internet Files\Content.IE5\O262LZGM\question_mark[1].png"/>
                    <pic:cNvPicPr>
                      <a:picLocks noChangeAspect="1" noChangeArrowheads="1"/>
                    </pic:cNvPicPr>
                  </pic:nvPicPr>
                  <pic:blipFill>
                    <a:blip r:embed="rId17" cstate="print"/>
                    <a:srcRect/>
                    <a:stretch>
                      <a:fillRect/>
                    </a:stretch>
                  </pic:blipFill>
                  <pic:spPr bwMode="auto">
                    <a:xfrm>
                      <a:off x="0" y="0"/>
                      <a:ext cx="349250" cy="374650"/>
                    </a:xfrm>
                    <a:prstGeom prst="rect">
                      <a:avLst/>
                    </a:prstGeom>
                    <a:noFill/>
                    <a:ln w="9525">
                      <a:noFill/>
                      <a:miter lim="800000"/>
                      <a:headEnd/>
                      <a:tailEnd/>
                    </a:ln>
                  </pic:spPr>
                </pic:pic>
              </a:graphicData>
            </a:graphic>
          </wp:anchor>
        </w:drawing>
      </w:r>
      <w:r w:rsidR="0033117F">
        <w:rPr>
          <w:rFonts w:ascii="Arial" w:hAnsi="Arial" w:cs="Arial"/>
          <w:i/>
        </w:rPr>
        <w:t>I</w:t>
      </w:r>
      <w:r w:rsidR="00AE2572" w:rsidRPr="00C16FF4">
        <w:rPr>
          <w:rFonts w:ascii="Arial" w:hAnsi="Arial" w:cs="Arial"/>
          <w:i/>
        </w:rPr>
        <w:t>ndicate how your organization will notify</w:t>
      </w:r>
      <w:r w:rsidR="00E11E20">
        <w:rPr>
          <w:rFonts w:ascii="Arial" w:hAnsi="Arial" w:cs="Arial"/>
          <w:i/>
        </w:rPr>
        <w:t xml:space="preserve"> staff members needed to set</w:t>
      </w:r>
      <w:r w:rsidR="00C16FF4" w:rsidRPr="00C16FF4">
        <w:rPr>
          <w:rFonts w:ascii="Arial" w:hAnsi="Arial" w:cs="Arial"/>
          <w:i/>
        </w:rPr>
        <w:t xml:space="preserve">up your CPOD. This may be by email, telephone calls, </w:t>
      </w:r>
      <w:r w:rsidR="00C16FF4">
        <w:rPr>
          <w:rFonts w:ascii="Arial" w:hAnsi="Arial" w:cs="Arial"/>
          <w:i/>
        </w:rPr>
        <w:t xml:space="preserve">automated alert systems, </w:t>
      </w:r>
      <w:r w:rsidR="00C16FF4" w:rsidRPr="00C16FF4">
        <w:rPr>
          <w:rFonts w:ascii="Arial" w:hAnsi="Arial" w:cs="Arial"/>
          <w:i/>
        </w:rPr>
        <w:t>or other methods.</w:t>
      </w:r>
    </w:p>
    <w:p w:rsidR="00474F73" w:rsidRDefault="00474F73" w:rsidP="004A50B7">
      <w:pPr>
        <w:rPr>
          <w:rFonts w:ascii="Arial" w:hAnsi="Arial" w:cs="Arial"/>
        </w:rPr>
      </w:pPr>
    </w:p>
    <w:p w:rsidR="00474F73" w:rsidRDefault="00474F73" w:rsidP="004A50B7">
      <w:pPr>
        <w:rPr>
          <w:rFonts w:ascii="Arial" w:hAnsi="Arial" w:cs="Arial"/>
        </w:rPr>
      </w:pPr>
    </w:p>
    <w:p w:rsidR="00AE2572" w:rsidRDefault="00AE2572" w:rsidP="004A50B7">
      <w:pPr>
        <w:rPr>
          <w:rFonts w:ascii="Arial" w:hAnsi="Arial" w:cs="Arial"/>
        </w:rPr>
      </w:pPr>
    </w:p>
    <w:p w:rsidR="00C16FF4" w:rsidRPr="00C16FF4" w:rsidRDefault="00694A74" w:rsidP="00C16FF4">
      <w:pPr>
        <w:rPr>
          <w:rFonts w:ascii="Arial" w:hAnsi="Arial" w:cs="Arial"/>
          <w:i/>
        </w:rPr>
      </w:pPr>
      <w:r>
        <w:rPr>
          <w:rFonts w:ascii="Arial" w:hAnsi="Arial" w:cs="Arial"/>
          <w:i/>
          <w:noProof/>
        </w:rPr>
        <w:drawing>
          <wp:anchor distT="0" distB="0" distL="114300" distR="114300" simplePos="0" relativeHeight="251631616" behindDoc="0" locked="0" layoutInCell="1" allowOverlap="1">
            <wp:simplePos x="0" y="0"/>
            <wp:positionH relativeFrom="column">
              <wp:posOffset>0</wp:posOffset>
            </wp:positionH>
            <wp:positionV relativeFrom="paragraph">
              <wp:posOffset>5080</wp:posOffset>
            </wp:positionV>
            <wp:extent cx="349250" cy="374650"/>
            <wp:effectExtent l="0" t="0" r="0" b="0"/>
            <wp:wrapSquare wrapText="bothSides"/>
            <wp:docPr id="7" name="Picture 1" descr="C:\Users\gerald.gifford\AppData\Local\Microsoft\Windows\Temporary Internet Files\Content.IE5\O262LZGM\question_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gifford\AppData\Local\Microsoft\Windows\Temporary Internet Files\Content.IE5\O262LZGM\question_mark[1].png"/>
                    <pic:cNvPicPr>
                      <a:picLocks noChangeAspect="1" noChangeArrowheads="1"/>
                    </pic:cNvPicPr>
                  </pic:nvPicPr>
                  <pic:blipFill>
                    <a:blip r:embed="rId17" cstate="print"/>
                    <a:srcRect/>
                    <a:stretch>
                      <a:fillRect/>
                    </a:stretch>
                  </pic:blipFill>
                  <pic:spPr bwMode="auto">
                    <a:xfrm>
                      <a:off x="0" y="0"/>
                      <a:ext cx="349250" cy="374650"/>
                    </a:xfrm>
                    <a:prstGeom prst="rect">
                      <a:avLst/>
                    </a:prstGeom>
                    <a:noFill/>
                    <a:ln w="9525">
                      <a:noFill/>
                      <a:miter lim="800000"/>
                      <a:headEnd/>
                      <a:tailEnd/>
                    </a:ln>
                  </pic:spPr>
                </pic:pic>
              </a:graphicData>
            </a:graphic>
          </wp:anchor>
        </w:drawing>
      </w:r>
      <w:r w:rsidR="00C16FF4">
        <w:rPr>
          <w:rFonts w:ascii="Arial" w:hAnsi="Arial" w:cs="Arial"/>
          <w:i/>
        </w:rPr>
        <w:t>H</w:t>
      </w:r>
      <w:r w:rsidR="00C16FF4" w:rsidRPr="00C16FF4">
        <w:rPr>
          <w:rFonts w:ascii="Arial" w:hAnsi="Arial" w:cs="Arial"/>
          <w:i/>
        </w:rPr>
        <w:t xml:space="preserve">ow will </w:t>
      </w:r>
      <w:r w:rsidR="00C16FF4">
        <w:rPr>
          <w:rFonts w:ascii="Arial" w:hAnsi="Arial" w:cs="Arial"/>
          <w:i/>
        </w:rPr>
        <w:t>you notify</w:t>
      </w:r>
      <w:r w:rsidR="00C16FF4" w:rsidRPr="00C16FF4">
        <w:rPr>
          <w:rFonts w:ascii="Arial" w:hAnsi="Arial" w:cs="Arial"/>
          <w:i/>
        </w:rPr>
        <w:t xml:space="preserve"> </w:t>
      </w:r>
      <w:r w:rsidR="00B516FB">
        <w:rPr>
          <w:rFonts w:ascii="Arial" w:hAnsi="Arial" w:cs="Arial"/>
          <w:i/>
        </w:rPr>
        <w:t xml:space="preserve">all </w:t>
      </w:r>
      <w:r w:rsidR="00C16FF4">
        <w:rPr>
          <w:rFonts w:ascii="Arial" w:hAnsi="Arial" w:cs="Arial"/>
          <w:i/>
        </w:rPr>
        <w:t xml:space="preserve">employees, students, </w:t>
      </w:r>
      <w:r w:rsidR="00E842CA">
        <w:rPr>
          <w:rFonts w:ascii="Arial" w:hAnsi="Arial" w:cs="Arial"/>
          <w:i/>
        </w:rPr>
        <w:t>or parishioners (as appropriate) that they need to pick up emergency medications?</w:t>
      </w:r>
    </w:p>
    <w:p w:rsidR="00C16FF4" w:rsidRDefault="00C16FF4" w:rsidP="00C16FF4">
      <w:pPr>
        <w:rPr>
          <w:rFonts w:ascii="Arial" w:hAnsi="Arial" w:cs="Arial"/>
        </w:rPr>
      </w:pPr>
    </w:p>
    <w:p w:rsidR="00117AB8" w:rsidRDefault="00117AB8" w:rsidP="00117AB8">
      <w:pPr>
        <w:rPr>
          <w:rFonts w:ascii="Arial" w:hAnsi="Arial" w:cs="Arial"/>
        </w:rPr>
      </w:pPr>
    </w:p>
    <w:p w:rsidR="00C16FF4" w:rsidRDefault="00C16FF4" w:rsidP="00C16FF4">
      <w:pPr>
        <w:rPr>
          <w:rFonts w:ascii="Arial" w:hAnsi="Arial" w:cs="Arial"/>
        </w:rPr>
      </w:pPr>
    </w:p>
    <w:p w:rsidR="00C16FF4" w:rsidRDefault="00694A74" w:rsidP="00C16FF4">
      <w:pPr>
        <w:rPr>
          <w:rFonts w:ascii="Arial" w:hAnsi="Arial" w:cs="Arial"/>
          <w:i/>
        </w:rPr>
      </w:pPr>
      <w:r>
        <w:rPr>
          <w:rFonts w:ascii="Arial" w:hAnsi="Arial" w:cs="Arial"/>
          <w:i/>
          <w:noProof/>
        </w:rPr>
        <w:drawing>
          <wp:anchor distT="0" distB="0" distL="114300" distR="114300" simplePos="0" relativeHeight="251633664" behindDoc="0" locked="0" layoutInCell="1" allowOverlap="1">
            <wp:simplePos x="0" y="0"/>
            <wp:positionH relativeFrom="column">
              <wp:posOffset>0</wp:posOffset>
            </wp:positionH>
            <wp:positionV relativeFrom="paragraph">
              <wp:posOffset>4445</wp:posOffset>
            </wp:positionV>
            <wp:extent cx="349250" cy="374650"/>
            <wp:effectExtent l="0" t="0" r="0" b="0"/>
            <wp:wrapSquare wrapText="bothSides"/>
            <wp:docPr id="12" name="Picture 1" descr="C:\Users\gerald.gifford\AppData\Local\Microsoft\Windows\Temporary Internet Files\Content.IE5\O262LZGM\question_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gifford\AppData\Local\Microsoft\Windows\Temporary Internet Files\Content.IE5\O262LZGM\question_mark[1].png"/>
                    <pic:cNvPicPr>
                      <a:picLocks noChangeAspect="1" noChangeArrowheads="1"/>
                    </pic:cNvPicPr>
                  </pic:nvPicPr>
                  <pic:blipFill>
                    <a:blip r:embed="rId17" cstate="print"/>
                    <a:srcRect/>
                    <a:stretch>
                      <a:fillRect/>
                    </a:stretch>
                  </pic:blipFill>
                  <pic:spPr bwMode="auto">
                    <a:xfrm>
                      <a:off x="0" y="0"/>
                      <a:ext cx="349250" cy="374650"/>
                    </a:xfrm>
                    <a:prstGeom prst="rect">
                      <a:avLst/>
                    </a:prstGeom>
                    <a:noFill/>
                    <a:ln w="9525">
                      <a:noFill/>
                      <a:miter lim="800000"/>
                      <a:headEnd/>
                      <a:tailEnd/>
                    </a:ln>
                  </pic:spPr>
                </pic:pic>
              </a:graphicData>
            </a:graphic>
          </wp:anchor>
        </w:drawing>
      </w:r>
      <w:r w:rsidR="00C16FF4">
        <w:rPr>
          <w:rFonts w:ascii="Arial" w:hAnsi="Arial" w:cs="Arial"/>
          <w:i/>
        </w:rPr>
        <w:t>Who maintains these</w:t>
      </w:r>
      <w:r w:rsidR="00E842CA">
        <w:rPr>
          <w:rFonts w:ascii="Arial" w:hAnsi="Arial" w:cs="Arial"/>
          <w:i/>
        </w:rPr>
        <w:t xml:space="preserve"> contact</w:t>
      </w:r>
      <w:r w:rsidR="00C16FF4">
        <w:rPr>
          <w:rFonts w:ascii="Arial" w:hAnsi="Arial" w:cs="Arial"/>
          <w:i/>
        </w:rPr>
        <w:t xml:space="preserve"> lists and has quick access to them </w:t>
      </w:r>
      <w:r w:rsidR="00B516FB">
        <w:rPr>
          <w:rFonts w:ascii="Arial" w:hAnsi="Arial" w:cs="Arial"/>
          <w:i/>
        </w:rPr>
        <w:t>during</w:t>
      </w:r>
      <w:r w:rsidR="00C16FF4">
        <w:rPr>
          <w:rFonts w:ascii="Arial" w:hAnsi="Arial" w:cs="Arial"/>
          <w:i/>
        </w:rPr>
        <w:t xml:space="preserve"> an emergency?</w:t>
      </w:r>
    </w:p>
    <w:p w:rsidR="00C16FF4" w:rsidRDefault="00C16FF4" w:rsidP="00C16FF4">
      <w:pPr>
        <w:rPr>
          <w:rFonts w:ascii="Arial" w:hAnsi="Arial" w:cs="Arial"/>
        </w:rPr>
      </w:pPr>
    </w:p>
    <w:p w:rsidR="00664684" w:rsidRDefault="00664684">
      <w:pPr>
        <w:rPr>
          <w:rFonts w:ascii="Arial" w:hAnsi="Arial" w:cs="Arial"/>
          <w:b/>
          <w:u w:val="single"/>
        </w:rPr>
      </w:pPr>
    </w:p>
    <w:p w:rsidR="00664684" w:rsidRDefault="00664684">
      <w:pPr>
        <w:rPr>
          <w:rFonts w:ascii="Arial" w:hAnsi="Arial" w:cs="Arial"/>
          <w:b/>
          <w:u w:val="single"/>
        </w:rPr>
      </w:pPr>
    </w:p>
    <w:p w:rsidR="006454EC" w:rsidRDefault="006454EC">
      <w:pPr>
        <w:rPr>
          <w:rFonts w:ascii="Arial" w:hAnsi="Arial" w:cs="Arial"/>
          <w:noProof/>
        </w:rPr>
      </w:pPr>
      <w:r>
        <w:rPr>
          <w:rFonts w:ascii="Arial" w:hAnsi="Arial" w:cs="Arial"/>
          <w:noProof/>
        </w:rPr>
        <w:br w:type="page"/>
      </w:r>
    </w:p>
    <w:p w:rsidR="0011161D" w:rsidRPr="0011161D" w:rsidRDefault="0011161D" w:rsidP="006454EC">
      <w:pPr>
        <w:rPr>
          <w:rFonts w:ascii="Arial" w:hAnsi="Arial" w:cs="Arial"/>
          <w:noProof/>
        </w:rPr>
      </w:pPr>
      <w:r>
        <w:rPr>
          <w:rFonts w:ascii="Arial" w:hAnsi="Arial" w:cs="Arial"/>
          <w:noProof/>
        </w:rPr>
        <w:lastRenderedPageBreak/>
        <w:t>Emergency messages should not be complicated. Rather, they should be short and to the point.</w:t>
      </w:r>
      <w:r w:rsidR="001C4EE2">
        <w:rPr>
          <w:rFonts w:ascii="Arial" w:hAnsi="Arial" w:cs="Arial"/>
          <w:noProof/>
        </w:rPr>
        <w:t xml:space="preserve"> Below are two examples you can modify for your organization.</w:t>
      </w:r>
    </w:p>
    <w:p w:rsidR="00A01037" w:rsidRPr="00A01037" w:rsidRDefault="006454EC" w:rsidP="006454EC">
      <w:pPr>
        <w:rPr>
          <w:rFonts w:ascii="Arial" w:hAnsi="Arial" w:cs="Arial"/>
          <w:b/>
          <w:noProof/>
        </w:rPr>
      </w:pPr>
      <w:r w:rsidRPr="00A01037">
        <w:rPr>
          <w:rFonts w:ascii="Arial" w:hAnsi="Arial" w:cs="Arial"/>
          <w:b/>
          <w:noProof/>
        </w:rPr>
        <w:t>Sample message</w:t>
      </w:r>
      <w:r w:rsidR="00A01037" w:rsidRPr="00A01037">
        <w:rPr>
          <w:rFonts w:ascii="Arial" w:hAnsi="Arial" w:cs="Arial"/>
          <w:b/>
          <w:noProof/>
        </w:rPr>
        <w:t xml:space="preserve"> for CPOD setup team</w:t>
      </w:r>
      <w:r w:rsidRPr="00A01037">
        <w:rPr>
          <w:rFonts w:ascii="Arial" w:hAnsi="Arial" w:cs="Arial"/>
          <w:b/>
          <w:noProof/>
        </w:rPr>
        <w:t xml:space="preserve">: </w:t>
      </w:r>
    </w:p>
    <w:p w:rsidR="006454EC" w:rsidRDefault="006454EC" w:rsidP="006454EC">
      <w:pPr>
        <w:rPr>
          <w:rFonts w:ascii="Arial" w:hAnsi="Arial" w:cs="Arial"/>
          <w:noProof/>
        </w:rPr>
      </w:pPr>
      <w:r>
        <w:rPr>
          <w:rFonts w:ascii="Arial" w:hAnsi="Arial" w:cs="Arial"/>
          <w:noProof/>
        </w:rPr>
        <w:t>A public health emergency has been declared in Georgia. We are activating our emergency medication dispensing plan and need your help with setup. Please report to [location] at [time] for further i</w:t>
      </w:r>
      <w:r w:rsidR="00A01037">
        <w:rPr>
          <w:rFonts w:ascii="Arial" w:hAnsi="Arial" w:cs="Arial"/>
          <w:noProof/>
        </w:rPr>
        <w:t>nstructions.</w:t>
      </w:r>
    </w:p>
    <w:p w:rsidR="00A01037" w:rsidRPr="00A01037" w:rsidRDefault="006454EC" w:rsidP="006454EC">
      <w:pPr>
        <w:rPr>
          <w:rFonts w:ascii="Arial" w:hAnsi="Arial" w:cs="Arial"/>
          <w:b/>
          <w:noProof/>
        </w:rPr>
      </w:pPr>
      <w:r w:rsidRPr="00A01037">
        <w:rPr>
          <w:rFonts w:ascii="Arial" w:hAnsi="Arial" w:cs="Arial"/>
          <w:b/>
          <w:noProof/>
        </w:rPr>
        <w:t>Sample message</w:t>
      </w:r>
      <w:r w:rsidR="00A01037">
        <w:rPr>
          <w:rFonts w:ascii="Arial" w:hAnsi="Arial" w:cs="Arial"/>
          <w:b/>
          <w:noProof/>
        </w:rPr>
        <w:t xml:space="preserve"> for staff members</w:t>
      </w:r>
      <w:r w:rsidRPr="00A01037">
        <w:rPr>
          <w:rFonts w:ascii="Arial" w:hAnsi="Arial" w:cs="Arial"/>
          <w:b/>
          <w:noProof/>
        </w:rPr>
        <w:t xml:space="preserve">: </w:t>
      </w:r>
    </w:p>
    <w:p w:rsidR="006454EC" w:rsidRDefault="006454EC" w:rsidP="006454EC">
      <w:pPr>
        <w:rPr>
          <w:rFonts w:ascii="Arial" w:hAnsi="Arial" w:cs="Arial"/>
        </w:rPr>
      </w:pPr>
      <w:r>
        <w:rPr>
          <w:rFonts w:ascii="Arial" w:hAnsi="Arial" w:cs="Arial"/>
          <w:noProof/>
        </w:rPr>
        <w:t>A public health emergency has been declared in Georgia. We are activating our emergency medication dispensing plan. Please report to [location] at [time] to receive medications for you and your family.</w:t>
      </w:r>
    </w:p>
    <w:p w:rsidR="006454EC" w:rsidRPr="003843D8" w:rsidRDefault="006454EC" w:rsidP="006454EC">
      <w:pPr>
        <w:rPr>
          <w:rFonts w:ascii="Arial" w:hAnsi="Arial" w:cs="Arial"/>
          <w:noProof/>
        </w:rPr>
      </w:pPr>
      <w:r w:rsidRPr="003843D8">
        <w:rPr>
          <w:rFonts w:ascii="Arial" w:hAnsi="Arial" w:cs="Arial"/>
          <w:noProof/>
        </w:rPr>
        <w:t xml:space="preserve">The Department of Public Health is providing medication, free of charge, to help residents who may have been exposed to </w:t>
      </w:r>
      <w:r>
        <w:rPr>
          <w:rFonts w:ascii="Arial" w:hAnsi="Arial" w:cs="Arial"/>
          <w:noProof/>
        </w:rPr>
        <w:t>[disease agent]</w:t>
      </w:r>
      <w:r w:rsidRPr="003843D8">
        <w:rPr>
          <w:rFonts w:ascii="Arial" w:hAnsi="Arial" w:cs="Arial"/>
          <w:noProof/>
        </w:rPr>
        <w:t xml:space="preserve">. The medication can help </w:t>
      </w:r>
      <w:r>
        <w:rPr>
          <w:rFonts w:ascii="Arial" w:hAnsi="Arial" w:cs="Arial"/>
          <w:noProof/>
        </w:rPr>
        <w:t>prevent the spread of this</w:t>
      </w:r>
      <w:r w:rsidRPr="003843D8">
        <w:rPr>
          <w:rFonts w:ascii="Arial" w:hAnsi="Arial" w:cs="Arial"/>
          <w:noProof/>
        </w:rPr>
        <w:t xml:space="preserve"> disease. </w:t>
      </w:r>
    </w:p>
    <w:p w:rsidR="006454EC" w:rsidRPr="003843D8" w:rsidRDefault="006454EC" w:rsidP="006454EC">
      <w:pPr>
        <w:rPr>
          <w:rFonts w:ascii="Arial" w:hAnsi="Arial" w:cs="Arial"/>
          <w:noProof/>
        </w:rPr>
      </w:pPr>
      <w:r w:rsidRPr="003843D8">
        <w:rPr>
          <w:rFonts w:ascii="Arial" w:hAnsi="Arial" w:cs="Arial"/>
          <w:noProof/>
        </w:rPr>
        <w:t>What to bring:</w:t>
      </w:r>
    </w:p>
    <w:p w:rsidR="006454EC" w:rsidRPr="00B516FB" w:rsidRDefault="006454EC" w:rsidP="006454EC">
      <w:pPr>
        <w:pStyle w:val="ListParagraph"/>
        <w:numPr>
          <w:ilvl w:val="0"/>
          <w:numId w:val="15"/>
        </w:numPr>
        <w:rPr>
          <w:rFonts w:ascii="Arial" w:hAnsi="Arial" w:cs="Arial"/>
          <w:noProof/>
        </w:rPr>
      </w:pPr>
      <w:r w:rsidRPr="00B516FB">
        <w:rPr>
          <w:rFonts w:ascii="Arial" w:hAnsi="Arial" w:cs="Arial"/>
          <w:noProof/>
        </w:rPr>
        <w:t>Have one adult from your home come to the dispensing site to pick up medication for the entire family.</w:t>
      </w:r>
    </w:p>
    <w:p w:rsidR="006454EC" w:rsidRPr="00B516FB" w:rsidRDefault="006454EC" w:rsidP="006454EC">
      <w:pPr>
        <w:pStyle w:val="ListParagraph"/>
        <w:numPr>
          <w:ilvl w:val="0"/>
          <w:numId w:val="15"/>
        </w:numPr>
        <w:rPr>
          <w:rFonts w:ascii="Arial" w:hAnsi="Arial" w:cs="Arial"/>
          <w:noProof/>
        </w:rPr>
      </w:pPr>
      <w:r w:rsidRPr="00B516FB">
        <w:rPr>
          <w:rFonts w:ascii="Arial" w:hAnsi="Arial" w:cs="Arial"/>
          <w:noProof/>
        </w:rPr>
        <w:t xml:space="preserve">A medical </w:t>
      </w:r>
      <w:r>
        <w:rPr>
          <w:rFonts w:ascii="Arial" w:hAnsi="Arial" w:cs="Arial"/>
          <w:noProof/>
        </w:rPr>
        <w:t xml:space="preserve">screening </w:t>
      </w:r>
      <w:r w:rsidRPr="00B516FB">
        <w:rPr>
          <w:rFonts w:ascii="Arial" w:hAnsi="Arial" w:cs="Arial"/>
          <w:noProof/>
        </w:rPr>
        <w:t xml:space="preserve">form can </w:t>
      </w:r>
      <w:r w:rsidR="00A01037">
        <w:rPr>
          <w:rFonts w:ascii="Arial" w:hAnsi="Arial" w:cs="Arial"/>
          <w:noProof/>
        </w:rPr>
        <w:t xml:space="preserve">be </w:t>
      </w:r>
      <w:r w:rsidRPr="00B516FB">
        <w:rPr>
          <w:rFonts w:ascii="Arial" w:hAnsi="Arial" w:cs="Arial"/>
          <w:noProof/>
        </w:rPr>
        <w:t xml:space="preserve">downloaded from </w:t>
      </w:r>
      <w:r>
        <w:rPr>
          <w:rFonts w:ascii="Arial" w:hAnsi="Arial" w:cs="Arial"/>
          <w:noProof/>
        </w:rPr>
        <w:t>[website]</w:t>
      </w:r>
      <w:r w:rsidRPr="00B516FB">
        <w:rPr>
          <w:rFonts w:ascii="Arial" w:hAnsi="Arial" w:cs="Arial"/>
          <w:noProof/>
        </w:rPr>
        <w:t xml:space="preserve"> or obtained at the dispensing clinic.</w:t>
      </w:r>
    </w:p>
    <w:p w:rsidR="006454EC" w:rsidRPr="00B516FB" w:rsidRDefault="006454EC" w:rsidP="006454EC">
      <w:pPr>
        <w:pStyle w:val="ListParagraph"/>
        <w:numPr>
          <w:ilvl w:val="0"/>
          <w:numId w:val="15"/>
        </w:numPr>
        <w:rPr>
          <w:rFonts w:ascii="Arial" w:hAnsi="Arial" w:cs="Arial"/>
          <w:noProof/>
        </w:rPr>
      </w:pPr>
      <w:r w:rsidRPr="00B516FB">
        <w:rPr>
          <w:rFonts w:ascii="Arial" w:hAnsi="Arial" w:cs="Arial"/>
          <w:noProof/>
        </w:rPr>
        <w:t xml:space="preserve">You must have complete medical </w:t>
      </w:r>
      <w:r>
        <w:rPr>
          <w:rFonts w:ascii="Arial" w:hAnsi="Arial" w:cs="Arial"/>
          <w:noProof/>
        </w:rPr>
        <w:t>screening</w:t>
      </w:r>
      <w:r w:rsidRPr="00B516FB">
        <w:rPr>
          <w:rFonts w:ascii="Arial" w:hAnsi="Arial" w:cs="Arial"/>
          <w:noProof/>
        </w:rPr>
        <w:t xml:space="preserve"> </w:t>
      </w:r>
      <w:r>
        <w:rPr>
          <w:rFonts w:ascii="Arial" w:hAnsi="Arial" w:cs="Arial"/>
          <w:noProof/>
        </w:rPr>
        <w:t>information</w:t>
      </w:r>
      <w:r w:rsidRPr="00B516FB">
        <w:rPr>
          <w:rFonts w:ascii="Arial" w:hAnsi="Arial" w:cs="Arial"/>
          <w:noProof/>
        </w:rPr>
        <w:t xml:space="preserve"> for each person you represent</w:t>
      </w:r>
      <w:r>
        <w:rPr>
          <w:rFonts w:ascii="Arial" w:hAnsi="Arial" w:cs="Arial"/>
          <w:noProof/>
        </w:rPr>
        <w:t>, including children</w:t>
      </w:r>
      <w:r w:rsidRPr="00B516FB">
        <w:rPr>
          <w:rFonts w:ascii="Arial" w:hAnsi="Arial" w:cs="Arial"/>
          <w:noProof/>
        </w:rPr>
        <w:t xml:space="preserve">. </w:t>
      </w:r>
    </w:p>
    <w:p w:rsidR="006454EC" w:rsidRPr="00B516FB" w:rsidRDefault="006454EC" w:rsidP="006454EC">
      <w:pPr>
        <w:pStyle w:val="ListParagraph"/>
        <w:numPr>
          <w:ilvl w:val="0"/>
          <w:numId w:val="15"/>
        </w:numPr>
        <w:rPr>
          <w:rFonts w:ascii="Arial" w:hAnsi="Arial" w:cs="Arial"/>
          <w:noProof/>
        </w:rPr>
      </w:pPr>
      <w:r>
        <w:rPr>
          <w:rFonts w:ascii="Arial" w:hAnsi="Arial" w:cs="Arial"/>
          <w:noProof/>
        </w:rPr>
        <w:t>Required m</w:t>
      </w:r>
      <w:r w:rsidRPr="00B516FB">
        <w:rPr>
          <w:rFonts w:ascii="Arial" w:hAnsi="Arial" w:cs="Arial"/>
          <w:noProof/>
        </w:rPr>
        <w:t xml:space="preserve">edical </w:t>
      </w:r>
      <w:r>
        <w:rPr>
          <w:rFonts w:ascii="Arial" w:hAnsi="Arial" w:cs="Arial"/>
          <w:noProof/>
        </w:rPr>
        <w:t>i</w:t>
      </w:r>
      <w:r w:rsidRPr="00B516FB">
        <w:rPr>
          <w:rFonts w:ascii="Arial" w:hAnsi="Arial" w:cs="Arial"/>
          <w:noProof/>
        </w:rPr>
        <w:t>nformation includes: name, date of birt</w:t>
      </w:r>
      <w:r w:rsidR="00A01037">
        <w:rPr>
          <w:rFonts w:ascii="Arial" w:hAnsi="Arial" w:cs="Arial"/>
          <w:noProof/>
        </w:rPr>
        <w:t>h</w:t>
      </w:r>
      <w:r w:rsidRPr="00B516FB">
        <w:rPr>
          <w:rFonts w:ascii="Arial" w:hAnsi="Arial" w:cs="Arial"/>
          <w:noProof/>
        </w:rPr>
        <w:t>, current medication</w:t>
      </w:r>
      <w:r>
        <w:rPr>
          <w:rFonts w:ascii="Arial" w:hAnsi="Arial" w:cs="Arial"/>
          <w:noProof/>
        </w:rPr>
        <w:t>s,</w:t>
      </w:r>
      <w:r w:rsidRPr="00B516FB">
        <w:rPr>
          <w:rFonts w:ascii="Arial" w:hAnsi="Arial" w:cs="Arial"/>
          <w:noProof/>
        </w:rPr>
        <w:t xml:space="preserve"> and </w:t>
      </w:r>
      <w:r w:rsidR="00A01037">
        <w:rPr>
          <w:rFonts w:ascii="Arial" w:hAnsi="Arial" w:cs="Arial"/>
          <w:noProof/>
        </w:rPr>
        <w:t>any known allergies to doxycycline or ciprofloxacin</w:t>
      </w:r>
      <w:r w:rsidRPr="00B516FB">
        <w:rPr>
          <w:rFonts w:ascii="Arial" w:hAnsi="Arial" w:cs="Arial"/>
          <w:noProof/>
        </w:rPr>
        <w:t>.</w:t>
      </w:r>
    </w:p>
    <w:p w:rsidR="00877849" w:rsidRPr="00664684" w:rsidRDefault="00877849">
      <w:pPr>
        <w:rPr>
          <w:rFonts w:ascii="Arial" w:hAnsi="Arial" w:cs="Arial"/>
        </w:rPr>
      </w:pPr>
      <w:r w:rsidRPr="00664684">
        <w:rPr>
          <w:rFonts w:ascii="Arial" w:hAnsi="Arial" w:cs="Arial"/>
        </w:rPr>
        <w:br w:type="page"/>
      </w:r>
    </w:p>
    <w:p w:rsidR="004A50B7" w:rsidRPr="00DA4D4D" w:rsidRDefault="004A50B7" w:rsidP="004A50B7">
      <w:pPr>
        <w:rPr>
          <w:rFonts w:ascii="Arial" w:hAnsi="Arial" w:cs="Arial"/>
          <w:b/>
          <w:u w:val="single"/>
        </w:rPr>
      </w:pPr>
      <w:r w:rsidRPr="00DA4D4D">
        <w:rPr>
          <w:rFonts w:ascii="Arial" w:hAnsi="Arial" w:cs="Arial"/>
          <w:b/>
          <w:u w:val="single"/>
        </w:rPr>
        <w:lastRenderedPageBreak/>
        <w:t>Dispensing Site</w:t>
      </w:r>
      <w:r w:rsidR="0037214D" w:rsidRPr="00DA4D4D">
        <w:rPr>
          <w:rFonts w:ascii="Arial" w:hAnsi="Arial" w:cs="Arial"/>
          <w:b/>
          <w:u w:val="single"/>
        </w:rPr>
        <w:t xml:space="preserve"> Set</w:t>
      </w:r>
      <w:r w:rsidR="00080EC5">
        <w:rPr>
          <w:rFonts w:ascii="Arial" w:hAnsi="Arial" w:cs="Arial"/>
          <w:b/>
          <w:u w:val="single"/>
        </w:rPr>
        <w:t>-u</w:t>
      </w:r>
      <w:r w:rsidR="0037214D" w:rsidRPr="00DA4D4D">
        <w:rPr>
          <w:rFonts w:ascii="Arial" w:hAnsi="Arial" w:cs="Arial"/>
          <w:b/>
          <w:u w:val="single"/>
        </w:rPr>
        <w:t>p</w:t>
      </w:r>
    </w:p>
    <w:p w:rsidR="004A50B7" w:rsidRPr="00DA4D4D" w:rsidRDefault="00B47671" w:rsidP="004A50B7">
      <w:pPr>
        <w:rPr>
          <w:rFonts w:ascii="Arial" w:hAnsi="Arial" w:cs="Arial"/>
        </w:rPr>
      </w:pPr>
      <w:r>
        <w:rPr>
          <w:rFonts w:ascii="Arial" w:hAnsi="Arial" w:cs="Arial"/>
        </w:rPr>
        <w:t>The C</w:t>
      </w:r>
      <w:r w:rsidR="004A50B7" w:rsidRPr="00DA4D4D">
        <w:rPr>
          <w:rFonts w:ascii="Arial" w:hAnsi="Arial" w:cs="Arial"/>
        </w:rPr>
        <w:t xml:space="preserve">POD Coordinator is responsible for </w:t>
      </w:r>
      <w:r w:rsidR="00E11E20">
        <w:rPr>
          <w:rFonts w:ascii="Arial" w:hAnsi="Arial" w:cs="Arial"/>
        </w:rPr>
        <w:t>organizing the set</w:t>
      </w:r>
      <w:r w:rsidR="0009090B" w:rsidRPr="00DA4D4D">
        <w:rPr>
          <w:rFonts w:ascii="Arial" w:hAnsi="Arial" w:cs="Arial"/>
        </w:rPr>
        <w:t xml:space="preserve">up and </w:t>
      </w:r>
      <w:r w:rsidR="004A50B7" w:rsidRPr="00DA4D4D">
        <w:rPr>
          <w:rFonts w:ascii="Arial" w:hAnsi="Arial" w:cs="Arial"/>
        </w:rPr>
        <w:t xml:space="preserve">opening </w:t>
      </w:r>
      <w:r w:rsidR="0009090B" w:rsidRPr="00DA4D4D">
        <w:rPr>
          <w:rFonts w:ascii="Arial" w:hAnsi="Arial" w:cs="Arial"/>
        </w:rPr>
        <w:t>of your</w:t>
      </w:r>
      <w:r w:rsidR="004A50B7" w:rsidRPr="00DA4D4D">
        <w:rPr>
          <w:rFonts w:ascii="Arial" w:hAnsi="Arial" w:cs="Arial"/>
        </w:rPr>
        <w:t xml:space="preserve"> dispensing site. Dispensing site staff and supplies must be in position before opening.</w:t>
      </w:r>
      <w:r w:rsidR="00DA4D4D" w:rsidRPr="00DA4D4D">
        <w:rPr>
          <w:rFonts w:ascii="Arial" w:hAnsi="Arial" w:cs="Arial"/>
        </w:rPr>
        <w:t xml:space="preserve"> The primary dispensing areas include:</w:t>
      </w:r>
    </w:p>
    <w:p w:rsidR="005A7579" w:rsidRPr="00B47671" w:rsidRDefault="005A7579" w:rsidP="006B2A86">
      <w:pPr>
        <w:pStyle w:val="ListParagraph"/>
        <w:numPr>
          <w:ilvl w:val="0"/>
          <w:numId w:val="3"/>
        </w:numPr>
        <w:spacing w:before="0"/>
        <w:ind w:left="720"/>
        <w:contextualSpacing w:val="0"/>
        <w:rPr>
          <w:rFonts w:ascii="Arial" w:hAnsi="Arial" w:cs="Arial"/>
        </w:rPr>
      </w:pPr>
      <w:r w:rsidRPr="00DA4D4D">
        <w:rPr>
          <w:rFonts w:ascii="Arial" w:hAnsi="Arial" w:cs="Arial"/>
          <w:b/>
        </w:rPr>
        <w:t>Command Post</w:t>
      </w:r>
      <w:r w:rsidR="00BF687C" w:rsidRPr="00DA4D4D">
        <w:rPr>
          <w:rFonts w:ascii="Arial" w:hAnsi="Arial" w:cs="Arial"/>
        </w:rPr>
        <w:t xml:space="preserve"> – </w:t>
      </w:r>
      <w:r w:rsidR="00940BD4">
        <w:rPr>
          <w:rFonts w:ascii="Arial" w:hAnsi="Arial" w:cs="Arial"/>
        </w:rPr>
        <w:t>Place</w:t>
      </w:r>
      <w:r w:rsidRPr="00DA4D4D">
        <w:rPr>
          <w:rFonts w:ascii="Arial" w:hAnsi="Arial" w:cs="Arial"/>
        </w:rPr>
        <w:t xml:space="preserve"> this area in a location with access to telephones, computers, copiers, etc.</w:t>
      </w:r>
      <w:r w:rsidR="00D57131" w:rsidRPr="00DA4D4D">
        <w:rPr>
          <w:rFonts w:ascii="Arial" w:hAnsi="Arial" w:cs="Arial"/>
        </w:rPr>
        <w:t xml:space="preserve"> </w:t>
      </w:r>
      <w:r w:rsidR="00940BD4">
        <w:rPr>
          <w:rFonts w:ascii="Arial" w:hAnsi="Arial" w:cs="Arial"/>
        </w:rPr>
        <w:t>The CPOD Coordinator will manage all dispensing activities from this area and nee</w:t>
      </w:r>
      <w:r w:rsidR="00BC0C72">
        <w:rPr>
          <w:rFonts w:ascii="Arial" w:hAnsi="Arial" w:cs="Arial"/>
        </w:rPr>
        <w:t>ds easy access to communication systems</w:t>
      </w:r>
      <w:r w:rsidR="00D57131" w:rsidRPr="00DA4D4D">
        <w:rPr>
          <w:rFonts w:ascii="Arial" w:hAnsi="Arial" w:cs="Arial"/>
        </w:rPr>
        <w:t>.</w:t>
      </w:r>
      <w:r w:rsidR="00E11E20">
        <w:rPr>
          <w:rFonts w:ascii="Arial" w:hAnsi="Arial" w:cs="Arial"/>
        </w:rPr>
        <w:t xml:space="preserve"> CPOD workers will sign in a</w:t>
      </w:r>
      <w:r w:rsidR="00A7060F">
        <w:rPr>
          <w:rFonts w:ascii="Arial" w:hAnsi="Arial" w:cs="Arial"/>
        </w:rPr>
        <w:t>t</w:t>
      </w:r>
      <w:r w:rsidR="00E11E20">
        <w:rPr>
          <w:rFonts w:ascii="Arial" w:hAnsi="Arial" w:cs="Arial"/>
        </w:rPr>
        <w:t xml:space="preserve"> the Command Post and receive their job assignments.</w:t>
      </w:r>
    </w:p>
    <w:p w:rsidR="005A7579" w:rsidRDefault="0076734E" w:rsidP="006B2A86">
      <w:pPr>
        <w:pStyle w:val="ListParagraph"/>
        <w:numPr>
          <w:ilvl w:val="0"/>
          <w:numId w:val="3"/>
        </w:numPr>
        <w:spacing w:before="0"/>
        <w:ind w:left="720"/>
        <w:contextualSpacing w:val="0"/>
        <w:rPr>
          <w:rFonts w:ascii="Arial" w:hAnsi="Arial" w:cs="Arial"/>
        </w:rPr>
      </w:pPr>
      <w:r w:rsidRPr="00DA4D4D">
        <w:rPr>
          <w:rFonts w:ascii="Arial" w:hAnsi="Arial" w:cs="Arial"/>
          <w:b/>
        </w:rPr>
        <w:t>Medication</w:t>
      </w:r>
      <w:r w:rsidR="005A7579" w:rsidRPr="00DA4D4D">
        <w:rPr>
          <w:rFonts w:ascii="Arial" w:hAnsi="Arial" w:cs="Arial"/>
          <w:b/>
        </w:rPr>
        <w:t xml:space="preserve"> Supply Room</w:t>
      </w:r>
      <w:r w:rsidR="00BF687C" w:rsidRPr="00DA4D4D">
        <w:rPr>
          <w:rFonts w:ascii="Arial" w:hAnsi="Arial" w:cs="Arial"/>
        </w:rPr>
        <w:t xml:space="preserve"> – </w:t>
      </w:r>
      <w:r w:rsidR="00940BD4">
        <w:rPr>
          <w:rFonts w:ascii="Arial" w:hAnsi="Arial" w:cs="Arial"/>
        </w:rPr>
        <w:t>Store medications in a location where they can be safely secured and that has easy access to the dispensing area, such as an adjacent closet or office</w:t>
      </w:r>
      <w:r w:rsidR="00BC0C72">
        <w:rPr>
          <w:rFonts w:ascii="Arial" w:hAnsi="Arial" w:cs="Arial"/>
        </w:rPr>
        <w:t xml:space="preserve"> with a door that can be locked</w:t>
      </w:r>
      <w:r w:rsidR="00940BD4">
        <w:rPr>
          <w:rFonts w:ascii="Arial" w:hAnsi="Arial" w:cs="Arial"/>
        </w:rPr>
        <w:t>.</w:t>
      </w:r>
    </w:p>
    <w:p w:rsidR="00940BD4" w:rsidRPr="00940BD4" w:rsidRDefault="00940BD4" w:rsidP="006B2A86">
      <w:pPr>
        <w:pStyle w:val="ListParagraph"/>
        <w:numPr>
          <w:ilvl w:val="0"/>
          <w:numId w:val="3"/>
        </w:numPr>
        <w:spacing w:before="0"/>
        <w:ind w:left="720"/>
        <w:contextualSpacing w:val="0"/>
        <w:rPr>
          <w:rFonts w:ascii="Arial" w:hAnsi="Arial" w:cs="Arial"/>
        </w:rPr>
      </w:pPr>
      <w:r w:rsidRPr="00940BD4">
        <w:rPr>
          <w:rFonts w:ascii="Arial" w:hAnsi="Arial" w:cs="Arial"/>
          <w:b/>
        </w:rPr>
        <w:t>Form Distribution Area</w:t>
      </w:r>
      <w:r>
        <w:rPr>
          <w:rFonts w:ascii="Arial" w:hAnsi="Arial" w:cs="Arial"/>
        </w:rPr>
        <w:t xml:space="preserve"> – </w:t>
      </w:r>
      <w:r w:rsidRPr="00DA4D4D">
        <w:rPr>
          <w:rFonts w:ascii="Arial" w:hAnsi="Arial" w:cs="Arial"/>
        </w:rPr>
        <w:t>This is where visitors are initially greeted, and Head of Household (HOH) forms are distributed</w:t>
      </w:r>
      <w:r>
        <w:rPr>
          <w:rFonts w:ascii="Arial" w:hAnsi="Arial" w:cs="Arial"/>
        </w:rPr>
        <w:t>.</w:t>
      </w:r>
    </w:p>
    <w:p w:rsidR="00696CFB" w:rsidRPr="00B47671" w:rsidRDefault="00F9771E" w:rsidP="006B2A86">
      <w:pPr>
        <w:pStyle w:val="ListParagraph"/>
        <w:numPr>
          <w:ilvl w:val="0"/>
          <w:numId w:val="3"/>
        </w:numPr>
        <w:spacing w:before="0"/>
        <w:ind w:left="720"/>
        <w:contextualSpacing w:val="0"/>
        <w:rPr>
          <w:rFonts w:ascii="Arial" w:hAnsi="Arial" w:cs="Arial"/>
        </w:rPr>
      </w:pPr>
      <w:r w:rsidRPr="00DA4D4D">
        <w:rPr>
          <w:rFonts w:ascii="Arial" w:hAnsi="Arial" w:cs="Arial"/>
          <w:b/>
        </w:rPr>
        <w:t>Form Completion</w:t>
      </w:r>
      <w:r w:rsidR="00696CFB" w:rsidRPr="00DA4D4D">
        <w:rPr>
          <w:rFonts w:ascii="Arial" w:hAnsi="Arial" w:cs="Arial"/>
          <w:b/>
        </w:rPr>
        <w:t xml:space="preserve"> Area</w:t>
      </w:r>
      <w:r w:rsidR="00BF687C" w:rsidRPr="00DA4D4D">
        <w:rPr>
          <w:rFonts w:ascii="Arial" w:hAnsi="Arial" w:cs="Arial"/>
        </w:rPr>
        <w:t xml:space="preserve"> –</w:t>
      </w:r>
      <w:r w:rsidR="00940BD4">
        <w:rPr>
          <w:rFonts w:ascii="Arial" w:hAnsi="Arial" w:cs="Arial"/>
        </w:rPr>
        <w:t xml:space="preserve"> This is where HOH forms are </w:t>
      </w:r>
      <w:r w:rsidR="00696CFB" w:rsidRPr="00DA4D4D">
        <w:rPr>
          <w:rFonts w:ascii="Arial" w:hAnsi="Arial" w:cs="Arial"/>
        </w:rPr>
        <w:t>completed.</w:t>
      </w:r>
      <w:r w:rsidR="00760008" w:rsidRPr="00DA4D4D">
        <w:rPr>
          <w:rFonts w:ascii="Arial" w:hAnsi="Arial" w:cs="Arial"/>
        </w:rPr>
        <w:t xml:space="preserve"> </w:t>
      </w:r>
      <w:r w:rsidRPr="00DA4D4D">
        <w:rPr>
          <w:rFonts w:ascii="Arial" w:hAnsi="Arial" w:cs="Arial"/>
        </w:rPr>
        <w:t>Ensure there are plenty of tables, chairs</w:t>
      </w:r>
      <w:r w:rsidR="00DA4D4D" w:rsidRPr="00DA4D4D">
        <w:rPr>
          <w:rFonts w:ascii="Arial" w:hAnsi="Arial" w:cs="Arial"/>
        </w:rPr>
        <w:t>,</w:t>
      </w:r>
      <w:r w:rsidRPr="00DA4D4D">
        <w:rPr>
          <w:rFonts w:ascii="Arial" w:hAnsi="Arial" w:cs="Arial"/>
        </w:rPr>
        <w:t xml:space="preserve"> and pens available. </w:t>
      </w:r>
      <w:r w:rsidR="00E85D78" w:rsidRPr="00DA4D4D">
        <w:rPr>
          <w:rFonts w:ascii="Arial" w:hAnsi="Arial" w:cs="Arial"/>
        </w:rPr>
        <w:t>The h</w:t>
      </w:r>
      <w:r w:rsidR="00760008" w:rsidRPr="00DA4D4D">
        <w:rPr>
          <w:rFonts w:ascii="Arial" w:hAnsi="Arial" w:cs="Arial"/>
        </w:rPr>
        <w:t xml:space="preserve">ead of </w:t>
      </w:r>
      <w:r w:rsidR="00E85D78" w:rsidRPr="00DA4D4D">
        <w:rPr>
          <w:rFonts w:ascii="Arial" w:hAnsi="Arial" w:cs="Arial"/>
        </w:rPr>
        <w:t>h</w:t>
      </w:r>
      <w:r w:rsidR="00760008" w:rsidRPr="00DA4D4D">
        <w:rPr>
          <w:rFonts w:ascii="Arial" w:hAnsi="Arial" w:cs="Arial"/>
        </w:rPr>
        <w:t xml:space="preserve">ousehold may receive medications for </w:t>
      </w:r>
      <w:r w:rsidR="00E85D78" w:rsidRPr="00DA4D4D">
        <w:rPr>
          <w:rFonts w:ascii="Arial" w:hAnsi="Arial" w:cs="Arial"/>
        </w:rPr>
        <w:t>each individual</w:t>
      </w:r>
      <w:r w:rsidR="00760008" w:rsidRPr="00DA4D4D">
        <w:rPr>
          <w:rFonts w:ascii="Arial" w:hAnsi="Arial" w:cs="Arial"/>
        </w:rPr>
        <w:t xml:space="preserve"> listed on the</w:t>
      </w:r>
      <w:r w:rsidR="00E85D78" w:rsidRPr="00DA4D4D">
        <w:rPr>
          <w:rFonts w:ascii="Arial" w:hAnsi="Arial" w:cs="Arial"/>
        </w:rPr>
        <w:t>ir</w:t>
      </w:r>
      <w:r w:rsidR="00760008" w:rsidRPr="00DA4D4D">
        <w:rPr>
          <w:rFonts w:ascii="Arial" w:hAnsi="Arial" w:cs="Arial"/>
        </w:rPr>
        <w:t xml:space="preserve"> completed form.</w:t>
      </w:r>
    </w:p>
    <w:p w:rsidR="00940BD4" w:rsidRPr="00940BD4" w:rsidRDefault="00F9771E" w:rsidP="006B2A86">
      <w:pPr>
        <w:pStyle w:val="ListParagraph"/>
        <w:numPr>
          <w:ilvl w:val="0"/>
          <w:numId w:val="3"/>
        </w:numPr>
        <w:spacing w:before="0"/>
        <w:ind w:left="720"/>
        <w:contextualSpacing w:val="0"/>
        <w:rPr>
          <w:rFonts w:ascii="Arial" w:hAnsi="Arial" w:cs="Arial"/>
        </w:rPr>
      </w:pPr>
      <w:r w:rsidRPr="00DA4D4D">
        <w:rPr>
          <w:rFonts w:ascii="Arial" w:hAnsi="Arial" w:cs="Arial"/>
          <w:b/>
        </w:rPr>
        <w:t xml:space="preserve">Screening </w:t>
      </w:r>
      <w:r w:rsidR="00940BD4">
        <w:rPr>
          <w:rFonts w:ascii="Arial" w:hAnsi="Arial" w:cs="Arial"/>
          <w:b/>
        </w:rPr>
        <w:t>Area</w:t>
      </w:r>
      <w:r w:rsidR="00940BD4">
        <w:rPr>
          <w:rFonts w:ascii="Arial" w:hAnsi="Arial" w:cs="Arial"/>
        </w:rPr>
        <w:t xml:space="preserve"> – Screeners will review HOH forms for completeness and assist visitors if they have questions about the form.</w:t>
      </w:r>
    </w:p>
    <w:p w:rsidR="00CF28C5" w:rsidRDefault="005A7579" w:rsidP="006B2A86">
      <w:pPr>
        <w:pStyle w:val="ListParagraph"/>
        <w:numPr>
          <w:ilvl w:val="0"/>
          <w:numId w:val="3"/>
        </w:numPr>
        <w:spacing w:before="0"/>
        <w:ind w:left="720"/>
        <w:contextualSpacing w:val="0"/>
        <w:rPr>
          <w:rFonts w:ascii="Arial" w:hAnsi="Arial" w:cs="Arial"/>
        </w:rPr>
      </w:pPr>
      <w:r w:rsidRPr="00BC0C72">
        <w:rPr>
          <w:rFonts w:ascii="Arial" w:hAnsi="Arial" w:cs="Arial"/>
          <w:b/>
        </w:rPr>
        <w:t>Dispensing Area</w:t>
      </w:r>
      <w:r w:rsidR="00BF687C" w:rsidRPr="00BC0C72">
        <w:rPr>
          <w:rFonts w:ascii="Arial" w:hAnsi="Arial" w:cs="Arial"/>
        </w:rPr>
        <w:t xml:space="preserve"> –</w:t>
      </w:r>
      <w:r w:rsidR="00940BD4" w:rsidRPr="00BC0C72">
        <w:rPr>
          <w:rFonts w:ascii="Arial" w:hAnsi="Arial" w:cs="Arial"/>
        </w:rPr>
        <w:t xml:space="preserve"> This is where visitors will receive their medication. </w:t>
      </w:r>
      <w:r w:rsidR="00E55150" w:rsidRPr="00BC0C72">
        <w:rPr>
          <w:rFonts w:ascii="Arial" w:hAnsi="Arial" w:cs="Arial"/>
        </w:rPr>
        <w:t>Dispensing staff will determine which drug is appropriate based on an algorithm that looks at drug allergies or other contraindications.</w:t>
      </w:r>
    </w:p>
    <w:p w:rsidR="00CF28C5" w:rsidRPr="00DA4D4D" w:rsidRDefault="00CF28C5" w:rsidP="006B2A86">
      <w:pPr>
        <w:pStyle w:val="ListParagraph"/>
        <w:numPr>
          <w:ilvl w:val="0"/>
          <w:numId w:val="3"/>
        </w:numPr>
        <w:spacing w:before="0"/>
        <w:ind w:left="720"/>
        <w:contextualSpacing w:val="0"/>
        <w:rPr>
          <w:rFonts w:ascii="Arial" w:hAnsi="Arial" w:cs="Arial"/>
        </w:rPr>
      </w:pPr>
      <w:r w:rsidRPr="00CF28C5">
        <w:rPr>
          <w:rFonts w:ascii="Arial" w:hAnsi="Arial" w:cs="Arial"/>
          <w:b/>
        </w:rPr>
        <w:t>Exit</w:t>
      </w:r>
      <w:r>
        <w:rPr>
          <w:rFonts w:ascii="Arial" w:hAnsi="Arial" w:cs="Arial"/>
        </w:rPr>
        <w:t xml:space="preserve"> – As visitors leave the dispensing area they will receive an information sheet about the disease agent</w:t>
      </w:r>
      <w:r w:rsidR="00CE64C0">
        <w:rPr>
          <w:rFonts w:ascii="Arial" w:hAnsi="Arial" w:cs="Arial"/>
        </w:rPr>
        <w:t>,</w:t>
      </w:r>
      <w:r>
        <w:rPr>
          <w:rFonts w:ascii="Arial" w:hAnsi="Arial" w:cs="Arial"/>
        </w:rPr>
        <w:t xml:space="preserve"> and </w:t>
      </w:r>
      <w:r w:rsidR="00CE64C0">
        <w:rPr>
          <w:rFonts w:ascii="Arial" w:hAnsi="Arial" w:cs="Arial"/>
        </w:rPr>
        <w:t>instructions about how</w:t>
      </w:r>
      <w:r>
        <w:rPr>
          <w:rFonts w:ascii="Arial" w:hAnsi="Arial" w:cs="Arial"/>
        </w:rPr>
        <w:t xml:space="preserve"> they should report any adverse reactions to the medication.</w:t>
      </w:r>
    </w:p>
    <w:p w:rsidR="008259CB" w:rsidRDefault="00B649AC" w:rsidP="00C62EEA">
      <w:pPr>
        <w:rPr>
          <w:rFonts w:ascii="Arial" w:hAnsi="Arial" w:cs="Arial"/>
        </w:rPr>
      </w:pPr>
      <w:r>
        <w:rPr>
          <w:rFonts w:ascii="Arial" w:hAnsi="Arial" w:cs="Arial"/>
        </w:rPr>
        <w:t>Using the next two pages, c</w:t>
      </w:r>
      <w:r w:rsidR="00C62EEA" w:rsidRPr="00DA4D4D">
        <w:rPr>
          <w:rFonts w:ascii="Arial" w:hAnsi="Arial" w:cs="Arial"/>
        </w:rPr>
        <w:t xml:space="preserve">reate a diagram illustrating how </w:t>
      </w:r>
      <w:r w:rsidR="00DA4D4D" w:rsidRPr="00DA4D4D">
        <w:rPr>
          <w:rFonts w:ascii="Arial" w:hAnsi="Arial" w:cs="Arial"/>
        </w:rPr>
        <w:t>your</w:t>
      </w:r>
      <w:r w:rsidR="00C62EEA" w:rsidRPr="00DA4D4D">
        <w:rPr>
          <w:rFonts w:ascii="Arial" w:hAnsi="Arial" w:cs="Arial"/>
        </w:rPr>
        <w:t xml:space="preserve"> </w:t>
      </w:r>
      <w:r w:rsidR="00DA4D4D" w:rsidRPr="00DA4D4D">
        <w:rPr>
          <w:rFonts w:ascii="Arial" w:hAnsi="Arial" w:cs="Arial"/>
        </w:rPr>
        <w:t>C</w:t>
      </w:r>
      <w:r w:rsidR="00C62EEA" w:rsidRPr="00DA4D4D">
        <w:rPr>
          <w:rFonts w:ascii="Arial" w:hAnsi="Arial" w:cs="Arial"/>
        </w:rPr>
        <w:t xml:space="preserve">POD will be </w:t>
      </w:r>
      <w:r w:rsidR="00DA4D4D" w:rsidRPr="00DA4D4D">
        <w:rPr>
          <w:rFonts w:ascii="Arial" w:hAnsi="Arial" w:cs="Arial"/>
        </w:rPr>
        <w:t>designed,</w:t>
      </w:r>
      <w:r w:rsidR="00C62EEA" w:rsidRPr="00DA4D4D">
        <w:rPr>
          <w:rFonts w:ascii="Arial" w:hAnsi="Arial" w:cs="Arial"/>
        </w:rPr>
        <w:t xml:space="preserve"> and how </w:t>
      </w:r>
      <w:r w:rsidR="004E7054">
        <w:rPr>
          <w:rFonts w:ascii="Arial" w:hAnsi="Arial" w:cs="Arial"/>
        </w:rPr>
        <w:t>visitors</w:t>
      </w:r>
      <w:r w:rsidR="00C62EEA" w:rsidRPr="00DA4D4D">
        <w:rPr>
          <w:rFonts w:ascii="Arial" w:hAnsi="Arial" w:cs="Arial"/>
        </w:rPr>
        <w:t xml:space="preserve"> will flow from one area to the next.</w:t>
      </w:r>
      <w:r w:rsidR="008259CB">
        <w:rPr>
          <w:rFonts w:ascii="Arial" w:hAnsi="Arial" w:cs="Arial"/>
        </w:rPr>
        <w:t xml:space="preserve"> Your design does</w:t>
      </w:r>
      <w:r>
        <w:rPr>
          <w:rFonts w:ascii="Arial" w:hAnsi="Arial" w:cs="Arial"/>
        </w:rPr>
        <w:t xml:space="preserve"> NOT</w:t>
      </w:r>
      <w:r w:rsidR="008259CB">
        <w:rPr>
          <w:rFonts w:ascii="Arial" w:hAnsi="Arial" w:cs="Arial"/>
        </w:rPr>
        <w:t xml:space="preserve"> need to be complicated. A sample is provided.</w:t>
      </w:r>
    </w:p>
    <w:p w:rsidR="008259CB" w:rsidRDefault="008259CB">
      <w:pPr>
        <w:rPr>
          <w:rFonts w:ascii="Arial" w:hAnsi="Arial" w:cs="Arial"/>
        </w:rPr>
      </w:pPr>
      <w:r>
        <w:rPr>
          <w:rFonts w:ascii="Arial" w:hAnsi="Arial" w:cs="Arial"/>
        </w:rPr>
        <w:br w:type="page"/>
      </w:r>
    </w:p>
    <w:p w:rsidR="008259CB" w:rsidRPr="00D07461" w:rsidRDefault="00D928ED" w:rsidP="00D07461">
      <w:pPr>
        <w:pStyle w:val="Heading1"/>
      </w:pPr>
      <w:bookmarkStart w:id="4" w:name="_Toc484437713"/>
      <w:r>
        <w:lastRenderedPageBreak/>
        <w:t>Sample CPOD Set</w:t>
      </w:r>
      <w:r w:rsidR="008259CB" w:rsidRPr="00D07461">
        <w:t>up Diagram</w:t>
      </w:r>
      <w:r w:rsidR="00EF2184" w:rsidRPr="00D07461">
        <w:t xml:space="preserve"> in a Meeting Room</w:t>
      </w:r>
      <w:bookmarkEnd w:id="4"/>
    </w:p>
    <w:p w:rsidR="00D57131" w:rsidRPr="00DA4D4D" w:rsidRDefault="005D0D08" w:rsidP="008259CB">
      <w:pPr>
        <w:spacing w:after="240"/>
        <w:rPr>
          <w:rFonts w:ascii="Arial" w:hAnsi="Arial" w:cs="Arial"/>
        </w:rPr>
      </w:pPr>
      <w:r>
        <w:rPr>
          <w:rFonts w:ascii="Arial" w:hAnsi="Arial" w:cs="Arial"/>
          <w:noProof/>
        </w:rPr>
        <mc:AlternateContent>
          <mc:Choice Requires="wpg">
            <w:drawing>
              <wp:anchor distT="0" distB="0" distL="114300" distR="114300" simplePos="0" relativeHeight="251696128" behindDoc="0" locked="0" layoutInCell="1" allowOverlap="1">
                <wp:simplePos x="0" y="0"/>
                <wp:positionH relativeFrom="margin">
                  <wp:posOffset>4333240</wp:posOffset>
                </wp:positionH>
                <wp:positionV relativeFrom="paragraph">
                  <wp:posOffset>4196080</wp:posOffset>
                </wp:positionV>
                <wp:extent cx="1295400" cy="238125"/>
                <wp:effectExtent l="13335" t="6350" r="5715" b="12700"/>
                <wp:wrapNone/>
                <wp:docPr id="9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295400" cy="238125"/>
                          <a:chOff x="5025" y="3435"/>
                          <a:chExt cx="2040" cy="375"/>
                        </a:xfrm>
                      </wpg:grpSpPr>
                      <wps:wsp>
                        <wps:cNvPr id="96" name="Rectangle 118"/>
                        <wps:cNvSpPr>
                          <a:spLocks noChangeArrowheads="1"/>
                        </wps:cNvSpPr>
                        <wps:spPr bwMode="auto">
                          <a:xfrm>
                            <a:off x="5025" y="3435"/>
                            <a:ext cx="900" cy="3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97" name="Rectangle 119"/>
                        <wps:cNvSpPr>
                          <a:spLocks noChangeArrowheads="1"/>
                        </wps:cNvSpPr>
                        <wps:spPr bwMode="auto">
                          <a:xfrm>
                            <a:off x="6165" y="3435"/>
                            <a:ext cx="900" cy="3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3927F" id="Group 117" o:spid="_x0000_s1026" style="position:absolute;margin-left:341.2pt;margin-top:330.4pt;width:102pt;height:18.75pt;rotation:-90;z-index:251696128;mso-position-horizontal-relative:margin" coordorigin="5025,3435" coordsize="204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">
                <v:rect id="Rectangle 118" o:spid="_x0000_s1027" style="position:absolute;left:5025;top:3435;width: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xW8QA&#10;AADbAAAADwAAAGRycy9kb3ducmV2LnhtbESPwW7CMBBE70j9B2sr9UactAg1KQ4CBJQDl6Z8wCre&#10;JlHjdRqbJPx9XakSx9HMvNGs1pNpxUC9aywrSKIYBHFpdcOVgsvnYf4Kwnlkja1lUnAjB+v8YbbC&#10;TNuRP2gofCUChF2GCmrvu0xKV9Zk0EW2Iw7el+0N+iD7SuoexwA3rXyO46U02HBYqLGjXU3ld3E1&#10;CmSxGIf9mLrt7j1NtpvLy/H8w0o9PU6bNxCeJn8P/7dPWkG6hL8v4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D8VvEAAAA2wAAAA8AAAAAAAAAAAAAAAAAmAIAAGRycy9k&#10;b3ducmV2LnhtbFBLBQYAAAAABAAEAPUAAACJAwAAAAA=&#10;" fillcolor="black [3213]"/>
                <v:rect id="Rectangle 119" o:spid="_x0000_s1028" style="position:absolute;left:6165;top:3435;width: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9UwMQA&#10;AADbAAAADwAAAGRycy9kb3ducmV2LnhtbESPwW7CMBBE75X4B2uRegMHWrUkjYMA0ZZDL6R8wCre&#10;JlHjdYhNEv4eV0LqcTQzbzTpejSN6KlztWUFi3kEgriwuuZSwen7fbYC4TyyxsYyKbiSg3U2eUgx&#10;0XbgI/W5L0WAsEtQQeV9m0jpiooMurltiYP3YzuDPsiulLrDIcBNI5dR9CIN1hwWKmxpV1Hxm1+M&#10;Apk/D/1+iN129xkvtpvT08fXmZV6nI6bNxCeRv8fvrcPWkH8Cn9fw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PVMDEAAAA2wAAAA8AAAAAAAAAAAAAAAAAmAIAAGRycy9k&#10;b3ducmV2LnhtbFBLBQYAAAAABAAEAPUAAACJAwAAAAA=&#10;" fillcolor="black [3213]"/>
                <w10:wrap anchorx="margin"/>
              </v:group>
            </w:pict>
          </mc:Fallback>
        </mc:AlternateContent>
      </w:r>
      <w:r>
        <w:rPr>
          <w:rFonts w:ascii="Arial" w:hAnsi="Arial" w:cs="Arial"/>
          <w:noProof/>
        </w:rPr>
        <mc:AlternateContent>
          <mc:Choice Requires="wpg">
            <w:drawing>
              <wp:anchor distT="0" distB="0" distL="114300" distR="114300" simplePos="0" relativeHeight="251695104" behindDoc="0" locked="0" layoutInCell="1" allowOverlap="1">
                <wp:simplePos x="0" y="0"/>
                <wp:positionH relativeFrom="margin">
                  <wp:posOffset>4879340</wp:posOffset>
                </wp:positionH>
                <wp:positionV relativeFrom="paragraph">
                  <wp:posOffset>4196080</wp:posOffset>
                </wp:positionV>
                <wp:extent cx="1295400" cy="238125"/>
                <wp:effectExtent l="6985" t="6350" r="12065" b="12700"/>
                <wp:wrapNone/>
                <wp:docPr id="9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295400" cy="238125"/>
                          <a:chOff x="5025" y="3435"/>
                          <a:chExt cx="2040" cy="375"/>
                        </a:xfrm>
                      </wpg:grpSpPr>
                      <wps:wsp>
                        <wps:cNvPr id="93" name="Rectangle 115"/>
                        <wps:cNvSpPr>
                          <a:spLocks noChangeArrowheads="1"/>
                        </wps:cNvSpPr>
                        <wps:spPr bwMode="auto">
                          <a:xfrm>
                            <a:off x="5025" y="3435"/>
                            <a:ext cx="900" cy="3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94" name="Rectangle 116"/>
                        <wps:cNvSpPr>
                          <a:spLocks noChangeArrowheads="1"/>
                        </wps:cNvSpPr>
                        <wps:spPr bwMode="auto">
                          <a:xfrm>
                            <a:off x="6165" y="3435"/>
                            <a:ext cx="900" cy="3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12188" id="Group 114" o:spid="_x0000_s1026" style="position:absolute;margin-left:384.2pt;margin-top:330.4pt;width:102pt;height:18.75pt;rotation:-90;z-index:251695104;mso-position-horizontal-relative:margin" coordorigin="5025,3435" coordsize="204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">
                <v:rect id="Rectangle 115" o:spid="_x0000_s1027" style="position:absolute;left:5025;top:3435;width: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Sw8QA&#10;AADbAAAADwAAAGRycy9kb3ducmV2LnhtbESPwW7CMBBE75X4B2uRuBUnUFUkxUGAgPbAhZQPWMXb&#10;JGq8DrFJwt/XlSr1OJqZN5r1ZjSN6KlztWUF8TwCQVxYXXOp4Pp5fF6BcB5ZY2OZFDzIwSabPK0x&#10;1XbgC/W5L0WAsEtRQeV9m0rpiooMurltiYP3ZTuDPsiulLrDIcBNIxdR9CoN1hwWKmxpX1Hxnd+N&#10;Apm/DP1hSNxu/57Eu+11eTrfWKnZdNy+gfA0+v/wX/tDK0iW8Psl/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0UsPEAAAA2wAAAA8AAAAAAAAAAAAAAAAAmAIAAGRycy9k&#10;b3ducmV2LnhtbFBLBQYAAAAABAAEAPUAAACJAwAAAAA=&#10;" fillcolor="black [3213]"/>
                <v:rect id="Rectangle 116" o:spid="_x0000_s1028" style="position:absolute;left:6165;top:3435;width: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3Kt8QA&#10;AADbAAAADwAAAGRycy9kb3ducmV2LnhtbESPwW7CMBBE70j9B2sr9QZOWoSagIMAQdsDlwY+YBUv&#10;SUS8TmOThL+vK1XiOJqZN5rVejSN6KlztWUF8SwCQVxYXXOp4Hw6TN9BOI+ssbFMCu7kYJ09TVaY&#10;ajvwN/W5L0WAsEtRQeV9m0rpiooMupltiYN3sZ1BH2RXSt3hEOCmka9RtJAGaw4LFba0q6i45jej&#10;QObzod8PidvuPpN4uzm/fRx/WKmX53GzBOFp9I/wf/tLK0jm8Pcl/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yrfEAAAA2wAAAA8AAAAAAAAAAAAAAAAAmAIAAGRycy9k&#10;b3ducmV2LnhtbFBLBQYAAAAABAAEAPUAAACJAwAAAAA=&#10;" fillcolor="black [3213]"/>
                <w10:wrap anchorx="margin"/>
              </v:group>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3194685</wp:posOffset>
                </wp:positionH>
                <wp:positionV relativeFrom="paragraph">
                  <wp:posOffset>4396105</wp:posOffset>
                </wp:positionV>
                <wp:extent cx="1043305" cy="565150"/>
                <wp:effectExtent l="3810" t="1270" r="635" b="0"/>
                <wp:wrapNone/>
                <wp:docPr id="9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651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832" w:rsidRPr="001564D2" w:rsidRDefault="00435832" w:rsidP="00DB3C98">
                            <w:pPr>
                              <w:jc w:val="center"/>
                              <w:rPr>
                                <w:rFonts w:ascii="Arial" w:hAnsi="Arial" w:cs="Arial"/>
                                <w:b/>
                              </w:rPr>
                            </w:pPr>
                            <w:r>
                              <w:rPr>
                                <w:rFonts w:ascii="Arial" w:hAnsi="Arial" w:cs="Arial"/>
                                <w:b/>
                              </w:rPr>
                              <w:t>Form Completion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margin-left:251.55pt;margin-top:346.15pt;width:82.15pt;height: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" filled="f" fillcolor="white [3212]" stroked="f">
                <v:textbox>
                  <w:txbxContent>
                    <w:p w:rsidR="00435832" w:rsidRPr="001564D2" w:rsidRDefault="00435832" w:rsidP="00DB3C98">
                      <w:pPr>
                        <w:jc w:val="center"/>
                        <w:rPr>
                          <w:rFonts w:ascii="Arial" w:hAnsi="Arial" w:cs="Arial"/>
                          <w:b/>
                        </w:rPr>
                      </w:pPr>
                      <w:r>
                        <w:rPr>
                          <w:rFonts w:ascii="Arial" w:hAnsi="Arial" w:cs="Arial"/>
                          <w:b/>
                        </w:rPr>
                        <w:t>Form Completion</w:t>
                      </w:r>
                    </w:p>
                  </w:txbxContent>
                </v:textbox>
              </v:shape>
            </w:pict>
          </mc:Fallback>
        </mc:AlternateContent>
      </w:r>
      <w:r>
        <w:rPr>
          <w:rFonts w:ascii="Arial" w:hAnsi="Arial" w:cs="Arial"/>
          <w:noProof/>
        </w:rPr>
        <mc:AlternateContent>
          <mc:Choice Requires="wpg">
            <w:drawing>
              <wp:anchor distT="0" distB="0" distL="114300" distR="114300" simplePos="0" relativeHeight="251697152" behindDoc="0" locked="0" layoutInCell="1" allowOverlap="1">
                <wp:simplePos x="0" y="0"/>
                <wp:positionH relativeFrom="margin">
                  <wp:posOffset>3796030</wp:posOffset>
                </wp:positionH>
                <wp:positionV relativeFrom="paragraph">
                  <wp:posOffset>4194810</wp:posOffset>
                </wp:positionV>
                <wp:extent cx="1295400" cy="238125"/>
                <wp:effectExtent l="9525" t="14605" r="9525" b="4445"/>
                <wp:wrapNone/>
                <wp:docPr id="8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295400" cy="238125"/>
                          <a:chOff x="5025" y="3435"/>
                          <a:chExt cx="2040" cy="375"/>
                        </a:xfrm>
                      </wpg:grpSpPr>
                      <wps:wsp>
                        <wps:cNvPr id="89" name="Rectangle 121"/>
                        <wps:cNvSpPr>
                          <a:spLocks noChangeArrowheads="1"/>
                        </wps:cNvSpPr>
                        <wps:spPr bwMode="auto">
                          <a:xfrm>
                            <a:off x="5025" y="3435"/>
                            <a:ext cx="900" cy="3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90" name="Rectangle 122"/>
                        <wps:cNvSpPr>
                          <a:spLocks noChangeArrowheads="1"/>
                        </wps:cNvSpPr>
                        <wps:spPr bwMode="auto">
                          <a:xfrm>
                            <a:off x="6165" y="3435"/>
                            <a:ext cx="900" cy="3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62705" id="Group 120" o:spid="_x0000_s1026" style="position:absolute;margin-left:298.9pt;margin-top:330.3pt;width:102pt;height:18.75pt;rotation:-90;z-index:251697152;mso-position-horizontal-relative:margin" coordorigin="5025,3435" coordsize="204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">
                <v:rect id="Rectangle 121" o:spid="_x0000_s1027" style="position:absolute;left:5025;top:3435;width: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z9MQA&#10;AADbAAAADwAAAGRycy9kb3ducmV2LnhtbESPwW7CMBBE70j9B2uRegOHFiES4iBAbemBS1M+YBUv&#10;SUS8TmM3Sf8eI1XiOJqZN5p0O5pG9NS52rKCxTwCQVxYXXOp4Pz9PluDcB5ZY2OZFPyRg232NEkx&#10;0XbgL+pzX4oAYZeggsr7NpHSFRUZdHPbEgfvYjuDPsiulLrDIcBNI1+iaCUN1hwWKmzpUFFxzX+N&#10;Apkvh/5tiN3+cIwX+9359eP0w0o9T8fdBoSn0T/C/+1PrWAdw/1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F8/TEAAAA2wAAAA8AAAAAAAAAAAAAAAAAmAIAAGRycy9k&#10;b3ducmV2LnhtbFBLBQYAAAAABAAEAPUAAACJAwAAAAA=&#10;" fillcolor="black [3213]"/>
                <v:rect id="Rectangle 122" o:spid="_x0000_s1028" style="position:absolute;left:6165;top:3435;width: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MtMAA&#10;AADbAAAADwAAAGRycy9kb3ducmV2LnhtbERPS27CMBDdI3EHa5C6A4cWoSZgECAKLNg0cIBRPCQR&#10;8TiNTZLeHi+QWD69/3Ldm0q01LjSsoLpJAJBnFldcq7gevkZf4NwHlljZZkU/JOD9Wo4WGKibce/&#10;1KY+FyGEXYIKCu/rREqXFWTQTWxNHLibbQz6AJtc6ga7EG4q+RlFc2mw5NBQYE27grJ7+jAKZDrr&#10;2n0Xu+3uGE+3m+vX4fzHSn2M+s0ChKfev8Uv90kriMP68CX8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bMtMAAAADbAAAADwAAAAAAAAAAAAAAAACYAgAAZHJzL2Rvd25y&#10;ZXYueG1sUEsFBgAAAAAEAAQA9QAAAIUDAAAAAA==&#10;" fillcolor="black [3213]"/>
                <w10:wrap anchorx="margin"/>
              </v:group>
            </w:pict>
          </mc:Fallback>
        </mc:AlternateContent>
      </w:r>
      <w:r w:rsidR="00E11E20">
        <w:rPr>
          <w:rFonts w:ascii="Arial" w:hAnsi="Arial" w:cs="Arial"/>
          <w:noProof/>
        </w:rPr>
        <w:drawing>
          <wp:anchor distT="0" distB="0" distL="114300" distR="114300" simplePos="0" relativeHeight="251727360" behindDoc="0" locked="0" layoutInCell="1" allowOverlap="1" wp14:anchorId="4EF03016" wp14:editId="6F719F1F">
            <wp:simplePos x="0" y="0"/>
            <wp:positionH relativeFrom="margin">
              <wp:posOffset>2082377</wp:posOffset>
            </wp:positionH>
            <wp:positionV relativeFrom="paragraph">
              <wp:posOffset>1213061</wp:posOffset>
            </wp:positionV>
            <wp:extent cx="914400" cy="228600"/>
            <wp:effectExtent l="19050" t="0" r="0" b="0"/>
            <wp:wrapNone/>
            <wp:docPr id="23" name="Picture 8" descr="C:\Users\gerald.gifford\AppData\Local\Microsoft\Windows\Temporary Internet Files\Content.IE5\K0MX08J6\depositphotos_4927091-Rope-barri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gerald.gifford\AppData\Local\Microsoft\Windows\Temporary Internet Files\Content.IE5\K0MX08J6\depositphotos_4927091-Rope-barrier[1].jpg"/>
                    <pic:cNvPicPr preferRelativeResize="0">
                      <a:picLocks noChangeAspect="1" noChangeArrowheads="1"/>
                    </pic:cNvPicPr>
                  </pic:nvPicPr>
                  <pic:blipFill>
                    <a:blip r:embed="rId18" cstate="print"/>
                    <a:srcRect/>
                    <a:stretch>
                      <a:fillRect/>
                    </a:stretch>
                  </pic:blipFill>
                  <pic:spPr bwMode="auto">
                    <a:xfrm>
                      <a:off x="0" y="0"/>
                      <a:ext cx="914400" cy="228600"/>
                    </a:xfrm>
                    <a:prstGeom prst="rect">
                      <a:avLst/>
                    </a:prstGeom>
                    <a:noFill/>
                    <a:ln w="9525">
                      <a:noFill/>
                      <a:miter lim="800000"/>
                      <a:headEnd/>
                      <a:tailEnd/>
                    </a:ln>
                  </pic:spPr>
                </pic:pic>
              </a:graphicData>
            </a:graphic>
          </wp:anchor>
        </w:drawing>
      </w:r>
      <w:r w:rsidR="00E11E20">
        <w:rPr>
          <w:rFonts w:ascii="Arial" w:hAnsi="Arial" w:cs="Arial"/>
          <w:noProof/>
        </w:rPr>
        <w:drawing>
          <wp:anchor distT="0" distB="0" distL="114300" distR="114300" simplePos="0" relativeHeight="251688448" behindDoc="0" locked="0" layoutInCell="1" allowOverlap="1">
            <wp:simplePos x="0" y="0"/>
            <wp:positionH relativeFrom="margin">
              <wp:posOffset>3039110</wp:posOffset>
            </wp:positionH>
            <wp:positionV relativeFrom="paragraph">
              <wp:posOffset>1218565</wp:posOffset>
            </wp:positionV>
            <wp:extent cx="914400" cy="228600"/>
            <wp:effectExtent l="19050" t="0" r="0" b="0"/>
            <wp:wrapNone/>
            <wp:docPr id="51" name="Picture 8" descr="C:\Users\gerald.gifford\AppData\Local\Microsoft\Windows\Temporary Internet Files\Content.IE5\K0MX08J6\depositphotos_4927091-Rope-barri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gerald.gifford\AppData\Local\Microsoft\Windows\Temporary Internet Files\Content.IE5\K0MX08J6\depositphotos_4927091-Rope-barrier[1].jpg"/>
                    <pic:cNvPicPr preferRelativeResize="0">
                      <a:picLocks noChangeAspect="1" noChangeArrowheads="1"/>
                    </pic:cNvPicPr>
                  </pic:nvPicPr>
                  <pic:blipFill>
                    <a:blip r:embed="rId18" cstate="print"/>
                    <a:srcRect/>
                    <a:stretch>
                      <a:fillRect/>
                    </a:stretch>
                  </pic:blipFill>
                  <pic:spPr bwMode="auto">
                    <a:xfrm>
                      <a:off x="0" y="0"/>
                      <a:ext cx="914400" cy="228600"/>
                    </a:xfrm>
                    <a:prstGeom prst="rect">
                      <a:avLst/>
                    </a:prstGeom>
                    <a:noFill/>
                    <a:ln w="9525">
                      <a:noFill/>
                      <a:miter lim="800000"/>
                      <a:headEnd/>
                      <a:tailEnd/>
                    </a:ln>
                  </pic:spPr>
                </pic:pic>
              </a:graphicData>
            </a:graphic>
          </wp:anchor>
        </w:drawing>
      </w:r>
      <w:r w:rsidR="00E11E20">
        <w:rPr>
          <w:rFonts w:ascii="Arial" w:hAnsi="Arial" w:cs="Arial"/>
          <w:noProof/>
        </w:rPr>
        <w:drawing>
          <wp:anchor distT="0" distB="0" distL="114300" distR="114300" simplePos="0" relativeHeight="251725312" behindDoc="0" locked="0" layoutInCell="1" allowOverlap="1" wp14:anchorId="414DCA52" wp14:editId="60577DE9">
            <wp:simplePos x="0" y="0"/>
            <wp:positionH relativeFrom="column">
              <wp:posOffset>4019550</wp:posOffset>
            </wp:positionH>
            <wp:positionV relativeFrom="paragraph">
              <wp:posOffset>1219835</wp:posOffset>
            </wp:positionV>
            <wp:extent cx="914400" cy="228600"/>
            <wp:effectExtent l="19050" t="0" r="0" b="0"/>
            <wp:wrapNone/>
            <wp:docPr id="10" name="Picture 8" descr="C:\Users\gerald.gifford\AppData\Local\Microsoft\Windows\Temporary Internet Files\Content.IE5\K0MX08J6\depositphotos_4927091-Rope-barri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gerald.gifford\AppData\Local\Microsoft\Windows\Temporary Internet Files\Content.IE5\K0MX08J6\depositphotos_4927091-Rope-barrier[1].jpg"/>
                    <pic:cNvPicPr preferRelativeResize="0">
                      <a:picLocks noChangeAspect="1" noChangeArrowheads="1"/>
                    </pic:cNvPicPr>
                  </pic:nvPicPr>
                  <pic:blipFill>
                    <a:blip r:embed="rId18" cstate="print"/>
                    <a:srcRect/>
                    <a:stretch>
                      <a:fillRect/>
                    </a:stretch>
                  </pic:blipFill>
                  <pic:spPr bwMode="auto">
                    <a:xfrm>
                      <a:off x="0" y="0"/>
                      <a:ext cx="914400" cy="228600"/>
                    </a:xfrm>
                    <a:prstGeom prst="rect">
                      <a:avLst/>
                    </a:prstGeom>
                    <a:noFill/>
                    <a:ln w="9525">
                      <a:noFill/>
                      <a:miter lim="800000"/>
                      <a:headEnd/>
                      <a:tailEnd/>
                    </a:ln>
                  </pic:spPr>
                </pic:pic>
              </a:graphicData>
            </a:graphic>
          </wp:anchor>
        </w:drawing>
      </w:r>
      <w:r w:rsidR="00E11E20">
        <w:rPr>
          <w:rFonts w:ascii="Arial" w:hAnsi="Arial" w:cs="Arial"/>
          <w:noProof/>
        </w:rPr>
        <w:drawing>
          <wp:anchor distT="0" distB="0" distL="114300" distR="114300" simplePos="0" relativeHeight="251692544" behindDoc="0" locked="0" layoutInCell="1" allowOverlap="1">
            <wp:simplePos x="0" y="0"/>
            <wp:positionH relativeFrom="column">
              <wp:posOffset>4970991</wp:posOffset>
            </wp:positionH>
            <wp:positionV relativeFrom="paragraph">
              <wp:posOffset>1218565</wp:posOffset>
            </wp:positionV>
            <wp:extent cx="914400" cy="228600"/>
            <wp:effectExtent l="19050" t="0" r="0" b="0"/>
            <wp:wrapNone/>
            <wp:docPr id="53" name="Picture 8" descr="C:\Users\gerald.gifford\AppData\Local\Microsoft\Windows\Temporary Internet Files\Content.IE5\K0MX08J6\depositphotos_4927091-Rope-barri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gerald.gifford\AppData\Local\Microsoft\Windows\Temporary Internet Files\Content.IE5\K0MX08J6\depositphotos_4927091-Rope-barrier[1].jpg"/>
                    <pic:cNvPicPr preferRelativeResize="0">
                      <a:picLocks noChangeAspect="1" noChangeArrowheads="1"/>
                    </pic:cNvPicPr>
                  </pic:nvPicPr>
                  <pic:blipFill>
                    <a:blip r:embed="rId18" cstate="print"/>
                    <a:srcRect/>
                    <a:stretch>
                      <a:fillRect/>
                    </a:stretch>
                  </pic:blipFill>
                  <pic:spPr bwMode="auto">
                    <a:xfrm>
                      <a:off x="0" y="0"/>
                      <a:ext cx="914400" cy="228600"/>
                    </a:xfrm>
                    <a:prstGeom prst="rect">
                      <a:avLst/>
                    </a:prstGeom>
                    <a:noFill/>
                    <a:ln w="9525">
                      <a:noFill/>
                      <a:miter lim="800000"/>
                      <a:headEnd/>
                      <a:tailEnd/>
                    </a:ln>
                  </pic:spPr>
                </pic:pic>
              </a:graphicData>
            </a:graphic>
          </wp:anchor>
        </w:drawing>
      </w:r>
      <w:r w:rsidR="00E11E20">
        <w:rPr>
          <w:rFonts w:ascii="Arial" w:hAnsi="Arial" w:cs="Arial"/>
          <w:noProof/>
        </w:rPr>
        <w:drawing>
          <wp:anchor distT="0" distB="0" distL="114300" distR="114300" simplePos="0" relativeHeight="251635200" behindDoc="0" locked="0" layoutInCell="1" allowOverlap="1">
            <wp:simplePos x="0" y="0"/>
            <wp:positionH relativeFrom="column">
              <wp:posOffset>1884575</wp:posOffset>
            </wp:positionH>
            <wp:positionV relativeFrom="paragraph">
              <wp:posOffset>2564976</wp:posOffset>
            </wp:positionV>
            <wp:extent cx="914400" cy="230505"/>
            <wp:effectExtent l="0" t="342900" r="0" b="321945"/>
            <wp:wrapNone/>
            <wp:docPr id="44" name="Picture 8" descr="C:\Users\gerald.gifford\AppData\Local\Microsoft\Windows\Temporary Internet Files\Content.IE5\K0MX08J6\depositphotos_4927091-Rope-barri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gerald.gifford\AppData\Local\Microsoft\Windows\Temporary Internet Files\Content.IE5\K0MX08J6\depositphotos_4927091-Rope-barrier[1].jpg"/>
                    <pic:cNvPicPr preferRelativeResize="0">
                      <a:picLocks noChangeAspect="1" noChangeArrowheads="1"/>
                    </pic:cNvPicPr>
                  </pic:nvPicPr>
                  <pic:blipFill>
                    <a:blip r:embed="rId19" cstate="print"/>
                    <a:srcRect/>
                    <a:stretch>
                      <a:fillRect/>
                    </a:stretch>
                  </pic:blipFill>
                  <pic:spPr bwMode="auto">
                    <a:xfrm rot="16200000">
                      <a:off x="0" y="0"/>
                      <a:ext cx="914400" cy="230505"/>
                    </a:xfrm>
                    <a:prstGeom prst="rect">
                      <a:avLst/>
                    </a:prstGeom>
                    <a:noFill/>
                    <a:ln w="9525">
                      <a:noFill/>
                      <a:miter lim="800000"/>
                      <a:headEnd/>
                      <a:tailEnd/>
                    </a:ln>
                  </pic:spPr>
                </pic:pic>
              </a:graphicData>
            </a:graphic>
          </wp:anchor>
        </w:drawing>
      </w:r>
      <w:r w:rsidR="00E11E20">
        <w:rPr>
          <w:rFonts w:ascii="Arial" w:hAnsi="Arial" w:cs="Arial"/>
          <w:noProof/>
        </w:rPr>
        <w:drawing>
          <wp:anchor distT="0" distB="0" distL="114300" distR="114300" simplePos="0" relativeHeight="251681280" behindDoc="0" locked="0" layoutInCell="1" allowOverlap="1">
            <wp:simplePos x="0" y="0"/>
            <wp:positionH relativeFrom="column">
              <wp:posOffset>1886797</wp:posOffset>
            </wp:positionH>
            <wp:positionV relativeFrom="paragraph">
              <wp:posOffset>3545840</wp:posOffset>
            </wp:positionV>
            <wp:extent cx="914400" cy="228600"/>
            <wp:effectExtent l="0" t="342900" r="0" b="323850"/>
            <wp:wrapNone/>
            <wp:docPr id="50" name="Picture 8" descr="C:\Users\gerald.gifford\AppData\Local\Microsoft\Windows\Temporary Internet Files\Content.IE5\K0MX08J6\depositphotos_4927091-Rope-barri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gerald.gifford\AppData\Local\Microsoft\Windows\Temporary Internet Files\Content.IE5\K0MX08J6\depositphotos_4927091-Rope-barrier[1].jpg"/>
                    <pic:cNvPicPr preferRelativeResize="0">
                      <a:picLocks noChangeAspect="1" noChangeArrowheads="1"/>
                    </pic:cNvPicPr>
                  </pic:nvPicPr>
                  <pic:blipFill>
                    <a:blip r:embed="rId18" cstate="print"/>
                    <a:srcRect/>
                    <a:stretch>
                      <a:fillRect/>
                    </a:stretch>
                  </pic:blipFill>
                  <pic:spPr bwMode="auto">
                    <a:xfrm rot="16200000">
                      <a:off x="0" y="0"/>
                      <a:ext cx="914400" cy="228600"/>
                    </a:xfrm>
                    <a:prstGeom prst="rect">
                      <a:avLst/>
                    </a:prstGeom>
                    <a:noFill/>
                    <a:ln w="9525">
                      <a:noFill/>
                      <a:miter lim="800000"/>
                      <a:headEnd/>
                      <a:tailEnd/>
                    </a:ln>
                  </pic:spPr>
                </pic:pic>
              </a:graphicData>
            </a:graphic>
          </wp:anchor>
        </w:drawing>
      </w:r>
      <w:r w:rsidR="00E11E20">
        <w:rPr>
          <w:rFonts w:ascii="Arial" w:hAnsi="Arial" w:cs="Arial"/>
          <w:noProof/>
        </w:rPr>
        <w:drawing>
          <wp:anchor distT="0" distB="0" distL="114300" distR="114300" simplePos="0" relativeHeight="251654656" behindDoc="0" locked="0" layoutInCell="1" allowOverlap="1">
            <wp:simplePos x="0" y="0"/>
            <wp:positionH relativeFrom="column">
              <wp:posOffset>1903518</wp:posOffset>
            </wp:positionH>
            <wp:positionV relativeFrom="paragraph">
              <wp:posOffset>4494742</wp:posOffset>
            </wp:positionV>
            <wp:extent cx="914400" cy="228600"/>
            <wp:effectExtent l="0" t="342900" r="0" b="323850"/>
            <wp:wrapNone/>
            <wp:docPr id="49" name="Picture 8" descr="C:\Users\gerald.gifford\AppData\Local\Microsoft\Windows\Temporary Internet Files\Content.IE5\K0MX08J6\depositphotos_4927091-Rope-barri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gerald.gifford\AppData\Local\Microsoft\Windows\Temporary Internet Files\Content.IE5\K0MX08J6\depositphotos_4927091-Rope-barrier[1].jpg"/>
                    <pic:cNvPicPr preferRelativeResize="0">
                      <a:picLocks noChangeAspect="1" noChangeArrowheads="1"/>
                    </pic:cNvPicPr>
                  </pic:nvPicPr>
                  <pic:blipFill>
                    <a:blip r:embed="rId18" cstate="print"/>
                    <a:srcRect/>
                    <a:stretch>
                      <a:fillRect/>
                    </a:stretch>
                  </pic:blipFill>
                  <pic:spPr bwMode="auto">
                    <a:xfrm rot="16200000">
                      <a:off x="0" y="0"/>
                      <a:ext cx="914400" cy="228600"/>
                    </a:xfrm>
                    <a:prstGeom prst="rect">
                      <a:avLst/>
                    </a:prstGeom>
                    <a:noFill/>
                    <a:ln w="9525">
                      <a:noFill/>
                      <a:miter lim="800000"/>
                      <a:headEnd/>
                      <a:tailEnd/>
                    </a:ln>
                  </pic:spPr>
                </pic:pic>
              </a:graphicData>
            </a:graphic>
          </wp:anchor>
        </w:drawing>
      </w:r>
      <w:r w:rsidR="00E11E20">
        <w:rPr>
          <w:rFonts w:ascii="Arial" w:hAnsi="Arial" w:cs="Arial"/>
          <w:noProof/>
        </w:rPr>
        <w:drawing>
          <wp:anchor distT="0" distB="0" distL="114300" distR="114300" simplePos="0" relativeHeight="251668992" behindDoc="0" locked="0" layoutInCell="1" allowOverlap="1">
            <wp:simplePos x="0" y="0"/>
            <wp:positionH relativeFrom="column">
              <wp:posOffset>1906270</wp:posOffset>
            </wp:positionH>
            <wp:positionV relativeFrom="paragraph">
              <wp:posOffset>5464175</wp:posOffset>
            </wp:positionV>
            <wp:extent cx="914400" cy="228600"/>
            <wp:effectExtent l="0" t="342900" r="0" b="323850"/>
            <wp:wrapNone/>
            <wp:docPr id="48" name="Picture 8" descr="C:\Users\gerald.gifford\AppData\Local\Microsoft\Windows\Temporary Internet Files\Content.IE5\K0MX08J6\depositphotos_4927091-Rope-barri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gerald.gifford\AppData\Local\Microsoft\Windows\Temporary Internet Files\Content.IE5\K0MX08J6\depositphotos_4927091-Rope-barrier[1].jpg"/>
                    <pic:cNvPicPr preferRelativeResize="0">
                      <a:picLocks noChangeAspect="1" noChangeArrowheads="1"/>
                    </pic:cNvPicPr>
                  </pic:nvPicPr>
                  <pic:blipFill>
                    <a:blip r:embed="rId18" cstate="print"/>
                    <a:srcRect/>
                    <a:stretch>
                      <a:fillRect/>
                    </a:stretch>
                  </pic:blipFill>
                  <pic:spPr bwMode="auto">
                    <a:xfrm rot="16200000">
                      <a:off x="0" y="0"/>
                      <a:ext cx="914400" cy="228600"/>
                    </a:xfrm>
                    <a:prstGeom prst="rect">
                      <a:avLst/>
                    </a:prstGeom>
                    <a:noFill/>
                    <a:ln w="9525">
                      <a:noFill/>
                      <a:miter lim="800000"/>
                      <a:headEnd/>
                      <a:tailEnd/>
                    </a:ln>
                  </pic:spPr>
                </pic:pic>
              </a:graphicData>
            </a:graphic>
          </wp:anchor>
        </w:drawing>
      </w: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5138420</wp:posOffset>
                </wp:positionH>
                <wp:positionV relativeFrom="paragraph">
                  <wp:posOffset>6588760</wp:posOffset>
                </wp:positionV>
                <wp:extent cx="805180" cy="635"/>
                <wp:effectExtent l="33020" t="88900" r="19050" b="91440"/>
                <wp:wrapNone/>
                <wp:docPr id="8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5180" cy="63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3DD072" id="_x0000_t32" coordsize="21600,21600" o:spt="32" o:oned="t" path="m,l21600,21600e" filled="f">
                <v:path arrowok="t" fillok="f" o:connecttype="none"/>
                <o:lock v:ext="edit" shapetype="t"/>
              </v:shapetype>
              <v:shape id="AutoShape 77" o:spid="_x0000_s1026" type="#_x0000_t32" style="position:absolute;margin-left:404.6pt;margin-top:518.8pt;width:63.4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" strokecolor="red" strokeweight="3pt">
                <v:stroke endarrow="block"/>
              </v:shape>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1329055</wp:posOffset>
                </wp:positionH>
                <wp:positionV relativeFrom="paragraph">
                  <wp:posOffset>5486400</wp:posOffset>
                </wp:positionV>
                <wp:extent cx="571500" cy="238125"/>
                <wp:effectExtent l="9525" t="10795" r="9525" b="8255"/>
                <wp:wrapNone/>
                <wp:docPr id="8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1500" cy="2381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E453B" id="Rectangle 111" o:spid="_x0000_s1026" style="position:absolute;margin-left:104.65pt;margin-top:6in;width:45pt;height:18.7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" fillcolor="black [3213]"/>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1108075</wp:posOffset>
                </wp:positionH>
                <wp:positionV relativeFrom="paragraph">
                  <wp:posOffset>4909185</wp:posOffset>
                </wp:positionV>
                <wp:extent cx="1031240" cy="457200"/>
                <wp:effectExtent l="3175" t="0" r="3810" b="0"/>
                <wp:wrapNone/>
                <wp:docPr id="8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572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832" w:rsidRPr="001564D2" w:rsidRDefault="00435832" w:rsidP="00CF28C5">
                            <w:pPr>
                              <w:jc w:val="center"/>
                              <w:rPr>
                                <w:rFonts w:ascii="Arial" w:hAnsi="Arial" w:cs="Arial"/>
                                <w:b/>
                              </w:rPr>
                            </w:pPr>
                            <w:r>
                              <w:rPr>
                                <w:rFonts w:ascii="Arial" w:hAnsi="Arial" w:cs="Arial"/>
                                <w:b/>
                              </w:rPr>
                              <w:t>Exit</w:t>
                            </w:r>
                            <w:r w:rsidRPr="001564D2">
                              <w:rPr>
                                <w:rFonts w:ascii="Arial" w:hAnsi="Arial" w:cs="Arial"/>
                                <w:b/>
                              </w:rPr>
                              <w:t xml:space="preserve"> </w:t>
                            </w:r>
                            <w:r>
                              <w:rPr>
                                <w:rFonts w:ascii="Arial" w:hAnsi="Arial" w:cs="Arial"/>
                                <w:b/>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margin-left:87.25pt;margin-top:386.55pt;width:81.2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" filled="f" fillcolor="white [3212]" stroked="f">
                <v:textbox>
                  <w:txbxContent>
                    <w:p w:rsidR="00435832" w:rsidRPr="001564D2" w:rsidRDefault="00435832" w:rsidP="00CF28C5">
                      <w:pPr>
                        <w:jc w:val="center"/>
                        <w:rPr>
                          <w:rFonts w:ascii="Arial" w:hAnsi="Arial" w:cs="Arial"/>
                          <w:b/>
                        </w:rPr>
                      </w:pPr>
                      <w:r>
                        <w:rPr>
                          <w:rFonts w:ascii="Arial" w:hAnsi="Arial" w:cs="Arial"/>
                          <w:b/>
                        </w:rPr>
                        <w:t>Exit</w:t>
                      </w:r>
                      <w:r w:rsidRPr="001564D2">
                        <w:rPr>
                          <w:rFonts w:ascii="Arial" w:hAnsi="Arial" w:cs="Arial"/>
                          <w:b/>
                        </w:rPr>
                        <w:t xml:space="preserve"> </w:t>
                      </w:r>
                      <w:r>
                        <w:rPr>
                          <w:rFonts w:ascii="Arial" w:hAnsi="Arial" w:cs="Arial"/>
                          <w:b/>
                        </w:rPr>
                        <w:t>Information</w:t>
                      </w:r>
                    </w:p>
                  </w:txbxContent>
                </v:textbox>
              </v:shape>
            </w:pict>
          </mc:Fallback>
        </mc:AlternateContent>
      </w:r>
      <w:r w:rsidR="006251F7">
        <w:rPr>
          <w:rFonts w:ascii="Arial" w:hAnsi="Arial" w:cs="Arial"/>
          <w:noProof/>
        </w:rPr>
        <w:drawing>
          <wp:anchor distT="0" distB="0" distL="114300" distR="114300" simplePos="0" relativeHeight="251577856" behindDoc="0" locked="0" layoutInCell="1" allowOverlap="1">
            <wp:simplePos x="0" y="0"/>
            <wp:positionH relativeFrom="column">
              <wp:posOffset>4150360</wp:posOffset>
            </wp:positionH>
            <wp:positionV relativeFrom="paragraph">
              <wp:posOffset>4630420</wp:posOffset>
            </wp:positionV>
            <wp:extent cx="581025" cy="575310"/>
            <wp:effectExtent l="19050" t="0" r="9525" b="0"/>
            <wp:wrapNone/>
            <wp:docPr id="24" name="Picture 7" descr="C:\Users\gerald.gifford\AppData\Local\Microsoft\Windows\Temporary Internet Files\Content.IE5\ZPMSP8JK\8ban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rald.gifford\AppData\Local\Microsoft\Windows\Temporary Internet Files\Content.IE5\ZPMSP8JK\8banq[1].jpg"/>
                    <pic:cNvPicPr>
                      <a:picLocks noChangeAspect="1" noChangeArrowheads="1"/>
                    </pic:cNvPicPr>
                  </pic:nvPicPr>
                  <pic:blipFill>
                    <a:blip r:embed="rId20" cstate="print"/>
                    <a:srcRect/>
                    <a:stretch>
                      <a:fillRect/>
                    </a:stretch>
                  </pic:blipFill>
                  <pic:spPr bwMode="auto">
                    <a:xfrm>
                      <a:off x="0" y="0"/>
                      <a:ext cx="581025" cy="575310"/>
                    </a:xfrm>
                    <a:prstGeom prst="rect">
                      <a:avLst/>
                    </a:prstGeom>
                    <a:noFill/>
                    <a:ln w="9525">
                      <a:noFill/>
                      <a:miter lim="800000"/>
                      <a:headEnd/>
                      <a:tailEnd/>
                    </a:ln>
                  </pic:spPr>
                </pic:pic>
              </a:graphicData>
            </a:graphic>
          </wp:anchor>
        </w:drawing>
      </w:r>
      <w:r w:rsidR="006251F7">
        <w:rPr>
          <w:rFonts w:ascii="Arial" w:hAnsi="Arial" w:cs="Arial"/>
          <w:noProof/>
        </w:rPr>
        <w:drawing>
          <wp:anchor distT="0" distB="0" distL="114300" distR="114300" simplePos="0" relativeHeight="251590144" behindDoc="0" locked="0" layoutInCell="1" allowOverlap="1">
            <wp:simplePos x="0" y="0"/>
            <wp:positionH relativeFrom="column">
              <wp:posOffset>4150360</wp:posOffset>
            </wp:positionH>
            <wp:positionV relativeFrom="paragraph">
              <wp:posOffset>4046220</wp:posOffset>
            </wp:positionV>
            <wp:extent cx="581025" cy="575310"/>
            <wp:effectExtent l="19050" t="0" r="9525" b="0"/>
            <wp:wrapNone/>
            <wp:docPr id="27" name="Picture 7" descr="C:\Users\gerald.gifford\AppData\Local\Microsoft\Windows\Temporary Internet Files\Content.IE5\ZPMSP8JK\8ban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rald.gifford\AppData\Local\Microsoft\Windows\Temporary Internet Files\Content.IE5\ZPMSP8JK\8banq[1].jpg"/>
                    <pic:cNvPicPr>
                      <a:picLocks noChangeAspect="1" noChangeArrowheads="1"/>
                    </pic:cNvPicPr>
                  </pic:nvPicPr>
                  <pic:blipFill>
                    <a:blip r:embed="rId20" cstate="print"/>
                    <a:srcRect/>
                    <a:stretch>
                      <a:fillRect/>
                    </a:stretch>
                  </pic:blipFill>
                  <pic:spPr bwMode="auto">
                    <a:xfrm>
                      <a:off x="0" y="0"/>
                      <a:ext cx="581025" cy="575310"/>
                    </a:xfrm>
                    <a:prstGeom prst="rect">
                      <a:avLst/>
                    </a:prstGeom>
                    <a:noFill/>
                    <a:ln w="9525">
                      <a:noFill/>
                      <a:miter lim="800000"/>
                      <a:headEnd/>
                      <a:tailEnd/>
                    </a:ln>
                  </pic:spPr>
                </pic:pic>
              </a:graphicData>
            </a:graphic>
          </wp:anchor>
        </w:drawing>
      </w:r>
      <w:r w:rsidR="006251F7">
        <w:rPr>
          <w:rFonts w:ascii="Arial" w:hAnsi="Arial" w:cs="Arial"/>
          <w:noProof/>
        </w:rPr>
        <w:drawing>
          <wp:anchor distT="0" distB="0" distL="114300" distR="114300" simplePos="0" relativeHeight="251584000" behindDoc="0" locked="0" layoutInCell="1" allowOverlap="1">
            <wp:simplePos x="0" y="0"/>
            <wp:positionH relativeFrom="column">
              <wp:posOffset>4150360</wp:posOffset>
            </wp:positionH>
            <wp:positionV relativeFrom="paragraph">
              <wp:posOffset>3470910</wp:posOffset>
            </wp:positionV>
            <wp:extent cx="581025" cy="575310"/>
            <wp:effectExtent l="19050" t="0" r="9525" b="0"/>
            <wp:wrapNone/>
            <wp:docPr id="26" name="Picture 7" descr="C:\Users\gerald.gifford\AppData\Local\Microsoft\Windows\Temporary Internet Files\Content.IE5\ZPMSP8JK\8ban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rald.gifford\AppData\Local\Microsoft\Windows\Temporary Internet Files\Content.IE5\ZPMSP8JK\8banq[1].jpg"/>
                    <pic:cNvPicPr>
                      <a:picLocks noChangeAspect="1" noChangeArrowheads="1"/>
                    </pic:cNvPicPr>
                  </pic:nvPicPr>
                  <pic:blipFill>
                    <a:blip r:embed="rId20" cstate="print"/>
                    <a:srcRect/>
                    <a:stretch>
                      <a:fillRect/>
                    </a:stretch>
                  </pic:blipFill>
                  <pic:spPr bwMode="auto">
                    <a:xfrm>
                      <a:off x="0" y="0"/>
                      <a:ext cx="581025" cy="575310"/>
                    </a:xfrm>
                    <a:prstGeom prst="rect">
                      <a:avLst/>
                    </a:prstGeom>
                    <a:noFill/>
                    <a:ln w="9525">
                      <a:noFill/>
                      <a:miter lim="800000"/>
                      <a:headEnd/>
                      <a:tailEnd/>
                    </a:ln>
                  </pic:spPr>
                </pic:pic>
              </a:graphicData>
            </a:graphic>
          </wp:anchor>
        </w:drawing>
      </w:r>
      <w:r w:rsidR="006251F7">
        <w:rPr>
          <w:rFonts w:ascii="Arial" w:hAnsi="Arial" w:cs="Arial"/>
          <w:noProof/>
        </w:rPr>
        <w:drawing>
          <wp:anchor distT="0" distB="0" distL="114300" distR="114300" simplePos="0" relativeHeight="251596288" behindDoc="0" locked="0" layoutInCell="1" allowOverlap="1">
            <wp:simplePos x="0" y="0"/>
            <wp:positionH relativeFrom="column">
              <wp:posOffset>5031105</wp:posOffset>
            </wp:positionH>
            <wp:positionV relativeFrom="paragraph">
              <wp:posOffset>3470910</wp:posOffset>
            </wp:positionV>
            <wp:extent cx="581025" cy="575310"/>
            <wp:effectExtent l="19050" t="0" r="9525" b="0"/>
            <wp:wrapNone/>
            <wp:docPr id="28" name="Picture 7" descr="C:\Users\gerald.gifford\AppData\Local\Microsoft\Windows\Temporary Internet Files\Content.IE5\ZPMSP8JK\8ban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rald.gifford\AppData\Local\Microsoft\Windows\Temporary Internet Files\Content.IE5\ZPMSP8JK\8banq[1].jpg"/>
                    <pic:cNvPicPr>
                      <a:picLocks noChangeAspect="1" noChangeArrowheads="1"/>
                    </pic:cNvPicPr>
                  </pic:nvPicPr>
                  <pic:blipFill>
                    <a:blip r:embed="rId20" cstate="print"/>
                    <a:srcRect/>
                    <a:stretch>
                      <a:fillRect/>
                    </a:stretch>
                  </pic:blipFill>
                  <pic:spPr bwMode="auto">
                    <a:xfrm>
                      <a:off x="0" y="0"/>
                      <a:ext cx="581025" cy="575310"/>
                    </a:xfrm>
                    <a:prstGeom prst="rect">
                      <a:avLst/>
                    </a:prstGeom>
                    <a:noFill/>
                    <a:ln w="9525">
                      <a:noFill/>
                      <a:miter lim="800000"/>
                      <a:headEnd/>
                      <a:tailEnd/>
                    </a:ln>
                  </pic:spPr>
                </pic:pic>
              </a:graphicData>
            </a:graphic>
          </wp:anchor>
        </w:drawing>
      </w:r>
      <w:r w:rsidR="006251F7">
        <w:rPr>
          <w:rFonts w:ascii="Arial" w:hAnsi="Arial" w:cs="Arial"/>
          <w:noProof/>
        </w:rPr>
        <w:drawing>
          <wp:anchor distT="0" distB="0" distL="114300" distR="114300" simplePos="0" relativeHeight="251602432" behindDoc="0" locked="0" layoutInCell="1" allowOverlap="1">
            <wp:simplePos x="0" y="0"/>
            <wp:positionH relativeFrom="column">
              <wp:posOffset>5031105</wp:posOffset>
            </wp:positionH>
            <wp:positionV relativeFrom="paragraph">
              <wp:posOffset>4046220</wp:posOffset>
            </wp:positionV>
            <wp:extent cx="581025" cy="575310"/>
            <wp:effectExtent l="19050" t="0" r="9525" b="0"/>
            <wp:wrapNone/>
            <wp:docPr id="29" name="Picture 7" descr="C:\Users\gerald.gifford\AppData\Local\Microsoft\Windows\Temporary Internet Files\Content.IE5\ZPMSP8JK\8ban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rald.gifford\AppData\Local\Microsoft\Windows\Temporary Internet Files\Content.IE5\ZPMSP8JK\8banq[1].jpg"/>
                    <pic:cNvPicPr>
                      <a:picLocks noChangeAspect="1" noChangeArrowheads="1"/>
                    </pic:cNvPicPr>
                  </pic:nvPicPr>
                  <pic:blipFill>
                    <a:blip r:embed="rId20" cstate="print"/>
                    <a:srcRect/>
                    <a:stretch>
                      <a:fillRect/>
                    </a:stretch>
                  </pic:blipFill>
                  <pic:spPr bwMode="auto">
                    <a:xfrm>
                      <a:off x="0" y="0"/>
                      <a:ext cx="581025" cy="575310"/>
                    </a:xfrm>
                    <a:prstGeom prst="rect">
                      <a:avLst/>
                    </a:prstGeom>
                    <a:noFill/>
                    <a:ln w="9525">
                      <a:noFill/>
                      <a:miter lim="800000"/>
                      <a:headEnd/>
                      <a:tailEnd/>
                    </a:ln>
                  </pic:spPr>
                </pic:pic>
              </a:graphicData>
            </a:graphic>
          </wp:anchor>
        </w:drawing>
      </w:r>
      <w:r w:rsidR="006251F7">
        <w:rPr>
          <w:rFonts w:ascii="Arial" w:hAnsi="Arial" w:cs="Arial"/>
          <w:noProof/>
        </w:rPr>
        <w:drawing>
          <wp:anchor distT="0" distB="0" distL="114300" distR="114300" simplePos="0" relativeHeight="251608576" behindDoc="0" locked="0" layoutInCell="1" allowOverlap="1">
            <wp:simplePos x="0" y="0"/>
            <wp:positionH relativeFrom="column">
              <wp:posOffset>5031317</wp:posOffset>
            </wp:positionH>
            <wp:positionV relativeFrom="paragraph">
              <wp:posOffset>4630843</wp:posOffset>
            </wp:positionV>
            <wp:extent cx="581025" cy="575734"/>
            <wp:effectExtent l="19050" t="0" r="9525" b="0"/>
            <wp:wrapNone/>
            <wp:docPr id="30" name="Picture 7" descr="C:\Users\gerald.gifford\AppData\Local\Microsoft\Windows\Temporary Internet Files\Content.IE5\ZPMSP8JK\8ban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rald.gifford\AppData\Local\Microsoft\Windows\Temporary Internet Files\Content.IE5\ZPMSP8JK\8banq[1].jpg"/>
                    <pic:cNvPicPr>
                      <a:picLocks noChangeAspect="1" noChangeArrowheads="1"/>
                    </pic:cNvPicPr>
                  </pic:nvPicPr>
                  <pic:blipFill>
                    <a:blip r:embed="rId20" cstate="print"/>
                    <a:srcRect/>
                    <a:stretch>
                      <a:fillRect/>
                    </a:stretch>
                  </pic:blipFill>
                  <pic:spPr bwMode="auto">
                    <a:xfrm>
                      <a:off x="0" y="0"/>
                      <a:ext cx="581025" cy="575734"/>
                    </a:xfrm>
                    <a:prstGeom prst="rect">
                      <a:avLst/>
                    </a:prstGeom>
                    <a:noFill/>
                    <a:ln w="9525">
                      <a:noFill/>
                      <a:miter lim="800000"/>
                      <a:headEnd/>
                      <a:tailEnd/>
                    </a:ln>
                  </pic:spPr>
                </pic:pic>
              </a:graphicData>
            </a:graphic>
          </wp:anchor>
        </w:drawing>
      </w:r>
      <w:r>
        <w:rPr>
          <w:rFonts w:ascii="Arial" w:hAnsi="Arial" w:cs="Arial"/>
          <w:noProof/>
        </w:rPr>
        <mc:AlternateContent>
          <mc:Choice Requires="wps">
            <w:drawing>
              <wp:anchor distT="0" distB="0" distL="114300" distR="114300" simplePos="0" relativeHeight="251684864" behindDoc="0" locked="0" layoutInCell="1" allowOverlap="1">
                <wp:simplePos x="0" y="0"/>
                <wp:positionH relativeFrom="column">
                  <wp:posOffset>3708400</wp:posOffset>
                </wp:positionH>
                <wp:positionV relativeFrom="paragraph">
                  <wp:posOffset>3568065</wp:posOffset>
                </wp:positionV>
                <wp:extent cx="635" cy="775970"/>
                <wp:effectExtent l="88900" t="30480" r="91440" b="22225"/>
                <wp:wrapNone/>
                <wp:docPr id="8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7597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3DE7A" id="AutoShape 95" o:spid="_x0000_s1026" type="#_x0000_t32" style="position:absolute;margin-left:292pt;margin-top:280.95pt;width:.05pt;height:61.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" strokecolor="red" strokeweight="3pt">
                <v:stroke endarrow="block"/>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4756150</wp:posOffset>
                </wp:positionH>
                <wp:positionV relativeFrom="paragraph">
                  <wp:posOffset>5147310</wp:posOffset>
                </wp:positionV>
                <wp:extent cx="0" cy="742950"/>
                <wp:effectExtent l="88900" t="28575" r="92075" b="19050"/>
                <wp:wrapNone/>
                <wp:docPr id="8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68BCF" id="AutoShape 75" o:spid="_x0000_s1026" type="#_x0000_t32" style="position:absolute;margin-left:374.5pt;margin-top:405.3pt;width:0;height:5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" strokecolor="red" strokeweight="3pt">
                <v:stroke endarrow="block"/>
              </v:shape>
            </w:pict>
          </mc:Fallback>
        </mc:AlternateContent>
      </w:r>
      <w:r w:rsidR="0021358E">
        <w:rPr>
          <w:rFonts w:ascii="Arial" w:hAnsi="Arial" w:cs="Arial"/>
          <w:noProof/>
        </w:rPr>
        <w:drawing>
          <wp:anchor distT="0" distB="0" distL="114300" distR="114300" simplePos="0" relativeHeight="251704832" behindDoc="0" locked="0" layoutInCell="1" allowOverlap="1">
            <wp:simplePos x="0" y="0"/>
            <wp:positionH relativeFrom="column">
              <wp:posOffset>4083050</wp:posOffset>
            </wp:positionH>
            <wp:positionV relativeFrom="paragraph">
              <wp:posOffset>3039110</wp:posOffset>
            </wp:positionV>
            <wp:extent cx="903605" cy="228600"/>
            <wp:effectExtent l="19050" t="0" r="0" b="0"/>
            <wp:wrapNone/>
            <wp:docPr id="14" name="Picture 8" descr="C:\Users\gerald.gifford\AppData\Local\Microsoft\Windows\Temporary Internet Files\Content.IE5\K0MX08J6\depositphotos_4927091-Rope-barri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gerald.gifford\AppData\Local\Microsoft\Windows\Temporary Internet Files\Content.IE5\K0MX08J6\depositphotos_4927091-Rope-barrier[1].jpg"/>
                    <pic:cNvPicPr preferRelativeResize="0">
                      <a:picLocks noChangeAspect="1" noChangeArrowheads="1"/>
                    </pic:cNvPicPr>
                  </pic:nvPicPr>
                  <pic:blipFill>
                    <a:blip r:embed="rId18" cstate="print"/>
                    <a:srcRect/>
                    <a:stretch>
                      <a:fillRect/>
                    </a:stretch>
                  </pic:blipFill>
                  <pic:spPr bwMode="auto">
                    <a:xfrm>
                      <a:off x="0" y="0"/>
                      <a:ext cx="903605" cy="228600"/>
                    </a:xfrm>
                    <a:prstGeom prst="rect">
                      <a:avLst/>
                    </a:prstGeom>
                    <a:noFill/>
                    <a:ln w="9525">
                      <a:noFill/>
                      <a:miter lim="800000"/>
                      <a:headEnd/>
                      <a:tailEnd/>
                    </a:ln>
                  </pic:spPr>
                </pic:pic>
              </a:graphicData>
            </a:graphic>
          </wp:anchor>
        </w:drawing>
      </w:r>
      <w:r w:rsidR="0021358E">
        <w:rPr>
          <w:rFonts w:ascii="Arial" w:hAnsi="Arial" w:cs="Arial"/>
          <w:noProof/>
        </w:rPr>
        <w:drawing>
          <wp:anchor distT="0" distB="0" distL="114300" distR="114300" simplePos="0" relativeHeight="251710976" behindDoc="0" locked="0" layoutInCell="1" allowOverlap="1">
            <wp:simplePos x="0" y="0"/>
            <wp:positionH relativeFrom="column">
              <wp:posOffset>4980516</wp:posOffset>
            </wp:positionH>
            <wp:positionV relativeFrom="paragraph">
              <wp:posOffset>3039110</wp:posOffset>
            </wp:positionV>
            <wp:extent cx="905299" cy="228600"/>
            <wp:effectExtent l="19050" t="0" r="9101" b="0"/>
            <wp:wrapNone/>
            <wp:docPr id="15" name="Picture 8" descr="C:\Users\gerald.gifford\AppData\Local\Microsoft\Windows\Temporary Internet Files\Content.IE5\K0MX08J6\depositphotos_4927091-Rope-barri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gerald.gifford\AppData\Local\Microsoft\Windows\Temporary Internet Files\Content.IE5\K0MX08J6\depositphotos_4927091-Rope-barrier[1].jpg"/>
                    <pic:cNvPicPr preferRelativeResize="0">
                      <a:picLocks noChangeAspect="1" noChangeArrowheads="1"/>
                    </pic:cNvPicPr>
                  </pic:nvPicPr>
                  <pic:blipFill>
                    <a:blip r:embed="rId18" cstate="print"/>
                    <a:srcRect/>
                    <a:stretch>
                      <a:fillRect/>
                    </a:stretch>
                  </pic:blipFill>
                  <pic:spPr bwMode="auto">
                    <a:xfrm>
                      <a:off x="0" y="0"/>
                      <a:ext cx="905299" cy="228600"/>
                    </a:xfrm>
                    <a:prstGeom prst="rect">
                      <a:avLst/>
                    </a:prstGeom>
                    <a:noFill/>
                    <a:ln w="9525">
                      <a:noFill/>
                      <a:miter lim="800000"/>
                      <a:headEnd/>
                      <a:tailEnd/>
                    </a:ln>
                  </pic:spPr>
                </pic:pic>
              </a:graphicData>
            </a:graphic>
          </wp:anchor>
        </w:drawing>
      </w:r>
      <w:r w:rsidR="0021358E">
        <w:rPr>
          <w:rFonts w:ascii="Arial" w:hAnsi="Arial" w:cs="Arial"/>
          <w:noProof/>
        </w:rPr>
        <w:drawing>
          <wp:anchor distT="0" distB="0" distL="114300" distR="114300" simplePos="0" relativeHeight="251698688" behindDoc="0" locked="0" layoutInCell="1" allowOverlap="1">
            <wp:simplePos x="0" y="0"/>
            <wp:positionH relativeFrom="column">
              <wp:posOffset>3473450</wp:posOffset>
            </wp:positionH>
            <wp:positionV relativeFrom="paragraph">
              <wp:posOffset>3005243</wp:posOffset>
            </wp:positionV>
            <wp:extent cx="480484" cy="465667"/>
            <wp:effectExtent l="19050" t="0" r="0" b="0"/>
            <wp:wrapNone/>
            <wp:docPr id="13" name="Picture 11" descr="C:\Users\gerald.gifford\AppData\Local\Microsoft\Windows\Temporary Internet Files\Content.IE5\O262LZGM\Italian_traffic_signs_-_fermarsi_e_dare_precedenza_-_stop.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erald.gifford\AppData\Local\Microsoft\Windows\Temporary Internet Files\Content.IE5\O262LZGM\Italian_traffic_signs_-_fermarsi_e_dare_precedenza_-_stop.svg[1].png"/>
                    <pic:cNvPicPr>
                      <a:picLocks noChangeAspect="1" noChangeArrowheads="1"/>
                    </pic:cNvPicPr>
                  </pic:nvPicPr>
                  <pic:blipFill>
                    <a:blip r:embed="rId21" cstate="print"/>
                    <a:srcRect/>
                    <a:stretch>
                      <a:fillRect/>
                    </a:stretch>
                  </pic:blipFill>
                  <pic:spPr bwMode="auto">
                    <a:xfrm>
                      <a:off x="0" y="0"/>
                      <a:ext cx="480484" cy="465667"/>
                    </a:xfrm>
                    <a:prstGeom prst="rect">
                      <a:avLst/>
                    </a:prstGeom>
                    <a:noFill/>
                    <a:ln w="9525">
                      <a:noFill/>
                      <a:miter lim="800000"/>
                      <a:headEnd/>
                      <a:tailEnd/>
                    </a:ln>
                  </pic:spPr>
                </pic:pic>
              </a:graphicData>
            </a:graphic>
          </wp:anchor>
        </w:drawing>
      </w:r>
      <w:r>
        <w:rPr>
          <w:rFonts w:ascii="Arial" w:hAnsi="Arial" w:cs="Arial"/>
          <w:noProof/>
        </w:rPr>
        <mc:AlternateContent>
          <mc:Choice Requires="wps">
            <w:drawing>
              <wp:anchor distT="0" distB="0" distL="114300" distR="114300" simplePos="0" relativeHeight="251689984" behindDoc="0" locked="0" layoutInCell="1" allowOverlap="1">
                <wp:simplePos x="0" y="0"/>
                <wp:positionH relativeFrom="column">
                  <wp:posOffset>3708400</wp:posOffset>
                </wp:positionH>
                <wp:positionV relativeFrom="paragraph">
                  <wp:posOffset>2580640</wp:posOffset>
                </wp:positionV>
                <wp:extent cx="0" cy="361950"/>
                <wp:effectExtent l="88900" t="33655" r="92075" b="23495"/>
                <wp:wrapNone/>
                <wp:docPr id="8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9E469" id="AutoShape 106" o:spid="_x0000_s1026" type="#_x0000_t32" style="position:absolute;margin-left:292pt;margin-top:203.2pt;width:0;height:28.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" strokecolor="red" strokeweight="3pt">
                <v:stroke endarrow="block"/>
              </v:shape>
            </w:pict>
          </mc:Fallback>
        </mc:AlternateContent>
      </w:r>
      <w:r>
        <w:rPr>
          <w:rFonts w:ascii="Arial" w:hAnsi="Arial" w:cs="Arial"/>
          <w:noProof/>
        </w:rPr>
        <mc:AlternateContent>
          <mc:Choice Requires="wps">
            <w:drawing>
              <wp:anchor distT="0" distB="0" distL="114300" distR="114300" simplePos="0" relativeHeight="251687936" behindDoc="0" locked="0" layoutInCell="1" allowOverlap="1">
                <wp:simplePos x="0" y="0"/>
                <wp:positionH relativeFrom="column">
                  <wp:posOffset>3843655</wp:posOffset>
                </wp:positionH>
                <wp:positionV relativeFrom="paragraph">
                  <wp:posOffset>2580005</wp:posOffset>
                </wp:positionV>
                <wp:extent cx="1766570" cy="635"/>
                <wp:effectExtent l="24130" t="90170" r="38100" b="90170"/>
                <wp:wrapNone/>
                <wp:docPr id="8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6570" cy="63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CF994" id="AutoShape 103" o:spid="_x0000_s1026" type="#_x0000_t32" style="position:absolute;margin-left:302.65pt;margin-top:203.15pt;width:139.1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" strokecolor="red" strokeweight="3pt">
                <v:stroke endarrow="block"/>
              </v:shape>
            </w:pict>
          </mc:Fallback>
        </mc:AlternateContent>
      </w:r>
      <w:r w:rsidR="0021358E">
        <w:rPr>
          <w:rFonts w:ascii="Arial" w:hAnsi="Arial" w:cs="Arial"/>
          <w:noProof/>
        </w:rPr>
        <w:drawing>
          <wp:anchor distT="0" distB="0" distL="114300" distR="114300" simplePos="0" relativeHeight="251717120" behindDoc="0" locked="0" layoutInCell="1" allowOverlap="1">
            <wp:simplePos x="0" y="0"/>
            <wp:positionH relativeFrom="column">
              <wp:posOffset>2474383</wp:posOffset>
            </wp:positionH>
            <wp:positionV relativeFrom="paragraph">
              <wp:posOffset>3039110</wp:posOffset>
            </wp:positionV>
            <wp:extent cx="903817" cy="228600"/>
            <wp:effectExtent l="19050" t="0" r="0" b="0"/>
            <wp:wrapNone/>
            <wp:docPr id="16" name="Picture 8" descr="C:\Users\gerald.gifford\AppData\Local\Microsoft\Windows\Temporary Internet Files\Content.IE5\K0MX08J6\depositphotos_4927091-Rope-barri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gerald.gifford\AppData\Local\Microsoft\Windows\Temporary Internet Files\Content.IE5\K0MX08J6\depositphotos_4927091-Rope-barrier[1].jpg"/>
                    <pic:cNvPicPr preferRelativeResize="0">
                      <a:picLocks noChangeAspect="1" noChangeArrowheads="1"/>
                    </pic:cNvPicPr>
                  </pic:nvPicPr>
                  <pic:blipFill>
                    <a:blip r:embed="rId18" cstate="print"/>
                    <a:srcRect/>
                    <a:stretch>
                      <a:fillRect/>
                    </a:stretch>
                  </pic:blipFill>
                  <pic:spPr bwMode="auto">
                    <a:xfrm>
                      <a:off x="0" y="0"/>
                      <a:ext cx="903817" cy="228600"/>
                    </a:xfrm>
                    <a:prstGeom prst="rect">
                      <a:avLst/>
                    </a:prstGeom>
                    <a:noFill/>
                    <a:ln w="9525">
                      <a:noFill/>
                      <a:miter lim="800000"/>
                      <a:headEnd/>
                      <a:tailEnd/>
                    </a:ln>
                  </pic:spPr>
                </pic:pic>
              </a:graphicData>
            </a:graphic>
          </wp:anchor>
        </w:drawing>
      </w: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1066800</wp:posOffset>
                </wp:positionH>
                <wp:positionV relativeFrom="paragraph">
                  <wp:posOffset>1964055</wp:posOffset>
                </wp:positionV>
                <wp:extent cx="920115" cy="1703705"/>
                <wp:effectExtent l="85725" t="26670" r="22860" b="60325"/>
                <wp:wrapNone/>
                <wp:docPr id="8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115" cy="170370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01DC2" id="AutoShape 79" o:spid="_x0000_s1026" type="#_x0000_t32" style="position:absolute;margin-left:84pt;margin-top:154.65pt;width:72.45pt;height:134.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" strokecolor="red" strokeweight="3pt">
                <v:stroke endarrow="block"/>
              </v:shape>
            </w:pict>
          </mc:Fallback>
        </mc:AlternateContent>
      </w:r>
      <w:r w:rsidR="0021358E">
        <w:rPr>
          <w:rFonts w:ascii="Arial" w:hAnsi="Arial" w:cs="Arial"/>
          <w:noProof/>
        </w:rPr>
        <w:drawing>
          <wp:anchor distT="0" distB="0" distL="114300" distR="114300" simplePos="0" relativeHeight="251641344" behindDoc="0" locked="0" layoutInCell="1" allowOverlap="1">
            <wp:simplePos x="0" y="0"/>
            <wp:positionH relativeFrom="column">
              <wp:posOffset>1974850</wp:posOffset>
            </wp:positionH>
            <wp:positionV relativeFrom="paragraph">
              <wp:posOffset>1574376</wp:posOffset>
            </wp:positionV>
            <wp:extent cx="480483" cy="465667"/>
            <wp:effectExtent l="19050" t="0" r="0" b="0"/>
            <wp:wrapNone/>
            <wp:docPr id="47" name="Picture 11" descr="C:\Users\gerald.gifford\AppData\Local\Microsoft\Windows\Temporary Internet Files\Content.IE5\O262LZGM\Italian_traffic_signs_-_fermarsi_e_dare_precedenza_-_stop.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erald.gifford\AppData\Local\Microsoft\Windows\Temporary Internet Files\Content.IE5\O262LZGM\Italian_traffic_signs_-_fermarsi_e_dare_precedenza_-_stop.svg[1].png"/>
                    <pic:cNvPicPr>
                      <a:picLocks noChangeAspect="1" noChangeArrowheads="1"/>
                    </pic:cNvPicPr>
                  </pic:nvPicPr>
                  <pic:blipFill>
                    <a:blip r:embed="rId21" cstate="print"/>
                    <a:srcRect/>
                    <a:stretch>
                      <a:fillRect/>
                    </a:stretch>
                  </pic:blipFill>
                  <pic:spPr bwMode="auto">
                    <a:xfrm>
                      <a:off x="0" y="0"/>
                      <a:ext cx="480483" cy="465667"/>
                    </a:xfrm>
                    <a:prstGeom prst="rect">
                      <a:avLst/>
                    </a:prstGeom>
                    <a:noFill/>
                    <a:ln w="9525">
                      <a:noFill/>
                      <a:miter lim="800000"/>
                      <a:headEnd/>
                      <a:tailEnd/>
                    </a:ln>
                  </pic:spPr>
                </pic:pic>
              </a:graphicData>
            </a:graphic>
          </wp:anchor>
        </w:drawing>
      </w:r>
      <w:r>
        <w:rPr>
          <w:rFonts w:ascii="Arial" w:hAnsi="Arial" w:cs="Arial"/>
          <w:noProof/>
        </w:rPr>
        <mc:AlternateContent>
          <mc:Choice Requires="wps">
            <w:drawing>
              <wp:anchor distT="0" distB="0" distL="114300" distR="114300" simplePos="0" relativeHeight="251692032" behindDoc="0" locked="0" layoutInCell="1" allowOverlap="1">
                <wp:simplePos x="0" y="0"/>
                <wp:positionH relativeFrom="column">
                  <wp:posOffset>499745</wp:posOffset>
                </wp:positionH>
                <wp:positionV relativeFrom="paragraph">
                  <wp:posOffset>1142365</wp:posOffset>
                </wp:positionV>
                <wp:extent cx="245110" cy="90805"/>
                <wp:effectExtent l="13970" t="5080" r="7620" b="8890"/>
                <wp:wrapNone/>
                <wp:docPr id="7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9080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224A3" id="Rectangle 110" o:spid="_x0000_s1026" style="position:absolute;margin-left:39.35pt;margin-top:89.95pt;width:19.3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" fillcolor="white [3212]" strokecolor="white [3212]"/>
            </w:pict>
          </mc:Fallback>
        </mc:AlternateContent>
      </w:r>
      <w:r w:rsidR="0021358E">
        <w:rPr>
          <w:rFonts w:ascii="Arial" w:hAnsi="Arial" w:cs="Arial"/>
          <w:noProof/>
        </w:rPr>
        <w:drawing>
          <wp:anchor distT="0" distB="0" distL="114300" distR="114300" simplePos="0" relativeHeight="251614720" behindDoc="0" locked="0" layoutInCell="1" allowOverlap="1">
            <wp:simplePos x="0" y="0"/>
            <wp:positionH relativeFrom="column">
              <wp:posOffset>1778000</wp:posOffset>
            </wp:positionH>
            <wp:positionV relativeFrom="paragraph">
              <wp:posOffset>5328920</wp:posOffset>
            </wp:positionV>
            <wp:extent cx="914400" cy="230505"/>
            <wp:effectExtent l="0" t="342900" r="0" b="321945"/>
            <wp:wrapNone/>
            <wp:docPr id="37" name="Picture 8" descr="C:\Users\gerald.gifford\AppData\Local\Microsoft\Windows\Temporary Internet Files\Content.IE5\K0MX08J6\depositphotos_4927091-Rope-barri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gerald.gifford\AppData\Local\Microsoft\Windows\Temporary Internet Files\Content.IE5\K0MX08J6\depositphotos_4927091-Rope-barrier[1].jpg"/>
                    <pic:cNvPicPr preferRelativeResize="0">
                      <a:picLocks noChangeAspect="1" noChangeArrowheads="1"/>
                    </pic:cNvPicPr>
                  </pic:nvPicPr>
                  <pic:blipFill>
                    <a:blip r:embed="rId19" cstate="print"/>
                    <a:srcRect/>
                    <a:stretch>
                      <a:fillRect/>
                    </a:stretch>
                  </pic:blipFill>
                  <pic:spPr bwMode="auto">
                    <a:xfrm rot="16200000">
                      <a:off x="0" y="0"/>
                      <a:ext cx="914400" cy="230505"/>
                    </a:xfrm>
                    <a:prstGeom prst="rect">
                      <a:avLst/>
                    </a:prstGeom>
                    <a:noFill/>
                    <a:ln w="9525">
                      <a:noFill/>
                      <a:miter lim="800000"/>
                      <a:headEnd/>
                      <a:tailEnd/>
                    </a:ln>
                  </pic:spPr>
                </pic:pic>
              </a:graphicData>
            </a:graphic>
          </wp:anchor>
        </w:drawing>
      </w:r>
      <w:r w:rsidR="0021358E">
        <w:rPr>
          <w:rFonts w:ascii="Arial" w:hAnsi="Arial" w:cs="Arial"/>
          <w:noProof/>
        </w:rPr>
        <w:drawing>
          <wp:anchor distT="0" distB="0" distL="114300" distR="114300" simplePos="0" relativeHeight="251620864" behindDoc="0" locked="0" layoutInCell="1" allowOverlap="1">
            <wp:simplePos x="0" y="0"/>
            <wp:positionH relativeFrom="column">
              <wp:posOffset>1778000</wp:posOffset>
            </wp:positionH>
            <wp:positionV relativeFrom="paragraph">
              <wp:posOffset>4423410</wp:posOffset>
            </wp:positionV>
            <wp:extent cx="914400" cy="230505"/>
            <wp:effectExtent l="0" t="342900" r="0" b="321945"/>
            <wp:wrapNone/>
            <wp:docPr id="42" name="Picture 8" descr="C:\Users\gerald.gifford\AppData\Local\Microsoft\Windows\Temporary Internet Files\Content.IE5\K0MX08J6\depositphotos_4927091-Rope-barri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gerald.gifford\AppData\Local\Microsoft\Windows\Temporary Internet Files\Content.IE5\K0MX08J6\depositphotos_4927091-Rope-barrier[1].jpg"/>
                    <pic:cNvPicPr preferRelativeResize="0">
                      <a:picLocks noChangeAspect="1" noChangeArrowheads="1"/>
                    </pic:cNvPicPr>
                  </pic:nvPicPr>
                  <pic:blipFill>
                    <a:blip r:embed="rId19" cstate="print"/>
                    <a:srcRect/>
                    <a:stretch>
                      <a:fillRect/>
                    </a:stretch>
                  </pic:blipFill>
                  <pic:spPr bwMode="auto">
                    <a:xfrm rot="16200000">
                      <a:off x="0" y="0"/>
                      <a:ext cx="914400" cy="230505"/>
                    </a:xfrm>
                    <a:prstGeom prst="rect">
                      <a:avLst/>
                    </a:prstGeom>
                    <a:noFill/>
                    <a:ln w="9525">
                      <a:noFill/>
                      <a:miter lim="800000"/>
                      <a:headEnd/>
                      <a:tailEnd/>
                    </a:ln>
                  </pic:spPr>
                </pic:pic>
              </a:graphicData>
            </a:graphic>
          </wp:anchor>
        </w:drawing>
      </w:r>
      <w:r w:rsidR="0021358E">
        <w:rPr>
          <w:rFonts w:ascii="Arial" w:hAnsi="Arial" w:cs="Arial"/>
          <w:noProof/>
        </w:rPr>
        <w:drawing>
          <wp:anchor distT="0" distB="0" distL="114300" distR="114300" simplePos="0" relativeHeight="251627008" behindDoc="0" locked="0" layoutInCell="1" allowOverlap="1">
            <wp:simplePos x="0" y="0"/>
            <wp:positionH relativeFrom="column">
              <wp:posOffset>1778000</wp:posOffset>
            </wp:positionH>
            <wp:positionV relativeFrom="paragraph">
              <wp:posOffset>3500120</wp:posOffset>
            </wp:positionV>
            <wp:extent cx="914400" cy="230505"/>
            <wp:effectExtent l="0" t="342900" r="0" b="321945"/>
            <wp:wrapNone/>
            <wp:docPr id="43" name="Picture 8" descr="C:\Users\gerald.gifford\AppData\Local\Microsoft\Windows\Temporary Internet Files\Content.IE5\K0MX08J6\depositphotos_4927091-Rope-barri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gerald.gifford\AppData\Local\Microsoft\Windows\Temporary Internet Files\Content.IE5\K0MX08J6\depositphotos_4927091-Rope-barrier[1].jpg"/>
                    <pic:cNvPicPr preferRelativeResize="0">
                      <a:picLocks noChangeAspect="1" noChangeArrowheads="1"/>
                    </pic:cNvPicPr>
                  </pic:nvPicPr>
                  <pic:blipFill>
                    <a:blip r:embed="rId19" cstate="print"/>
                    <a:srcRect/>
                    <a:stretch>
                      <a:fillRect/>
                    </a:stretch>
                  </pic:blipFill>
                  <pic:spPr bwMode="auto">
                    <a:xfrm rot="16200000">
                      <a:off x="0" y="0"/>
                      <a:ext cx="914400" cy="230505"/>
                    </a:xfrm>
                    <a:prstGeom prst="rect">
                      <a:avLst/>
                    </a:prstGeom>
                    <a:noFill/>
                    <a:ln w="9525">
                      <a:noFill/>
                      <a:miter lim="800000"/>
                      <a:headEnd/>
                      <a:tailEnd/>
                    </a:ln>
                  </pic:spPr>
                </pic:pic>
              </a:graphicData>
            </a:graphic>
          </wp:anchor>
        </w:drawing>
      </w:r>
      <w:r>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3312795</wp:posOffset>
                </wp:positionH>
                <wp:positionV relativeFrom="paragraph">
                  <wp:posOffset>1909445</wp:posOffset>
                </wp:positionV>
                <wp:extent cx="1443355" cy="323850"/>
                <wp:effectExtent l="0" t="635" r="0" b="0"/>
                <wp:wrapNone/>
                <wp:docPr id="7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3238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832" w:rsidRPr="001564D2" w:rsidRDefault="00435832" w:rsidP="00EF2184">
                            <w:pPr>
                              <w:jc w:val="center"/>
                              <w:rPr>
                                <w:rFonts w:ascii="Arial" w:hAnsi="Arial" w:cs="Arial"/>
                                <w:b/>
                              </w:rPr>
                            </w:pPr>
                            <w:r>
                              <w:rPr>
                                <w:rFonts w:ascii="Arial" w:hAnsi="Arial" w:cs="Arial"/>
                                <w:b/>
                              </w:rPr>
                              <w:t>Form Screening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margin-left:260.85pt;margin-top:150.35pt;width:113.6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" fillcolor="white [3212]" stroked="f">
                <v:textbox>
                  <w:txbxContent>
                    <w:p w:rsidR="00435832" w:rsidRPr="001564D2" w:rsidRDefault="00435832" w:rsidP="00EF2184">
                      <w:pPr>
                        <w:jc w:val="center"/>
                        <w:rPr>
                          <w:rFonts w:ascii="Arial" w:hAnsi="Arial" w:cs="Arial"/>
                          <w:b/>
                        </w:rPr>
                      </w:pPr>
                      <w:r>
                        <w:rPr>
                          <w:rFonts w:ascii="Arial" w:hAnsi="Arial" w:cs="Arial"/>
                          <w:b/>
                        </w:rPr>
                        <w:t>Form Screening</w:t>
                      </w:r>
                    </w:p>
                  </w:txbxContent>
                </v:textbox>
              </v:shape>
            </w:pict>
          </mc:Fallback>
        </mc:AlternateContent>
      </w:r>
      <w:r>
        <w:rPr>
          <w:rFonts w:ascii="Arial" w:hAnsi="Arial" w:cs="Arial"/>
          <w:noProof/>
        </w:rPr>
        <mc:AlternateContent>
          <mc:Choice Requires="wpg">
            <w:drawing>
              <wp:anchor distT="0" distB="0" distL="114300" distR="114300" simplePos="0" relativeHeight="251691008" behindDoc="0" locked="0" layoutInCell="1" allowOverlap="1">
                <wp:simplePos x="0" y="0"/>
                <wp:positionH relativeFrom="margin">
                  <wp:posOffset>2658745</wp:posOffset>
                </wp:positionH>
                <wp:positionV relativeFrom="paragraph">
                  <wp:posOffset>2172335</wp:posOffset>
                </wp:positionV>
                <wp:extent cx="1295400" cy="238125"/>
                <wp:effectExtent l="10795" t="6350" r="8255" b="12700"/>
                <wp:wrapNone/>
                <wp:docPr id="7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238125"/>
                          <a:chOff x="5025" y="3435"/>
                          <a:chExt cx="2040" cy="375"/>
                        </a:xfrm>
                      </wpg:grpSpPr>
                      <wps:wsp>
                        <wps:cNvPr id="76" name="Rectangle 108"/>
                        <wps:cNvSpPr>
                          <a:spLocks noChangeArrowheads="1"/>
                        </wps:cNvSpPr>
                        <wps:spPr bwMode="auto">
                          <a:xfrm>
                            <a:off x="5025" y="3435"/>
                            <a:ext cx="900" cy="3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77" name="Rectangle 109"/>
                        <wps:cNvSpPr>
                          <a:spLocks noChangeArrowheads="1"/>
                        </wps:cNvSpPr>
                        <wps:spPr bwMode="auto">
                          <a:xfrm>
                            <a:off x="6165" y="3435"/>
                            <a:ext cx="900" cy="3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4DB2D" id="Group 107" o:spid="_x0000_s1026" style="position:absolute;margin-left:209.35pt;margin-top:171.05pt;width:102pt;height:18.75pt;z-index:251691008;mso-position-horizontal-relative:margin" coordorigin="5025,3435" coordsize="204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">
                <v:rect id="Rectangle 108" o:spid="_x0000_s1027" style="position:absolute;left:5025;top:3435;width: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XocQA&#10;AADbAAAADwAAAGRycy9kb3ducmV2LnhtbESPzW7CMBCE75V4B2uRemscoOInxEGA+nfohcADrOIl&#10;iYjXIXaT9O3rSpV6HM3MN5p0N5pG9NS52rKCWRSDIC6srrlUcDm/Pq1BOI+ssbFMCr7JwS6bPKSY&#10;aDvwifrclyJA2CWooPK+TaR0RUUGXWRb4uBdbWfQB9mVUnc4BLhp5DyOl9JgzWGhwpaOFRW3/Mso&#10;kPnz0L8MG3c4vm9mh/1l8fZ5Z6Uep+N+C8LT6P/Df+0PrWC1hN8v4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PF6HEAAAA2wAAAA8AAAAAAAAAAAAAAAAAmAIAAGRycy9k&#10;b3ducmV2LnhtbFBLBQYAAAAABAAEAPUAAACJAwAAAAA=&#10;" fillcolor="black [3213]"/>
                <v:rect id="Rectangle 109" o:spid="_x0000_s1028" style="position:absolute;left:6165;top:3435;width: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yOsUA&#10;AADbAAAADwAAAGRycy9kb3ducmV2LnhtbESPwW7CMBBE70j9B2srcSsOBZESYhAgKD300pAPWMXb&#10;JGq8TmOTpH9fV6rEcTQzbzTpbjSN6KlztWUF81kEgriwuuZSQX49P72AcB5ZY2OZFPyQg932YZJi&#10;ou3AH9RnvhQBwi5BBZX3bSKlKyoy6Ga2JQ7ep+0M+iC7UuoOhwA3jXyOopU0WHNYqLClY0XFV3Yz&#10;CmS2HPrTsHaH42U9P+zzxev7Nys1fRz3GxCeRn8P/7fftII4hr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7I6xQAAANsAAAAPAAAAAAAAAAAAAAAAAJgCAABkcnMv&#10;ZG93bnJldi54bWxQSwUGAAAAAAQABAD1AAAAigMAAAAA&#10;" fillcolor="black [3213]"/>
                <w10:wrap anchorx="margin"/>
              </v:group>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2526030</wp:posOffset>
                </wp:positionH>
                <wp:positionV relativeFrom="paragraph">
                  <wp:posOffset>1809750</wp:posOffset>
                </wp:positionV>
                <wp:extent cx="3046095" cy="635"/>
                <wp:effectExtent l="30480" t="91440" r="19050" b="88900"/>
                <wp:wrapNone/>
                <wp:docPr id="7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6095" cy="63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BCC9D" id="AutoShape 78" o:spid="_x0000_s1026" type="#_x0000_t32" style="position:absolute;margin-left:198.9pt;margin-top:142.5pt;width:239.85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UtQA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" strokecolor="red" strokeweight="3pt">
                <v:stroke endarrow="block"/>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4314825</wp:posOffset>
                </wp:positionH>
                <wp:positionV relativeFrom="paragraph">
                  <wp:posOffset>533400</wp:posOffset>
                </wp:positionV>
                <wp:extent cx="1257300" cy="476250"/>
                <wp:effectExtent l="0" t="0" r="0" b="3810"/>
                <wp:wrapNone/>
                <wp:docPr id="7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832" w:rsidRPr="001564D2" w:rsidRDefault="00435832" w:rsidP="001564D2">
                            <w:pPr>
                              <w:jc w:val="center"/>
                              <w:rPr>
                                <w:rFonts w:ascii="Arial" w:hAnsi="Arial" w:cs="Arial"/>
                                <w:b/>
                              </w:rPr>
                            </w:pPr>
                            <w:r>
                              <w:rPr>
                                <w:rFonts w:ascii="Arial" w:hAnsi="Arial" w:cs="Arial"/>
                                <w:b/>
                              </w:rPr>
                              <w:t>Command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339.75pt;margin-top:42pt;width:99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" fillcolor="white [3212]" stroked="f">
                <v:textbox>
                  <w:txbxContent>
                    <w:p w:rsidR="00435832" w:rsidRPr="001564D2" w:rsidRDefault="00435832" w:rsidP="001564D2">
                      <w:pPr>
                        <w:jc w:val="center"/>
                        <w:rPr>
                          <w:rFonts w:ascii="Arial" w:hAnsi="Arial" w:cs="Arial"/>
                          <w:b/>
                        </w:rPr>
                      </w:pPr>
                      <w:r>
                        <w:rPr>
                          <w:rFonts w:ascii="Arial" w:hAnsi="Arial" w:cs="Arial"/>
                          <w:b/>
                        </w:rPr>
                        <w:t>Command Post</w:t>
                      </w:r>
                    </w:p>
                  </w:txbxContent>
                </v:textbox>
              </v:shape>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simplePos x="0" y="0"/>
                <wp:positionH relativeFrom="column">
                  <wp:posOffset>5682615</wp:posOffset>
                </wp:positionH>
                <wp:positionV relativeFrom="paragraph">
                  <wp:posOffset>1809750</wp:posOffset>
                </wp:positionV>
                <wp:extent cx="635" cy="716915"/>
                <wp:effectExtent l="91440" t="34290" r="88900" b="20320"/>
                <wp:wrapNone/>
                <wp:docPr id="7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1691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E92D2" id="AutoShape 104" o:spid="_x0000_s1026" type="#_x0000_t32" style="position:absolute;margin-left:447.45pt;margin-top:142.5pt;width:.05pt;height:56.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" strokecolor="red" strokeweight="3pt">
                <v:stroke endarrow="block"/>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5099685</wp:posOffset>
                </wp:positionH>
                <wp:positionV relativeFrom="paragraph">
                  <wp:posOffset>6163310</wp:posOffset>
                </wp:positionV>
                <wp:extent cx="0" cy="327025"/>
                <wp:effectExtent l="89535" t="34925" r="91440" b="19050"/>
                <wp:wrapNone/>
                <wp:docPr id="7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702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1C863" id="AutoShape 76" o:spid="_x0000_s1026" type="#_x0000_t32" style="position:absolute;margin-left:401.55pt;margin-top:485.3pt;width:0;height:2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" strokecolor="red" strokeweight="3pt">
                <v:stroke endarrow="block"/>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3190875</wp:posOffset>
                </wp:positionH>
                <wp:positionV relativeFrom="paragraph">
                  <wp:posOffset>5353685</wp:posOffset>
                </wp:positionV>
                <wp:extent cx="1133475" cy="476250"/>
                <wp:effectExtent l="0" t="0" r="0" b="3175"/>
                <wp:wrapNone/>
                <wp:docPr id="7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762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832" w:rsidRPr="001564D2" w:rsidRDefault="00435832" w:rsidP="001564D2">
                            <w:pPr>
                              <w:jc w:val="center"/>
                              <w:rPr>
                                <w:rFonts w:ascii="Arial" w:hAnsi="Arial" w:cs="Arial"/>
                                <w:b/>
                              </w:rPr>
                            </w:pPr>
                            <w:r>
                              <w:rPr>
                                <w:rFonts w:ascii="Arial" w:hAnsi="Arial" w:cs="Arial"/>
                                <w:b/>
                              </w:rPr>
                              <w:t>Form 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margin-left:251.25pt;margin-top:421.55pt;width:89.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" fillcolor="white [3212]" stroked="f">
                <v:textbox>
                  <w:txbxContent>
                    <w:p w:rsidR="00435832" w:rsidRPr="001564D2" w:rsidRDefault="00435832" w:rsidP="001564D2">
                      <w:pPr>
                        <w:jc w:val="center"/>
                        <w:rPr>
                          <w:rFonts w:ascii="Arial" w:hAnsi="Arial" w:cs="Arial"/>
                          <w:b/>
                        </w:rPr>
                      </w:pPr>
                      <w:r>
                        <w:rPr>
                          <w:rFonts w:ascii="Arial" w:hAnsi="Arial" w:cs="Arial"/>
                          <w:b/>
                        </w:rPr>
                        <w:t>Form Distribution</w:t>
                      </w:r>
                    </w:p>
                  </w:txbxContent>
                </v:textbox>
              </v:shape>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simplePos x="0" y="0"/>
                <wp:positionH relativeFrom="column">
                  <wp:posOffset>4072255</wp:posOffset>
                </wp:positionH>
                <wp:positionV relativeFrom="paragraph">
                  <wp:posOffset>5485130</wp:posOffset>
                </wp:positionV>
                <wp:extent cx="571500" cy="238125"/>
                <wp:effectExtent l="9525" t="9525" r="9525" b="9525"/>
                <wp:wrapNone/>
                <wp:docPr id="6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1500" cy="2381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A1D8" id="Rectangle 101" o:spid="_x0000_s1026" style="position:absolute;margin-left:320.65pt;margin-top:431.9pt;width:45pt;height:18.7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" fillcolor="black [3213]"/>
            </w:pict>
          </mc:Fallback>
        </mc:AlternateContent>
      </w:r>
      <w:r>
        <w:rPr>
          <w:rFonts w:ascii="Arial" w:hAnsi="Arial" w:cs="Arial"/>
          <w:noProof/>
        </w:rPr>
        <mc:AlternateContent>
          <mc:Choice Requires="wpg">
            <w:drawing>
              <wp:anchor distT="0" distB="0" distL="114300" distR="114300" simplePos="0" relativeHeight="251685888" behindDoc="0" locked="0" layoutInCell="1" allowOverlap="1">
                <wp:simplePos x="0" y="0"/>
                <wp:positionH relativeFrom="margin">
                  <wp:posOffset>4112260</wp:posOffset>
                </wp:positionH>
                <wp:positionV relativeFrom="paragraph">
                  <wp:posOffset>2172335</wp:posOffset>
                </wp:positionV>
                <wp:extent cx="1295400" cy="238125"/>
                <wp:effectExtent l="6985" t="6350" r="12065" b="12700"/>
                <wp:wrapNone/>
                <wp:docPr id="6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238125"/>
                          <a:chOff x="5025" y="3435"/>
                          <a:chExt cx="2040" cy="375"/>
                        </a:xfrm>
                      </wpg:grpSpPr>
                      <wps:wsp>
                        <wps:cNvPr id="67" name="Rectangle 97"/>
                        <wps:cNvSpPr>
                          <a:spLocks noChangeArrowheads="1"/>
                        </wps:cNvSpPr>
                        <wps:spPr bwMode="auto">
                          <a:xfrm>
                            <a:off x="5025" y="3435"/>
                            <a:ext cx="900" cy="3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68" name="Rectangle 98"/>
                        <wps:cNvSpPr>
                          <a:spLocks noChangeArrowheads="1"/>
                        </wps:cNvSpPr>
                        <wps:spPr bwMode="auto">
                          <a:xfrm>
                            <a:off x="6165" y="3435"/>
                            <a:ext cx="900" cy="3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05C70" id="Group 96" o:spid="_x0000_s1026" style="position:absolute;margin-left:323.8pt;margin-top:171.05pt;width:102pt;height:18.75pt;z-index:251685888;mso-position-horizontal-relative:margin" coordorigin="5025,3435" coordsize="204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">
                <v:rect id="Rectangle 97" o:spid="_x0000_s1027" style="position:absolute;left:5025;top:3435;width: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k58QA&#10;AADbAAAADwAAAGRycy9kb3ducmV2LnhtbESPzW7CMBCE75V4B2uRemscoOInxEGA+nfohcADrOIl&#10;iYjXIXaT9O3rSpV6HM3MN5p0N5pG9NS52rKCWRSDIC6srrlUcDm/Pq1BOI+ssbFMCr7JwS6bPKSY&#10;aDvwifrclyJA2CWooPK+TaR0RUUGXWRb4uBdbWfQB9mVUnc4BLhp5DyOl9JgzWGhwpaOFRW3/Mso&#10;kPnz0L8MG3c4vm9mh/1l8fZ5Z6Uep+N+C8LT6P/Df+0PrWC5gt8v4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aJOfEAAAA2wAAAA8AAAAAAAAAAAAAAAAAmAIAAGRycy9k&#10;b3ducmV2LnhtbFBLBQYAAAAABAAEAPUAAACJAwAAAAA=&#10;" fillcolor="black [3213]"/>
                <v:rect id="Rectangle 98" o:spid="_x0000_s1028" style="position:absolute;left:6165;top:3435;width: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wlcAA&#10;AADbAAAADwAAAGRycy9kb3ducmV2LnhtbERPy4rCMBTdD/gP4QruxtRRRKtRVHzMwo3VD7g017bY&#10;3NQm09a/NwthlofzXq47U4qGaldYVjAaRiCIU6sLzhTcrofvGQjnkTWWlknBixysV72vJcbatnyh&#10;JvGZCCHsYlSQe1/FUro0J4NuaCviwN1tbdAHWGdS19iGcFPKnyiaSoMFh4YcK9rllD6SP6NAJpO2&#10;2bdzt92d5qPt5jY+np+s1KDfbRYgPHX+X/xx/2oF0zA2fA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WwlcAAAADbAAAADwAAAAAAAAAAAAAAAACYAgAAZHJzL2Rvd25y&#10;ZXYueG1sUEsFBgAAAAAEAAQA9QAAAIUDAAAAAA==&#10;" fillcolor="black [3213]"/>
                <w10:wrap anchorx="margin"/>
              </v:group>
            </w:pict>
          </mc:Fallback>
        </mc:AlternateContent>
      </w:r>
      <w:r w:rsidR="00E41C9A">
        <w:rPr>
          <w:rFonts w:ascii="Arial" w:hAnsi="Arial" w:cs="Arial"/>
          <w:noProof/>
        </w:rPr>
        <w:drawing>
          <wp:anchor distT="0" distB="0" distL="114300" distR="114300" simplePos="0" relativeHeight="251627520" behindDoc="0" locked="0" layoutInCell="1" allowOverlap="1">
            <wp:simplePos x="0" y="0"/>
            <wp:positionH relativeFrom="column">
              <wp:posOffset>8266</wp:posOffset>
            </wp:positionH>
            <wp:positionV relativeFrom="paragraph">
              <wp:posOffset>224790</wp:posOffset>
            </wp:positionV>
            <wp:extent cx="1261099" cy="899160"/>
            <wp:effectExtent l="19050" t="0" r="0" b="0"/>
            <wp:wrapNone/>
            <wp:docPr id="45" name="Picture 9" descr="C:\Users\gerald.gifford\AppData\Local\Microsoft\Windows\Temporary Internet Files\Content.IE5\K0MX08J6\shipping_box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rald.gifford\AppData\Local\Microsoft\Windows\Temporary Internet Files\Content.IE5\K0MX08J6\shipping_boxes[1].jpg"/>
                    <pic:cNvPicPr>
                      <a:picLocks noChangeAspect="1" noChangeArrowheads="1"/>
                    </pic:cNvPicPr>
                  </pic:nvPicPr>
                  <pic:blipFill>
                    <a:blip r:embed="rId22" cstate="print"/>
                    <a:srcRect/>
                    <a:stretch>
                      <a:fillRect/>
                    </a:stretch>
                  </pic:blipFill>
                  <pic:spPr bwMode="auto">
                    <a:xfrm>
                      <a:off x="0" y="0"/>
                      <a:ext cx="1261099" cy="899160"/>
                    </a:xfrm>
                    <a:prstGeom prst="rect">
                      <a:avLst/>
                    </a:prstGeom>
                    <a:ln>
                      <a:noFill/>
                    </a:ln>
                    <a:effectLst>
                      <a:softEdge rad="112500"/>
                    </a:effectLst>
                  </pic:spPr>
                </pic:pic>
              </a:graphicData>
            </a:graphic>
          </wp:anchor>
        </w:drawing>
      </w: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1339850</wp:posOffset>
                </wp:positionH>
                <wp:positionV relativeFrom="paragraph">
                  <wp:posOffset>386715</wp:posOffset>
                </wp:positionV>
                <wp:extent cx="1254760" cy="533400"/>
                <wp:effectExtent l="0" t="1905" r="0" b="0"/>
                <wp:wrapNone/>
                <wp:docPr id="6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5334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832" w:rsidRPr="001564D2" w:rsidRDefault="00435832" w:rsidP="00B03CF5">
                            <w:pPr>
                              <w:jc w:val="center"/>
                              <w:rPr>
                                <w:rFonts w:ascii="Arial" w:hAnsi="Arial" w:cs="Arial"/>
                                <w:b/>
                              </w:rPr>
                            </w:pPr>
                            <w:r>
                              <w:rPr>
                                <w:rFonts w:ascii="Arial" w:hAnsi="Arial" w:cs="Arial"/>
                                <w:b/>
                              </w:rPr>
                              <w:t>Medication Storage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1" type="#_x0000_t202" style="position:absolute;margin-left:105.5pt;margin-top:30.45pt;width:98.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" fillcolor="white [3212]" stroked="f">
                <v:textbox>
                  <w:txbxContent>
                    <w:p w:rsidR="00435832" w:rsidRPr="001564D2" w:rsidRDefault="00435832" w:rsidP="00B03CF5">
                      <w:pPr>
                        <w:jc w:val="center"/>
                        <w:rPr>
                          <w:rFonts w:ascii="Arial" w:hAnsi="Arial" w:cs="Arial"/>
                          <w:b/>
                        </w:rPr>
                      </w:pPr>
                      <w:r>
                        <w:rPr>
                          <w:rFonts w:ascii="Arial" w:hAnsi="Arial" w:cs="Arial"/>
                          <w:b/>
                        </w:rPr>
                        <w:t>Medication Storage Room</w:t>
                      </w:r>
                    </w:p>
                  </w:txbxContent>
                </v:textbox>
              </v:shape>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margin">
                  <wp:posOffset>0</wp:posOffset>
                </wp:positionH>
                <wp:positionV relativeFrom="paragraph">
                  <wp:posOffset>1187450</wp:posOffset>
                </wp:positionV>
                <wp:extent cx="1296035" cy="0"/>
                <wp:effectExtent l="9525" t="12065" r="18415" b="16510"/>
                <wp:wrapNone/>
                <wp:docPr id="6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3A447" id="AutoShape 93" o:spid="_x0000_s1026" type="#_x0000_t32" style="position:absolute;margin-left:0;margin-top:93.5pt;width:102.05pt;height:0;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w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" strokeweight="1.5pt">
                <w10:wrap anchorx="margin"/>
              </v:shape>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margin">
                  <wp:posOffset>1295400</wp:posOffset>
                </wp:positionH>
                <wp:positionV relativeFrom="paragraph">
                  <wp:posOffset>118110</wp:posOffset>
                </wp:positionV>
                <wp:extent cx="635" cy="1078865"/>
                <wp:effectExtent l="9525" t="9525" r="18415" b="16510"/>
                <wp:wrapNone/>
                <wp:docPr id="6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8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07366" id="AutoShape 94" o:spid="_x0000_s1026" type="#_x0000_t32" style="position:absolute;margin-left:102pt;margin-top:9.3pt;width:.05pt;height:84.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uIgIAAEA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" strokeweight="1.5pt">
                <w10:wrap anchorx="margin"/>
              </v:shape>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61595</wp:posOffset>
                </wp:positionH>
                <wp:positionV relativeFrom="paragraph">
                  <wp:posOffset>3045460</wp:posOffset>
                </wp:positionV>
                <wp:extent cx="252730" cy="323850"/>
                <wp:effectExtent l="4445" t="3175" r="0" b="0"/>
                <wp:wrapNone/>
                <wp:docPr id="6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3238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832" w:rsidRPr="001564D2" w:rsidRDefault="00435832" w:rsidP="00AA529F">
                            <w:pPr>
                              <w:jc w:val="center"/>
                              <w:rPr>
                                <w:rFonts w:ascii="Arial" w:hAnsi="Arial" w:cs="Arial"/>
                                <w:b/>
                              </w:rPr>
                            </w:pPr>
                            <w:r>
                              <w:rPr>
                                <w:rFonts w:ascii="Arial" w:hAnsi="Arial"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2" type="#_x0000_t202" style="position:absolute;margin-left:4.85pt;margin-top:239.8pt;width:19.9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" fillcolor="white [3212]" stroked="f">
                <v:textbox>
                  <w:txbxContent>
                    <w:p w:rsidR="00435832" w:rsidRPr="001564D2" w:rsidRDefault="00435832" w:rsidP="00AA529F">
                      <w:pPr>
                        <w:jc w:val="center"/>
                        <w:rPr>
                          <w:rFonts w:ascii="Arial" w:hAnsi="Arial" w:cs="Arial"/>
                          <w:b/>
                        </w:rPr>
                      </w:pPr>
                      <w:r>
                        <w:rPr>
                          <w:rFonts w:ascii="Arial" w:hAnsi="Arial" w:cs="Arial"/>
                          <w:b/>
                        </w:rPr>
                        <w:t>2</w:t>
                      </w:r>
                    </w:p>
                  </w:txbxContent>
                </v:textbox>
              </v:shape>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61595</wp:posOffset>
                </wp:positionH>
                <wp:positionV relativeFrom="paragraph">
                  <wp:posOffset>5191760</wp:posOffset>
                </wp:positionV>
                <wp:extent cx="252730" cy="323850"/>
                <wp:effectExtent l="4445" t="0" r="0" b="3175"/>
                <wp:wrapNone/>
                <wp:docPr id="6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3238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832" w:rsidRPr="001564D2" w:rsidRDefault="00435832" w:rsidP="00AA529F">
                            <w:pPr>
                              <w:jc w:val="center"/>
                              <w:rPr>
                                <w:rFonts w:ascii="Arial" w:hAnsi="Arial" w:cs="Arial"/>
                                <w:b/>
                              </w:rPr>
                            </w:pPr>
                            <w:r>
                              <w:rPr>
                                <w:rFonts w:ascii="Arial" w:hAnsi="Arial" w:cs="Arial"/>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3" type="#_x0000_t202" style="position:absolute;margin-left:4.85pt;margin-top:408.8pt;width:19.9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" fillcolor="white [3212]" stroked="f">
                <v:textbox>
                  <w:txbxContent>
                    <w:p w:rsidR="00435832" w:rsidRPr="001564D2" w:rsidRDefault="00435832" w:rsidP="00AA529F">
                      <w:pPr>
                        <w:jc w:val="center"/>
                        <w:rPr>
                          <w:rFonts w:ascii="Arial" w:hAnsi="Arial" w:cs="Arial"/>
                          <w:b/>
                        </w:rPr>
                      </w:pPr>
                      <w:r>
                        <w:rPr>
                          <w:rFonts w:ascii="Arial" w:hAnsi="Arial" w:cs="Arial"/>
                          <w:b/>
                        </w:rPr>
                        <w:t>5</w:t>
                      </w:r>
                    </w:p>
                  </w:txbxContent>
                </v:textbox>
              </v:shape>
            </w:pict>
          </mc:Fallback>
        </mc:AlternateContent>
      </w:r>
      <w:r>
        <w:rPr>
          <w:rFonts w:ascii="Arial" w:hAnsi="Arial" w:cs="Arial"/>
          <w:noProof/>
        </w:rPr>
        <mc:AlternateContent>
          <mc:Choice Requires="wpg">
            <w:drawing>
              <wp:anchor distT="0" distB="0" distL="114300" distR="114300" simplePos="0" relativeHeight="251660288" behindDoc="0" locked="0" layoutInCell="1" allowOverlap="1">
                <wp:simplePos x="0" y="0"/>
                <wp:positionH relativeFrom="margin">
                  <wp:posOffset>4314825</wp:posOffset>
                </wp:positionH>
                <wp:positionV relativeFrom="paragraph">
                  <wp:posOffset>279400</wp:posOffset>
                </wp:positionV>
                <wp:extent cx="1295400" cy="238125"/>
                <wp:effectExtent l="9525" t="8890" r="9525" b="10160"/>
                <wp:wrapNone/>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238125"/>
                          <a:chOff x="5025" y="3435"/>
                          <a:chExt cx="2040" cy="375"/>
                        </a:xfrm>
                      </wpg:grpSpPr>
                      <wps:wsp>
                        <wps:cNvPr id="59" name="Rectangle 51"/>
                        <wps:cNvSpPr>
                          <a:spLocks noChangeArrowheads="1"/>
                        </wps:cNvSpPr>
                        <wps:spPr bwMode="auto">
                          <a:xfrm>
                            <a:off x="5025" y="3435"/>
                            <a:ext cx="900" cy="3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60" name="Rectangle 52"/>
                        <wps:cNvSpPr>
                          <a:spLocks noChangeArrowheads="1"/>
                        </wps:cNvSpPr>
                        <wps:spPr bwMode="auto">
                          <a:xfrm>
                            <a:off x="6165" y="3435"/>
                            <a:ext cx="900" cy="3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B613A" id="Group 53" o:spid="_x0000_s1026" style="position:absolute;margin-left:339.75pt;margin-top:22pt;width:102pt;height:18.75pt;z-index:251660288;mso-position-horizontal-relative:margin" coordorigin="5025,3435" coordsize="204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">
                <v:rect id="Rectangle 51" o:spid="_x0000_s1027" style="position:absolute;left:5025;top:3435;width: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fs8QA&#10;AADbAAAADwAAAGRycy9kb3ducmV2LnhtbESPzW7CMBCE75V4B2uRegMH+iOSxkGAaMuhF1IeYBVv&#10;k6jxOsQmCW+PKyH1OJqZbzTpejSN6KlztWUFi3kEgriwuuZSwen7fbYC4TyyxsYyKbiSg3U2eUgx&#10;0XbgI/W5L0WAsEtQQeV9m0jpiooMurltiYP3YzuDPsiulLrDIcBNI5dR9CoN1hwWKmxpV1Hxm1+M&#10;Apk/D/1+iN129xkvtpvT08fXmZV6nI6bNxCeRv8fvrcPWsFLDH9fw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l37PEAAAA2wAAAA8AAAAAAAAAAAAAAAAAmAIAAGRycy9k&#10;b3ducmV2LnhtbFBLBQYAAAAABAAEAPUAAACJAwAAAAA=&#10;" fillcolor="black [3213]"/>
                <v:rect id="Rectangle 52" o:spid="_x0000_s1028" style="position:absolute;left:6165;top:3435;width: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8k8AA&#10;AADbAAAADwAAAGRycy9kb3ducmV2LnhtbERPy4rCMBTdD/gP4QruxtRRRKtRVHzMwo3VD7g017bY&#10;3NQm09a/NwthlofzXq47U4qGaldYVjAaRiCIU6sLzhTcrofvGQjnkTWWlknBixysV72vJcbatnyh&#10;JvGZCCHsYlSQe1/FUro0J4NuaCviwN1tbdAHWGdS19iGcFPKnyiaSoMFh4YcK9rllD6SP6NAJpO2&#10;2bdzt92d5qPt5jY+np+s1KDfbRYgPHX+X/xx/2oF07A+fA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O8k8AAAADbAAAADwAAAAAAAAAAAAAAAACYAgAAZHJzL2Rvd25y&#10;ZXYueG1sUEsFBgAAAAAEAAQA9QAAAIUDAAAAAA==&#10;" fillcolor="black [3213]"/>
                <w10:wrap anchorx="margin"/>
              </v:group>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6588760</wp:posOffset>
                </wp:positionV>
                <wp:extent cx="1042670" cy="0"/>
                <wp:effectExtent l="38100" t="88900" r="24130" b="92075"/>
                <wp:wrapNone/>
                <wp:docPr id="5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2670"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7AD47" id="AutoShape 89" o:spid="_x0000_s1026" type="#_x0000_t32" style="position:absolute;margin-left:0;margin-top:518.8pt;width:82.1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" strokecolor="red" strokeweight="3pt">
                <v:stroke endarrow="block"/>
              </v:shap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1066165</wp:posOffset>
                </wp:positionH>
                <wp:positionV relativeFrom="paragraph">
                  <wp:posOffset>6163310</wp:posOffset>
                </wp:positionV>
                <wp:extent cx="635" cy="327025"/>
                <wp:effectExtent l="85090" t="25400" r="95250" b="38100"/>
                <wp:wrapNone/>
                <wp:docPr id="5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702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E7F8D" id="AutoShape 87" o:spid="_x0000_s1026" type="#_x0000_t32" style="position:absolute;margin-left:83.95pt;margin-top:485.3pt;width:.05pt;height:2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" strokecolor="red" strokeweight="3pt">
                <v:stroke endarrow="block"/>
              </v:shap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1066800</wp:posOffset>
                </wp:positionH>
                <wp:positionV relativeFrom="paragraph">
                  <wp:posOffset>4226560</wp:posOffset>
                </wp:positionV>
                <wp:extent cx="0" cy="1603375"/>
                <wp:effectExtent l="85725" t="22225" r="85725" b="31750"/>
                <wp:wrapNone/>
                <wp:docPr id="5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337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E6F35" id="AutoShape 86" o:spid="_x0000_s1026" type="#_x0000_t32" style="position:absolute;margin-left:84pt;margin-top:332.8pt;width:0;height:1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" strokecolor="red" strokeweight="3pt">
                <v:stroke endarrow="block"/>
              </v:shap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61595</wp:posOffset>
                </wp:positionH>
                <wp:positionV relativeFrom="paragraph">
                  <wp:posOffset>4480560</wp:posOffset>
                </wp:positionV>
                <wp:extent cx="252730" cy="323850"/>
                <wp:effectExtent l="4445" t="0" r="0" b="0"/>
                <wp:wrapNone/>
                <wp:docPr id="5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3238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832" w:rsidRPr="001564D2" w:rsidRDefault="00435832" w:rsidP="00AA529F">
                            <w:pPr>
                              <w:jc w:val="center"/>
                              <w:rPr>
                                <w:rFonts w:ascii="Arial" w:hAnsi="Arial" w:cs="Arial"/>
                                <w:b/>
                              </w:rPr>
                            </w:pPr>
                            <w:r>
                              <w:rPr>
                                <w:rFonts w:ascii="Arial" w:hAnsi="Arial" w:cs="Arial"/>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4" type="#_x0000_t202" style="position:absolute;margin-left:4.85pt;margin-top:352.8pt;width:19.9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" fillcolor="white [3212]" stroked="f">
                <v:textbox>
                  <w:txbxContent>
                    <w:p w:rsidR="00435832" w:rsidRPr="001564D2" w:rsidRDefault="00435832" w:rsidP="00AA529F">
                      <w:pPr>
                        <w:jc w:val="center"/>
                        <w:rPr>
                          <w:rFonts w:ascii="Arial" w:hAnsi="Arial" w:cs="Arial"/>
                          <w:b/>
                        </w:rPr>
                      </w:pPr>
                      <w:r>
                        <w:rPr>
                          <w:rFonts w:ascii="Arial" w:hAnsi="Arial" w:cs="Arial"/>
                          <w:b/>
                        </w:rPr>
                        <w:t>4</w:t>
                      </w:r>
                    </w:p>
                  </w:txbxContent>
                </v:textbox>
              </v:shap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61595</wp:posOffset>
                </wp:positionH>
                <wp:positionV relativeFrom="paragraph">
                  <wp:posOffset>3750310</wp:posOffset>
                </wp:positionV>
                <wp:extent cx="252730" cy="323850"/>
                <wp:effectExtent l="4445" t="3175" r="0" b="0"/>
                <wp:wrapNone/>
                <wp:docPr id="5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3238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832" w:rsidRPr="001564D2" w:rsidRDefault="00435832" w:rsidP="00AA529F">
                            <w:pPr>
                              <w:jc w:val="center"/>
                              <w:rPr>
                                <w:rFonts w:ascii="Arial" w:hAnsi="Arial" w:cs="Arial"/>
                                <w:b/>
                              </w:rPr>
                            </w:pPr>
                            <w:r>
                              <w:rPr>
                                <w:rFonts w:ascii="Arial" w:hAnsi="Arial" w:cs="Arial"/>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5" type="#_x0000_t202" style="position:absolute;margin-left:4.85pt;margin-top:295.3pt;width:19.9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" fillcolor="white [3212]" stroked="f">
                <v:textbox>
                  <w:txbxContent>
                    <w:p w:rsidR="00435832" w:rsidRPr="001564D2" w:rsidRDefault="00435832" w:rsidP="00AA529F">
                      <w:pPr>
                        <w:jc w:val="center"/>
                        <w:rPr>
                          <w:rFonts w:ascii="Arial" w:hAnsi="Arial" w:cs="Arial"/>
                          <w:b/>
                        </w:rPr>
                      </w:pPr>
                      <w:r>
                        <w:rPr>
                          <w:rFonts w:ascii="Arial" w:hAnsi="Arial" w:cs="Arial"/>
                          <w:b/>
                        </w:rPr>
                        <w:t>3</w:t>
                      </w:r>
                    </w:p>
                  </w:txbxContent>
                </v:textbox>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61595</wp:posOffset>
                </wp:positionH>
                <wp:positionV relativeFrom="paragraph">
                  <wp:posOffset>2324735</wp:posOffset>
                </wp:positionV>
                <wp:extent cx="252730" cy="323850"/>
                <wp:effectExtent l="4445" t="0" r="0" b="3175"/>
                <wp:wrapNone/>
                <wp:docPr id="4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3238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832" w:rsidRPr="001564D2" w:rsidRDefault="00435832" w:rsidP="00680B8B">
                            <w:pPr>
                              <w:jc w:val="center"/>
                              <w:rPr>
                                <w:rFonts w:ascii="Arial" w:hAnsi="Arial" w:cs="Arial"/>
                                <w:b/>
                              </w:rPr>
                            </w:pPr>
                            <w:r>
                              <w:rPr>
                                <w:rFonts w:ascii="Arial" w:hAnsi="Arial" w:cs="Arial"/>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6" type="#_x0000_t202" style="position:absolute;margin-left:4.85pt;margin-top:183.05pt;width:19.9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" fillcolor="white [3212]" stroked="f">
                <v:textbox>
                  <w:txbxContent>
                    <w:p w:rsidR="00435832" w:rsidRPr="001564D2" w:rsidRDefault="00435832" w:rsidP="00680B8B">
                      <w:pPr>
                        <w:jc w:val="center"/>
                        <w:rPr>
                          <w:rFonts w:ascii="Arial" w:hAnsi="Arial" w:cs="Arial"/>
                          <w:b/>
                        </w:rPr>
                      </w:pPr>
                      <w:r>
                        <w:rPr>
                          <w:rFonts w:ascii="Arial" w:hAnsi="Arial" w:cs="Arial"/>
                          <w:b/>
                        </w:rPr>
                        <w:t>1</w:t>
                      </w:r>
                    </w:p>
                  </w:txbxContent>
                </v:textbox>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680720</wp:posOffset>
                </wp:positionH>
                <wp:positionV relativeFrom="paragraph">
                  <wp:posOffset>3667760</wp:posOffset>
                </wp:positionV>
                <wp:extent cx="1133475" cy="476250"/>
                <wp:effectExtent l="4445" t="0" r="0" b="3175"/>
                <wp:wrapNone/>
                <wp:docPr id="4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762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832" w:rsidRPr="001564D2" w:rsidRDefault="00435832" w:rsidP="00DB3C98">
                            <w:pPr>
                              <w:jc w:val="center"/>
                              <w:rPr>
                                <w:rFonts w:ascii="Arial" w:hAnsi="Arial" w:cs="Arial"/>
                                <w:b/>
                              </w:rPr>
                            </w:pPr>
                            <w:r>
                              <w:rPr>
                                <w:rFonts w:ascii="Arial" w:hAnsi="Arial" w:cs="Arial"/>
                                <w:b/>
                              </w:rPr>
                              <w:t>Medication Dispensing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7" type="#_x0000_t202" style="position:absolute;margin-left:53.6pt;margin-top:288.8pt;width:89.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" fillcolor="white [3212]" stroked="f">
                <v:textbox>
                  <w:txbxContent>
                    <w:p w:rsidR="00435832" w:rsidRPr="001564D2" w:rsidRDefault="00435832" w:rsidP="00DB3C98">
                      <w:pPr>
                        <w:jc w:val="center"/>
                        <w:rPr>
                          <w:rFonts w:ascii="Arial" w:hAnsi="Arial" w:cs="Arial"/>
                          <w:b/>
                        </w:rPr>
                      </w:pPr>
                      <w:r>
                        <w:rPr>
                          <w:rFonts w:ascii="Arial" w:hAnsi="Arial" w:cs="Arial"/>
                          <w:b/>
                        </w:rPr>
                        <w:t>Medication Dispensing</w:t>
                      </w: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199390</wp:posOffset>
                </wp:positionH>
                <wp:positionV relativeFrom="paragraph">
                  <wp:posOffset>5234305</wp:posOffset>
                </wp:positionV>
                <wp:extent cx="571500" cy="238125"/>
                <wp:effectExtent l="13335" t="6350" r="5715" b="12700"/>
                <wp:wrapNone/>
                <wp:docPr id="4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1500" cy="2381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28CE4" id="Rectangle 72" o:spid="_x0000_s1026" style="position:absolute;margin-left:15.7pt;margin-top:412.15pt;width:45pt;height:18.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" fillcolor="black [3213]"/>
            </w:pict>
          </mc:Fallback>
        </mc:AlternateContent>
      </w:r>
      <w:r>
        <w:rPr>
          <w:rFonts w:ascii="Arial" w:hAnsi="Arial" w:cs="Arial"/>
          <w:noProof/>
        </w:rPr>
        <mc:AlternateContent>
          <mc:Choice Requires="wpg">
            <w:drawing>
              <wp:anchor distT="0" distB="0" distL="114300" distR="114300" simplePos="0" relativeHeight="251663360" behindDoc="0" locked="0" layoutInCell="1" allowOverlap="1">
                <wp:simplePos x="0" y="0"/>
                <wp:positionH relativeFrom="margin">
                  <wp:posOffset>-161925</wp:posOffset>
                </wp:positionH>
                <wp:positionV relativeFrom="paragraph">
                  <wp:posOffset>4148455</wp:posOffset>
                </wp:positionV>
                <wp:extent cx="1295400" cy="238125"/>
                <wp:effectExtent l="13970" t="6350" r="5080" b="12700"/>
                <wp:wrapNone/>
                <wp:docPr id="3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295400" cy="238125"/>
                          <a:chOff x="5025" y="3435"/>
                          <a:chExt cx="2040" cy="375"/>
                        </a:xfrm>
                      </wpg:grpSpPr>
                      <wps:wsp>
                        <wps:cNvPr id="38" name="Rectangle 68"/>
                        <wps:cNvSpPr>
                          <a:spLocks noChangeArrowheads="1"/>
                        </wps:cNvSpPr>
                        <wps:spPr bwMode="auto">
                          <a:xfrm>
                            <a:off x="5025" y="3435"/>
                            <a:ext cx="900" cy="3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9" name="Rectangle 69"/>
                        <wps:cNvSpPr>
                          <a:spLocks noChangeArrowheads="1"/>
                        </wps:cNvSpPr>
                        <wps:spPr bwMode="auto">
                          <a:xfrm>
                            <a:off x="6165" y="3435"/>
                            <a:ext cx="900" cy="3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611F9" id="Group 67" o:spid="_x0000_s1026" style="position:absolute;margin-left:-12.75pt;margin-top:326.65pt;width:102pt;height:18.75pt;rotation:-90;z-index:251663360;mso-position-horizontal-relative:margin" coordorigin="5025,3435" coordsize="204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">
                <v:rect id="Rectangle 68" o:spid="_x0000_s1027" style="position:absolute;left:5025;top:3435;width: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fiMAA&#10;AADbAAAADwAAAGRycy9kb3ducmV2LnhtbERPzYrCMBC+L/gOYQRva6oui1ajqOi6By9WH2BoxrbY&#10;TGoT2/r25iB4/Pj+F6vOlKKh2hWWFYyGEQji1OqCMwWX8/57CsJ5ZI2lZVLwJAerZe9rgbG2LZ+o&#10;SXwmQgi7GBXk3lexlC7NyaAb2oo4cFdbG/QB1pnUNbYh3JRyHEW/0mDBoSHHirY5pbfkYRTI5Kdt&#10;du3MbbaH2Wizvkz+jndWatDv1nMQnjr/Eb/d/1rBJIwNX8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afiMAAAADbAAAADwAAAAAAAAAAAAAAAACYAgAAZHJzL2Rvd25y&#10;ZXYueG1sUEsFBgAAAAAEAAQA9QAAAIUDAAAAAA==&#10;" fillcolor="black [3213]"/>
                <v:rect id="Rectangle 69" o:spid="_x0000_s1028" style="position:absolute;left:6165;top:3435;width: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6E8QA&#10;AADbAAAADwAAAGRycy9kb3ducmV2LnhtbESPwW7CMBBE75X4B2uRuBUnUFUkxUGAgPbAhZQPWMXb&#10;JGq8DrFJwt/XlSr1OJqZN5r1ZjSN6KlztWUF8TwCQVxYXXOp4Pp5fF6BcB5ZY2OZFDzIwSabPK0x&#10;1XbgC/W5L0WAsEtRQeV9m0rpiooMurltiYP3ZTuDPsiulLrDIcBNIxdR9CoN1hwWKmxpX1Hxnd+N&#10;Apm/DP1hSNxu/57Eu+11eTrfWKnZdNy+gfA0+v/wX/tDK1gm8Psl/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OhPEAAAA2wAAAA8AAAAAAAAAAAAAAAAAmAIAAGRycy9k&#10;b3ducmV2LnhtbFBLBQYAAAAABAAEAPUAAACJAwAAAAA=&#10;" fillcolor="black [3213]"/>
                <w10:wrap anchorx="margin"/>
              </v:group>
            </w:pict>
          </mc:Fallback>
        </mc:AlternateContent>
      </w:r>
      <w:r>
        <w:rPr>
          <w:rFonts w:ascii="Arial" w:hAnsi="Arial" w:cs="Arial"/>
          <w:noProof/>
        </w:rPr>
        <mc:AlternateContent>
          <mc:Choice Requires="wpg">
            <w:drawing>
              <wp:anchor distT="0" distB="0" distL="114300" distR="114300" simplePos="0" relativeHeight="251662336" behindDoc="0" locked="0" layoutInCell="1" allowOverlap="1">
                <wp:simplePos x="0" y="0"/>
                <wp:positionH relativeFrom="margin">
                  <wp:posOffset>-161925</wp:posOffset>
                </wp:positionH>
                <wp:positionV relativeFrom="paragraph">
                  <wp:posOffset>2700655</wp:posOffset>
                </wp:positionV>
                <wp:extent cx="1295400" cy="238125"/>
                <wp:effectExtent l="13970" t="6350" r="5080" b="12700"/>
                <wp:wrapNone/>
                <wp:docPr id="3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295400" cy="238125"/>
                          <a:chOff x="5025" y="3435"/>
                          <a:chExt cx="2040" cy="375"/>
                        </a:xfrm>
                      </wpg:grpSpPr>
                      <wps:wsp>
                        <wps:cNvPr id="34" name="Rectangle 65"/>
                        <wps:cNvSpPr>
                          <a:spLocks noChangeArrowheads="1"/>
                        </wps:cNvSpPr>
                        <wps:spPr bwMode="auto">
                          <a:xfrm>
                            <a:off x="5025" y="3435"/>
                            <a:ext cx="900" cy="3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5" name="Rectangle 66"/>
                        <wps:cNvSpPr>
                          <a:spLocks noChangeArrowheads="1"/>
                        </wps:cNvSpPr>
                        <wps:spPr bwMode="auto">
                          <a:xfrm>
                            <a:off x="6165" y="3435"/>
                            <a:ext cx="900" cy="3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24EA8" id="Group 64" o:spid="_x0000_s1026" style="position:absolute;margin-left:-12.75pt;margin-top:212.65pt;width:102pt;height:18.75pt;rotation:-90;z-index:251662336;mso-position-horizontal-relative:margin" coordorigin="5025,3435" coordsize="204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">
                <v:rect id="Rectangle 65" o:spid="_x0000_s1027" style="position:absolute;left:5025;top:3435;width: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VjcQA&#10;AADbAAAADwAAAGRycy9kb3ducmV2LnhtbESPzW7CMBCE70h9B2uRegOHH6GSYhCg8nPgQsoDrOJt&#10;EhGv09gk4e0xEhLH0cx8o1msOlOKhmpXWFYwGkYgiFOrC84UXH53gy8QziNrLC2Tgjs5WC0/eguM&#10;tW35TE3iMxEg7GJUkHtfxVK6NCeDbmgr4uD92dqgD7LOpK6xDXBTynEUzaTBgsNCjhVtc0qvyc0o&#10;kMm0bX7audtsD/PRZn2Z7E//rNRnv1t/g/DU+Xf41T5qBZMp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7lY3EAAAA2wAAAA8AAAAAAAAAAAAAAAAAmAIAAGRycy9k&#10;b3ducmV2LnhtbFBLBQYAAAAABAAEAPUAAACJAwAAAAA=&#10;" fillcolor="black [3213]"/>
                <v:rect id="Rectangle 66" o:spid="_x0000_s1028" style="position:absolute;left:6165;top:3435;width: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wFsUA&#10;AADbAAAADwAAAGRycy9kb3ducmV2LnhtbESPwW7CMBBE70j9B2srcWscClQlxEGASuHApSkfsIqX&#10;JGq8DrGbpH9fV6rEcTQzbzTpZjSN6KlztWUFsygGQVxYXXOp4PJ5eHoF4TyyxsYyKfghB5vsYZJi&#10;ou3AH9TnvhQBwi5BBZX3bSKlKyoy6CLbEgfvajuDPsiulLrDIcBNI5/j+EUarDksVNjSvqLiK/82&#10;CmS+GPq3YeV2++Nqttte5u/nGys1fRy3axCeRn8P/7dPWsF8CX9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zAWxQAAANsAAAAPAAAAAAAAAAAAAAAAAJgCAABkcnMv&#10;ZG93bnJldi54bWxQSwUGAAAAAAQABAD1AAAAigMAAAAA&#10;" fillcolor="black [3213]"/>
                <w10:wrap anchorx="margin"/>
              </v:group>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5890260</wp:posOffset>
                </wp:positionV>
                <wp:extent cx="1257300" cy="323850"/>
                <wp:effectExtent l="0" t="0" r="0" b="0"/>
                <wp:wrapNone/>
                <wp:docPr id="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832" w:rsidRPr="001564D2" w:rsidRDefault="00435832" w:rsidP="001564D2">
                            <w:pPr>
                              <w:jc w:val="center"/>
                              <w:rPr>
                                <w:rFonts w:ascii="Arial" w:hAnsi="Arial" w:cs="Arial"/>
                                <w:b/>
                              </w:rPr>
                            </w:pPr>
                            <w:r>
                              <w:rPr>
                                <w:rFonts w:ascii="Arial" w:hAnsi="Arial" w:cs="Arial"/>
                                <w:b/>
                              </w:rPr>
                              <w:t>Exit</w:t>
                            </w:r>
                            <w:r w:rsidRPr="001564D2">
                              <w:rPr>
                                <w:rFonts w:ascii="Arial" w:hAnsi="Arial" w:cs="Arial"/>
                                <w:b/>
                              </w:rPr>
                              <w:t xml:space="preserve"> Door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margin-left:18.75pt;margin-top:463.8pt;width:99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" fillcolor="white [3212]" stroked="f">
                <v:textbox>
                  <w:txbxContent>
                    <w:p w:rsidR="00435832" w:rsidRPr="001564D2" w:rsidRDefault="00435832" w:rsidP="001564D2">
                      <w:pPr>
                        <w:jc w:val="center"/>
                        <w:rPr>
                          <w:rFonts w:ascii="Arial" w:hAnsi="Arial" w:cs="Arial"/>
                          <w:b/>
                        </w:rPr>
                      </w:pPr>
                      <w:r>
                        <w:rPr>
                          <w:rFonts w:ascii="Arial" w:hAnsi="Arial" w:cs="Arial"/>
                          <w:b/>
                        </w:rPr>
                        <w:t>Exit</w:t>
                      </w:r>
                      <w:r w:rsidRPr="001564D2">
                        <w:rPr>
                          <w:rFonts w:ascii="Arial" w:hAnsi="Arial" w:cs="Arial"/>
                          <w:b/>
                        </w:rPr>
                        <w:t xml:space="preserve"> Door</w:t>
                      </w:r>
                    </w:p>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4476750</wp:posOffset>
                </wp:positionH>
                <wp:positionV relativeFrom="paragraph">
                  <wp:posOffset>5890260</wp:posOffset>
                </wp:positionV>
                <wp:extent cx="1257300" cy="323850"/>
                <wp:effectExtent l="0" t="0" r="0" b="0"/>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832" w:rsidRPr="001564D2" w:rsidRDefault="00435832" w:rsidP="001564D2">
                            <w:pPr>
                              <w:jc w:val="center"/>
                              <w:rPr>
                                <w:rFonts w:ascii="Arial" w:hAnsi="Arial" w:cs="Arial"/>
                                <w:b/>
                              </w:rPr>
                            </w:pPr>
                            <w:r w:rsidRPr="001564D2">
                              <w:rPr>
                                <w:rFonts w:ascii="Arial" w:hAnsi="Arial" w:cs="Arial"/>
                                <w:b/>
                              </w:rPr>
                              <w:t>Entrance Door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margin-left:352.5pt;margin-top:463.8pt;width:99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" fillcolor="white [3212]" stroked="f">
                <v:textbox>
                  <w:txbxContent>
                    <w:p w:rsidR="00435832" w:rsidRPr="001564D2" w:rsidRDefault="00435832" w:rsidP="001564D2">
                      <w:pPr>
                        <w:jc w:val="center"/>
                        <w:rPr>
                          <w:rFonts w:ascii="Arial" w:hAnsi="Arial" w:cs="Arial"/>
                          <w:b/>
                        </w:rPr>
                      </w:pPr>
                      <w:r w:rsidRPr="001564D2">
                        <w:rPr>
                          <w:rFonts w:ascii="Arial" w:hAnsi="Arial" w:cs="Arial"/>
                          <w:b/>
                        </w:rPr>
                        <w:t>Entrance Door</w:t>
                      </w:r>
                    </w:p>
                  </w:txbxContent>
                </v:textbox>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108585</wp:posOffset>
                </wp:positionV>
                <wp:extent cx="5943600" cy="5943600"/>
                <wp:effectExtent l="9525" t="13335" r="9525" b="1524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943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EC6D3" id="Rectangle 43" o:spid="_x0000_s1026" style="position:absolute;margin-left:0;margin-top:8.55pt;width:468pt;height:468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" strokeweight="1.5pt">
                <w10:wrap anchorx="margin"/>
              </v:rect>
            </w:pict>
          </mc:Fallback>
        </mc:AlternateContent>
      </w:r>
      <w:r w:rsidR="00D57131" w:rsidRPr="00DA4D4D">
        <w:rPr>
          <w:rFonts w:ascii="Arial" w:hAnsi="Arial" w:cs="Arial"/>
        </w:rPr>
        <w:br w:type="page"/>
      </w:r>
    </w:p>
    <w:p w:rsidR="00E11E20" w:rsidRPr="00D07461" w:rsidRDefault="00D928ED" w:rsidP="00E11E20">
      <w:pPr>
        <w:pStyle w:val="Heading1"/>
      </w:pPr>
      <w:bookmarkStart w:id="5" w:name="_Toc484437712"/>
      <w:bookmarkStart w:id="6" w:name="_Toc484437714"/>
      <w:r>
        <w:lastRenderedPageBreak/>
        <w:t>Our CPOD Set</w:t>
      </w:r>
      <w:r w:rsidR="00E11E20" w:rsidRPr="00D07461">
        <w:t>up Diagram</w:t>
      </w:r>
      <w:bookmarkEnd w:id="5"/>
    </w:p>
    <w:p w:rsidR="00E11E20" w:rsidRDefault="00E11E20" w:rsidP="00E11E20">
      <w:pPr>
        <w:spacing w:after="240"/>
        <w:rPr>
          <w:rFonts w:ascii="Arial" w:hAnsi="Arial" w:cs="Arial"/>
        </w:rPr>
      </w:pPr>
    </w:p>
    <w:p w:rsidR="00E11E20" w:rsidRDefault="00E11E20" w:rsidP="00E11E20">
      <w:pPr>
        <w:rPr>
          <w:rFonts w:ascii="Arial" w:hAnsi="Arial" w:cs="Arial"/>
        </w:rPr>
      </w:pPr>
      <w:r>
        <w:rPr>
          <w:rFonts w:ascii="Arial" w:hAnsi="Arial" w:cs="Arial"/>
        </w:rPr>
        <w:br w:type="page"/>
      </w:r>
    </w:p>
    <w:p w:rsidR="0028320A" w:rsidRPr="00D07461" w:rsidRDefault="0028320A" w:rsidP="00D07461">
      <w:pPr>
        <w:pStyle w:val="Heading1"/>
      </w:pPr>
      <w:r w:rsidRPr="00D07461">
        <w:lastRenderedPageBreak/>
        <w:t>Closed POD Job Summaries &amp; Responsibilities</w:t>
      </w:r>
      <w:bookmarkEnd w:id="6"/>
    </w:p>
    <w:p w:rsidR="0028320A" w:rsidRPr="00EA1581" w:rsidRDefault="006B2A86" w:rsidP="0028320A">
      <w:pPr>
        <w:rPr>
          <w:rFonts w:ascii="Arial" w:hAnsi="Arial" w:cs="Arial"/>
          <w:b/>
          <w:u w:val="single"/>
        </w:rPr>
      </w:pPr>
      <w:r>
        <w:rPr>
          <w:rFonts w:ascii="Arial" w:hAnsi="Arial" w:cs="Arial"/>
          <w:b/>
          <w:u w:val="single"/>
        </w:rPr>
        <w:t>C</w:t>
      </w:r>
      <w:r w:rsidR="0028320A" w:rsidRPr="00EA1581">
        <w:rPr>
          <w:rFonts w:ascii="Arial" w:hAnsi="Arial" w:cs="Arial"/>
          <w:b/>
          <w:u w:val="single"/>
        </w:rPr>
        <w:t>POD Coordinator</w:t>
      </w:r>
    </w:p>
    <w:p w:rsidR="0028320A" w:rsidRPr="00EA1581" w:rsidRDefault="0028320A" w:rsidP="006B2A86">
      <w:pPr>
        <w:pStyle w:val="ListParagraph"/>
        <w:numPr>
          <w:ilvl w:val="0"/>
          <w:numId w:val="7"/>
        </w:numPr>
        <w:ind w:left="720"/>
        <w:rPr>
          <w:rFonts w:ascii="Arial" w:hAnsi="Arial" w:cs="Arial"/>
        </w:rPr>
      </w:pPr>
      <w:r w:rsidRPr="00EA1581">
        <w:rPr>
          <w:rFonts w:ascii="Arial" w:hAnsi="Arial" w:cs="Arial"/>
        </w:rPr>
        <w:t xml:space="preserve">Acts as lead contact person with the </w:t>
      </w:r>
      <w:r w:rsidR="006B2A86">
        <w:rPr>
          <w:rFonts w:ascii="Arial" w:hAnsi="Arial" w:cs="Arial"/>
        </w:rPr>
        <w:t>h</w:t>
      </w:r>
      <w:r w:rsidRPr="00EA1581">
        <w:rPr>
          <w:rFonts w:ascii="Arial" w:hAnsi="Arial" w:cs="Arial"/>
        </w:rPr>
        <w:t xml:space="preserve">ealth </w:t>
      </w:r>
      <w:r w:rsidR="006B2A86">
        <w:rPr>
          <w:rFonts w:ascii="Arial" w:hAnsi="Arial" w:cs="Arial"/>
        </w:rPr>
        <w:t>d</w:t>
      </w:r>
      <w:r w:rsidRPr="00EA1581">
        <w:rPr>
          <w:rFonts w:ascii="Arial" w:hAnsi="Arial" w:cs="Arial"/>
        </w:rPr>
        <w:t>epartment</w:t>
      </w:r>
    </w:p>
    <w:p w:rsidR="0028320A" w:rsidRPr="00EA1581" w:rsidRDefault="0028320A" w:rsidP="006B2A86">
      <w:pPr>
        <w:pStyle w:val="ListParagraph"/>
        <w:numPr>
          <w:ilvl w:val="0"/>
          <w:numId w:val="7"/>
        </w:numPr>
        <w:ind w:left="720"/>
        <w:rPr>
          <w:rFonts w:ascii="Arial" w:hAnsi="Arial" w:cs="Arial"/>
        </w:rPr>
      </w:pPr>
      <w:r w:rsidRPr="00EA1581">
        <w:rPr>
          <w:rFonts w:ascii="Arial" w:hAnsi="Arial" w:cs="Arial"/>
        </w:rPr>
        <w:t>Coordinates the overall CPOD effort at your organization</w:t>
      </w:r>
    </w:p>
    <w:p w:rsidR="0028320A" w:rsidRPr="00EA1581" w:rsidRDefault="0028320A" w:rsidP="006B2A86">
      <w:pPr>
        <w:pStyle w:val="ListParagraph"/>
        <w:numPr>
          <w:ilvl w:val="0"/>
          <w:numId w:val="7"/>
        </w:numPr>
        <w:ind w:left="720"/>
        <w:rPr>
          <w:rFonts w:ascii="Arial" w:hAnsi="Arial" w:cs="Arial"/>
        </w:rPr>
      </w:pPr>
      <w:r w:rsidRPr="00EA1581">
        <w:rPr>
          <w:rFonts w:ascii="Arial" w:hAnsi="Arial" w:cs="Arial"/>
        </w:rPr>
        <w:t>Assigns and supervises all staff members involved with CPOD operations</w:t>
      </w:r>
    </w:p>
    <w:p w:rsidR="0028320A" w:rsidRPr="00EA1581" w:rsidRDefault="0028320A" w:rsidP="006B2A86">
      <w:pPr>
        <w:pStyle w:val="ListParagraph"/>
        <w:numPr>
          <w:ilvl w:val="0"/>
          <w:numId w:val="7"/>
        </w:numPr>
        <w:ind w:left="720"/>
        <w:rPr>
          <w:rFonts w:ascii="Arial" w:hAnsi="Arial" w:cs="Arial"/>
        </w:rPr>
      </w:pPr>
      <w:r w:rsidRPr="00EA1581">
        <w:rPr>
          <w:rFonts w:ascii="Arial" w:hAnsi="Arial" w:cs="Arial"/>
        </w:rPr>
        <w:t xml:space="preserve">Ensures that </w:t>
      </w:r>
      <w:r w:rsidR="006B2A86">
        <w:rPr>
          <w:rFonts w:ascii="Arial" w:hAnsi="Arial" w:cs="Arial"/>
        </w:rPr>
        <w:t xml:space="preserve">the </w:t>
      </w:r>
      <w:r w:rsidRPr="00EA1581">
        <w:rPr>
          <w:rFonts w:ascii="Arial" w:hAnsi="Arial" w:cs="Arial"/>
        </w:rPr>
        <w:t xml:space="preserve">dispensing site is </w:t>
      </w:r>
      <w:r w:rsidR="008761DA">
        <w:rPr>
          <w:rFonts w:ascii="Arial" w:hAnsi="Arial" w:cs="Arial"/>
        </w:rPr>
        <w:t>open</w:t>
      </w:r>
      <w:r w:rsidRPr="00EA1581">
        <w:rPr>
          <w:rFonts w:ascii="Arial" w:hAnsi="Arial" w:cs="Arial"/>
        </w:rPr>
        <w:t xml:space="preserve"> </w:t>
      </w:r>
      <w:r w:rsidR="006B2A86">
        <w:rPr>
          <w:rFonts w:ascii="Arial" w:hAnsi="Arial" w:cs="Arial"/>
        </w:rPr>
        <w:t>o</w:t>
      </w:r>
      <w:r w:rsidRPr="00EA1581">
        <w:rPr>
          <w:rFonts w:ascii="Arial" w:hAnsi="Arial" w:cs="Arial"/>
        </w:rPr>
        <w:t>n time and operates efficiently</w:t>
      </w:r>
    </w:p>
    <w:p w:rsidR="0028320A" w:rsidRPr="00EA1581" w:rsidRDefault="0028320A" w:rsidP="006B2A86">
      <w:pPr>
        <w:pStyle w:val="ListParagraph"/>
        <w:numPr>
          <w:ilvl w:val="0"/>
          <w:numId w:val="7"/>
        </w:numPr>
        <w:ind w:left="720"/>
        <w:rPr>
          <w:rFonts w:ascii="Arial" w:hAnsi="Arial" w:cs="Arial"/>
        </w:rPr>
      </w:pPr>
      <w:r w:rsidRPr="00EA1581">
        <w:rPr>
          <w:rFonts w:ascii="Arial" w:hAnsi="Arial" w:cs="Arial"/>
        </w:rPr>
        <w:t xml:space="preserve">Monitors screening and </w:t>
      </w:r>
      <w:r w:rsidR="00EA1581">
        <w:rPr>
          <w:rFonts w:ascii="Arial" w:hAnsi="Arial" w:cs="Arial"/>
        </w:rPr>
        <w:t xml:space="preserve">dispensing processes to ensure visitors </w:t>
      </w:r>
      <w:r w:rsidRPr="00EA1581">
        <w:rPr>
          <w:rFonts w:ascii="Arial" w:hAnsi="Arial" w:cs="Arial"/>
        </w:rPr>
        <w:t>are receiving the proper medications</w:t>
      </w:r>
    </w:p>
    <w:p w:rsidR="0028320A" w:rsidRPr="00EA1581" w:rsidRDefault="0028320A" w:rsidP="006B2A86">
      <w:pPr>
        <w:pStyle w:val="ListParagraph"/>
        <w:numPr>
          <w:ilvl w:val="0"/>
          <w:numId w:val="7"/>
        </w:numPr>
        <w:ind w:left="720"/>
        <w:rPr>
          <w:rFonts w:ascii="Arial" w:hAnsi="Arial" w:cs="Arial"/>
        </w:rPr>
      </w:pPr>
      <w:r w:rsidRPr="00EA1581">
        <w:rPr>
          <w:rFonts w:ascii="Arial" w:hAnsi="Arial" w:cs="Arial"/>
        </w:rPr>
        <w:t>Monitors inventory processes to ensure drug counts are accurate and up-to-date</w:t>
      </w:r>
    </w:p>
    <w:p w:rsidR="0028320A" w:rsidRPr="00EA1581" w:rsidRDefault="0028320A" w:rsidP="006B2A86">
      <w:pPr>
        <w:pStyle w:val="ListParagraph"/>
        <w:numPr>
          <w:ilvl w:val="0"/>
          <w:numId w:val="7"/>
        </w:numPr>
        <w:ind w:left="720"/>
        <w:rPr>
          <w:rFonts w:ascii="Arial" w:hAnsi="Arial" w:cs="Arial"/>
        </w:rPr>
      </w:pPr>
      <w:r w:rsidRPr="00EA1581">
        <w:rPr>
          <w:rFonts w:ascii="Arial" w:hAnsi="Arial" w:cs="Arial"/>
        </w:rPr>
        <w:t xml:space="preserve">Provides situation reports to </w:t>
      </w:r>
      <w:r w:rsidR="008761DA">
        <w:rPr>
          <w:rFonts w:ascii="Arial" w:hAnsi="Arial" w:cs="Arial"/>
        </w:rPr>
        <w:t>health department</w:t>
      </w:r>
    </w:p>
    <w:p w:rsidR="0028320A" w:rsidRPr="006B2A86" w:rsidRDefault="00EA1581" w:rsidP="0028320A">
      <w:pPr>
        <w:pStyle w:val="ListParagraph"/>
        <w:numPr>
          <w:ilvl w:val="0"/>
          <w:numId w:val="7"/>
        </w:numPr>
        <w:ind w:left="720"/>
        <w:rPr>
          <w:rFonts w:ascii="Arial" w:hAnsi="Arial" w:cs="Arial"/>
        </w:rPr>
      </w:pPr>
      <w:r>
        <w:rPr>
          <w:rFonts w:ascii="Arial" w:hAnsi="Arial" w:cs="Arial"/>
        </w:rPr>
        <w:t>Shuts down</w:t>
      </w:r>
      <w:r w:rsidR="0028320A" w:rsidRPr="00EA1581">
        <w:rPr>
          <w:rFonts w:ascii="Arial" w:hAnsi="Arial" w:cs="Arial"/>
        </w:rPr>
        <w:t xml:space="preserve"> CPOD and arranges for return of paperwork and unused </w:t>
      </w:r>
      <w:r w:rsidR="0076734E" w:rsidRPr="00EA1581">
        <w:rPr>
          <w:rFonts w:ascii="Arial" w:hAnsi="Arial" w:cs="Arial"/>
        </w:rPr>
        <w:t>medications</w:t>
      </w:r>
      <w:r>
        <w:rPr>
          <w:rFonts w:ascii="Arial" w:hAnsi="Arial" w:cs="Arial"/>
        </w:rPr>
        <w:t xml:space="preserve"> </w:t>
      </w:r>
      <w:r w:rsidR="006B2A86">
        <w:rPr>
          <w:rFonts w:ascii="Arial" w:hAnsi="Arial" w:cs="Arial"/>
        </w:rPr>
        <w:t xml:space="preserve">to the health department </w:t>
      </w:r>
      <w:r>
        <w:rPr>
          <w:rFonts w:ascii="Arial" w:hAnsi="Arial" w:cs="Arial"/>
        </w:rPr>
        <w:t>once dispensing has concluded</w:t>
      </w:r>
    </w:p>
    <w:p w:rsidR="0028320A" w:rsidRPr="00EA1581" w:rsidRDefault="00CF28C5" w:rsidP="0028320A">
      <w:pPr>
        <w:rPr>
          <w:rFonts w:ascii="Arial" w:hAnsi="Arial" w:cs="Arial"/>
          <w:b/>
          <w:u w:val="single"/>
        </w:rPr>
      </w:pPr>
      <w:r>
        <w:rPr>
          <w:rFonts w:ascii="Arial" w:hAnsi="Arial" w:cs="Arial"/>
          <w:b/>
          <w:u w:val="single"/>
        </w:rPr>
        <w:t>Form Distrib</w:t>
      </w:r>
      <w:r w:rsidR="00CF2376">
        <w:rPr>
          <w:rFonts w:ascii="Arial" w:hAnsi="Arial" w:cs="Arial"/>
          <w:b/>
          <w:u w:val="single"/>
        </w:rPr>
        <w:t>uter</w:t>
      </w:r>
    </w:p>
    <w:p w:rsidR="0028320A" w:rsidRPr="00EA1581" w:rsidRDefault="0028320A" w:rsidP="006B2A86">
      <w:pPr>
        <w:pStyle w:val="ListParagraph"/>
        <w:numPr>
          <w:ilvl w:val="0"/>
          <w:numId w:val="8"/>
        </w:numPr>
        <w:ind w:left="720"/>
        <w:rPr>
          <w:rFonts w:ascii="Arial" w:hAnsi="Arial" w:cs="Arial"/>
        </w:rPr>
      </w:pPr>
      <w:r w:rsidRPr="00EA1581">
        <w:rPr>
          <w:rFonts w:ascii="Arial" w:hAnsi="Arial" w:cs="Arial"/>
        </w:rPr>
        <w:t xml:space="preserve">Assists </w:t>
      </w:r>
      <w:r w:rsidR="008761DA">
        <w:rPr>
          <w:rFonts w:ascii="Arial" w:hAnsi="Arial" w:cs="Arial"/>
        </w:rPr>
        <w:t xml:space="preserve">with setting </w:t>
      </w:r>
      <w:r w:rsidR="00CF28C5">
        <w:rPr>
          <w:rFonts w:ascii="Arial" w:hAnsi="Arial" w:cs="Arial"/>
        </w:rPr>
        <w:t xml:space="preserve">up </w:t>
      </w:r>
      <w:r w:rsidR="008761DA">
        <w:rPr>
          <w:rFonts w:ascii="Arial" w:hAnsi="Arial" w:cs="Arial"/>
        </w:rPr>
        <w:t xml:space="preserve">the </w:t>
      </w:r>
      <w:r w:rsidR="00CF28C5">
        <w:rPr>
          <w:rFonts w:ascii="Arial" w:hAnsi="Arial" w:cs="Arial"/>
        </w:rPr>
        <w:t>dispensing site</w:t>
      </w:r>
    </w:p>
    <w:p w:rsidR="0028320A" w:rsidRPr="00EA1581" w:rsidRDefault="0028320A" w:rsidP="006B2A86">
      <w:pPr>
        <w:pStyle w:val="ListParagraph"/>
        <w:numPr>
          <w:ilvl w:val="0"/>
          <w:numId w:val="8"/>
        </w:numPr>
        <w:ind w:left="720"/>
        <w:rPr>
          <w:rFonts w:ascii="Arial" w:hAnsi="Arial" w:cs="Arial"/>
        </w:rPr>
      </w:pPr>
      <w:r w:rsidRPr="00EA1581">
        <w:rPr>
          <w:rFonts w:ascii="Arial" w:hAnsi="Arial" w:cs="Arial"/>
        </w:rPr>
        <w:t xml:space="preserve">Greets </w:t>
      </w:r>
      <w:r w:rsidR="00CF28C5">
        <w:rPr>
          <w:rFonts w:ascii="Arial" w:hAnsi="Arial" w:cs="Arial"/>
        </w:rPr>
        <w:t>visitors</w:t>
      </w:r>
      <w:r w:rsidRPr="00EA1581">
        <w:rPr>
          <w:rFonts w:ascii="Arial" w:hAnsi="Arial" w:cs="Arial"/>
        </w:rPr>
        <w:t xml:space="preserve"> upon entrance to the CPOD</w:t>
      </w:r>
    </w:p>
    <w:p w:rsidR="0028320A" w:rsidRPr="00EA1581" w:rsidRDefault="0028320A" w:rsidP="006B2A86">
      <w:pPr>
        <w:pStyle w:val="ListParagraph"/>
        <w:numPr>
          <w:ilvl w:val="0"/>
          <w:numId w:val="8"/>
        </w:numPr>
        <w:ind w:left="720"/>
        <w:rPr>
          <w:rFonts w:ascii="Arial" w:hAnsi="Arial" w:cs="Arial"/>
        </w:rPr>
      </w:pPr>
      <w:r w:rsidRPr="00EA1581">
        <w:rPr>
          <w:rFonts w:ascii="Arial" w:hAnsi="Arial" w:cs="Arial"/>
        </w:rPr>
        <w:t xml:space="preserve">Distributes </w:t>
      </w:r>
      <w:r w:rsidR="00CF28C5">
        <w:rPr>
          <w:rFonts w:ascii="Arial" w:hAnsi="Arial" w:cs="Arial"/>
        </w:rPr>
        <w:t>Head of Household forms</w:t>
      </w:r>
    </w:p>
    <w:p w:rsidR="0028320A" w:rsidRPr="00EA1581" w:rsidRDefault="0028320A" w:rsidP="006B2A86">
      <w:pPr>
        <w:pStyle w:val="ListParagraph"/>
        <w:numPr>
          <w:ilvl w:val="0"/>
          <w:numId w:val="8"/>
        </w:numPr>
        <w:ind w:left="720"/>
        <w:rPr>
          <w:rFonts w:ascii="Arial" w:hAnsi="Arial" w:cs="Arial"/>
        </w:rPr>
      </w:pPr>
      <w:r w:rsidRPr="00EA1581">
        <w:rPr>
          <w:rFonts w:ascii="Arial" w:hAnsi="Arial" w:cs="Arial"/>
        </w:rPr>
        <w:t>Provides basic information about the dispensing process</w:t>
      </w:r>
    </w:p>
    <w:p w:rsidR="00CF28C5" w:rsidRPr="00EA1581" w:rsidRDefault="00CF28C5" w:rsidP="006B2A86">
      <w:pPr>
        <w:pStyle w:val="ListParagraph"/>
        <w:numPr>
          <w:ilvl w:val="0"/>
          <w:numId w:val="8"/>
        </w:numPr>
        <w:ind w:left="720"/>
        <w:rPr>
          <w:rFonts w:ascii="Arial" w:hAnsi="Arial" w:cs="Arial"/>
        </w:rPr>
      </w:pPr>
      <w:r w:rsidRPr="00EA1581">
        <w:rPr>
          <w:rFonts w:ascii="Arial" w:hAnsi="Arial" w:cs="Arial"/>
        </w:rPr>
        <w:t xml:space="preserve">Directs </w:t>
      </w:r>
      <w:r>
        <w:rPr>
          <w:rFonts w:ascii="Arial" w:hAnsi="Arial" w:cs="Arial"/>
        </w:rPr>
        <w:t>visitors</w:t>
      </w:r>
      <w:r w:rsidRPr="00EA1581">
        <w:rPr>
          <w:rFonts w:ascii="Arial" w:hAnsi="Arial" w:cs="Arial"/>
        </w:rPr>
        <w:t xml:space="preserve"> to </w:t>
      </w:r>
      <w:r>
        <w:rPr>
          <w:rFonts w:ascii="Arial" w:hAnsi="Arial" w:cs="Arial"/>
        </w:rPr>
        <w:t>the form completion</w:t>
      </w:r>
      <w:r w:rsidRPr="00EA1581">
        <w:rPr>
          <w:rFonts w:ascii="Arial" w:hAnsi="Arial" w:cs="Arial"/>
        </w:rPr>
        <w:t xml:space="preserve"> area</w:t>
      </w:r>
    </w:p>
    <w:p w:rsidR="0028320A" w:rsidRPr="00EA1581" w:rsidRDefault="0028320A" w:rsidP="006B2A86">
      <w:pPr>
        <w:pStyle w:val="ListParagraph"/>
        <w:numPr>
          <w:ilvl w:val="0"/>
          <w:numId w:val="8"/>
        </w:numPr>
        <w:ind w:left="720"/>
        <w:rPr>
          <w:rFonts w:ascii="Arial" w:hAnsi="Arial" w:cs="Arial"/>
        </w:rPr>
      </w:pPr>
      <w:r w:rsidRPr="00EA1581">
        <w:rPr>
          <w:rFonts w:ascii="Arial" w:hAnsi="Arial" w:cs="Arial"/>
        </w:rPr>
        <w:t>Refers medical questions to dispensing staff</w:t>
      </w:r>
    </w:p>
    <w:p w:rsidR="0028320A" w:rsidRPr="00EA1581" w:rsidRDefault="0028320A" w:rsidP="006B2A86">
      <w:pPr>
        <w:pStyle w:val="ListParagraph"/>
        <w:numPr>
          <w:ilvl w:val="0"/>
          <w:numId w:val="8"/>
        </w:numPr>
        <w:ind w:left="720"/>
        <w:rPr>
          <w:rFonts w:ascii="Arial" w:hAnsi="Arial" w:cs="Arial"/>
        </w:rPr>
      </w:pPr>
      <w:r w:rsidRPr="00EA1581">
        <w:rPr>
          <w:rFonts w:ascii="Arial" w:hAnsi="Arial" w:cs="Arial"/>
        </w:rPr>
        <w:t>Identifies need for special accommodations, such as wheelchairs, interpreters, etc.</w:t>
      </w:r>
    </w:p>
    <w:p w:rsidR="0028320A" w:rsidRPr="006B2A86" w:rsidRDefault="0028320A" w:rsidP="0028320A">
      <w:pPr>
        <w:pStyle w:val="ListParagraph"/>
        <w:numPr>
          <w:ilvl w:val="0"/>
          <w:numId w:val="8"/>
        </w:numPr>
        <w:ind w:left="720"/>
        <w:rPr>
          <w:rFonts w:ascii="Arial" w:hAnsi="Arial" w:cs="Arial"/>
        </w:rPr>
      </w:pPr>
      <w:r w:rsidRPr="00EA1581">
        <w:rPr>
          <w:rFonts w:ascii="Arial" w:hAnsi="Arial" w:cs="Arial"/>
        </w:rPr>
        <w:t>Gives feedback to the CPOD Coordinator about what is or isn’t working well</w:t>
      </w:r>
    </w:p>
    <w:p w:rsidR="00CF28C5" w:rsidRDefault="0028320A" w:rsidP="0028320A">
      <w:pPr>
        <w:rPr>
          <w:rFonts w:ascii="Arial" w:hAnsi="Arial" w:cs="Arial"/>
          <w:b/>
          <w:u w:val="single"/>
        </w:rPr>
      </w:pPr>
      <w:r w:rsidRPr="00EA1581">
        <w:rPr>
          <w:rFonts w:ascii="Arial" w:hAnsi="Arial" w:cs="Arial"/>
          <w:b/>
          <w:u w:val="single"/>
        </w:rPr>
        <w:t xml:space="preserve">Screener </w:t>
      </w:r>
    </w:p>
    <w:p w:rsidR="00CF28C5" w:rsidRDefault="00CF28C5" w:rsidP="006B2A86">
      <w:pPr>
        <w:pStyle w:val="ListParagraph"/>
        <w:numPr>
          <w:ilvl w:val="0"/>
          <w:numId w:val="8"/>
        </w:numPr>
        <w:ind w:left="720"/>
        <w:rPr>
          <w:rFonts w:ascii="Arial" w:hAnsi="Arial" w:cs="Arial"/>
        </w:rPr>
      </w:pPr>
      <w:r w:rsidRPr="00EA1581">
        <w:rPr>
          <w:rFonts w:ascii="Arial" w:hAnsi="Arial" w:cs="Arial"/>
        </w:rPr>
        <w:t xml:space="preserve">Assists </w:t>
      </w:r>
      <w:r w:rsidR="008761DA">
        <w:rPr>
          <w:rFonts w:ascii="Arial" w:hAnsi="Arial" w:cs="Arial"/>
        </w:rPr>
        <w:t xml:space="preserve">with setting </w:t>
      </w:r>
      <w:r>
        <w:rPr>
          <w:rFonts w:ascii="Arial" w:hAnsi="Arial" w:cs="Arial"/>
        </w:rPr>
        <w:t xml:space="preserve">up </w:t>
      </w:r>
      <w:r w:rsidR="008761DA">
        <w:rPr>
          <w:rFonts w:ascii="Arial" w:hAnsi="Arial" w:cs="Arial"/>
        </w:rPr>
        <w:t xml:space="preserve">the </w:t>
      </w:r>
      <w:r>
        <w:rPr>
          <w:rFonts w:ascii="Arial" w:hAnsi="Arial" w:cs="Arial"/>
        </w:rPr>
        <w:t>dispensing site</w:t>
      </w:r>
    </w:p>
    <w:p w:rsidR="00CF28C5" w:rsidRDefault="00CF28C5" w:rsidP="006B2A86">
      <w:pPr>
        <w:pStyle w:val="ListParagraph"/>
        <w:numPr>
          <w:ilvl w:val="0"/>
          <w:numId w:val="8"/>
        </w:numPr>
        <w:ind w:left="720"/>
        <w:rPr>
          <w:rFonts w:ascii="Arial" w:hAnsi="Arial" w:cs="Arial"/>
        </w:rPr>
      </w:pPr>
      <w:r>
        <w:rPr>
          <w:rFonts w:ascii="Arial" w:hAnsi="Arial" w:cs="Arial"/>
        </w:rPr>
        <w:t>Screens Head of Household forms for completeness</w:t>
      </w:r>
    </w:p>
    <w:p w:rsidR="00CF28C5" w:rsidRDefault="00CF28C5" w:rsidP="006B2A86">
      <w:pPr>
        <w:pStyle w:val="ListParagraph"/>
        <w:numPr>
          <w:ilvl w:val="0"/>
          <w:numId w:val="8"/>
        </w:numPr>
        <w:ind w:left="720"/>
        <w:rPr>
          <w:rFonts w:ascii="Arial" w:hAnsi="Arial" w:cs="Arial"/>
        </w:rPr>
      </w:pPr>
      <w:r>
        <w:rPr>
          <w:rFonts w:ascii="Arial" w:hAnsi="Arial" w:cs="Arial"/>
        </w:rPr>
        <w:t>Assists visitors with questions on the HOH form as needed</w:t>
      </w:r>
    </w:p>
    <w:p w:rsidR="00CF2376" w:rsidRDefault="00CF2376" w:rsidP="006B2A86">
      <w:pPr>
        <w:pStyle w:val="ListParagraph"/>
        <w:numPr>
          <w:ilvl w:val="0"/>
          <w:numId w:val="8"/>
        </w:numPr>
        <w:ind w:left="720"/>
        <w:rPr>
          <w:rFonts w:ascii="Arial" w:hAnsi="Arial" w:cs="Arial"/>
        </w:rPr>
      </w:pPr>
      <w:r w:rsidRPr="00EA1581">
        <w:rPr>
          <w:rFonts w:ascii="Arial" w:hAnsi="Arial" w:cs="Arial"/>
        </w:rPr>
        <w:t>Refers medical questions to dispensing staff</w:t>
      </w:r>
    </w:p>
    <w:p w:rsidR="00CF28C5" w:rsidRPr="006B2A86" w:rsidRDefault="00CF2376" w:rsidP="0028320A">
      <w:pPr>
        <w:pStyle w:val="ListParagraph"/>
        <w:numPr>
          <w:ilvl w:val="0"/>
          <w:numId w:val="8"/>
        </w:numPr>
        <w:ind w:left="720"/>
        <w:rPr>
          <w:rFonts w:ascii="Arial" w:hAnsi="Arial" w:cs="Arial"/>
        </w:rPr>
      </w:pPr>
      <w:r w:rsidRPr="00EA1581">
        <w:rPr>
          <w:rFonts w:ascii="Arial" w:hAnsi="Arial" w:cs="Arial"/>
        </w:rPr>
        <w:t>Gives feedback to the CPOD Coordinator about what is or isn’t working well</w:t>
      </w:r>
    </w:p>
    <w:p w:rsidR="0028320A" w:rsidRPr="006B2A86" w:rsidRDefault="00CF28C5" w:rsidP="0028320A">
      <w:pPr>
        <w:rPr>
          <w:rFonts w:ascii="Arial" w:hAnsi="Arial" w:cs="Arial"/>
          <w:b/>
          <w:u w:val="single"/>
        </w:rPr>
      </w:pPr>
      <w:r>
        <w:rPr>
          <w:rFonts w:ascii="Arial" w:hAnsi="Arial" w:cs="Arial"/>
          <w:b/>
          <w:u w:val="single"/>
        </w:rPr>
        <w:t>D</w:t>
      </w:r>
      <w:r w:rsidR="0028320A" w:rsidRPr="00EA1581">
        <w:rPr>
          <w:rFonts w:ascii="Arial" w:hAnsi="Arial" w:cs="Arial"/>
          <w:b/>
          <w:u w:val="single"/>
        </w:rPr>
        <w:t>ispenser</w:t>
      </w:r>
    </w:p>
    <w:p w:rsidR="0028320A" w:rsidRPr="00EA1581" w:rsidRDefault="0028320A" w:rsidP="006B2A86">
      <w:pPr>
        <w:pStyle w:val="ListParagraph"/>
        <w:numPr>
          <w:ilvl w:val="0"/>
          <w:numId w:val="8"/>
        </w:numPr>
        <w:ind w:left="720"/>
        <w:rPr>
          <w:rFonts w:ascii="Arial" w:hAnsi="Arial" w:cs="Arial"/>
        </w:rPr>
      </w:pPr>
      <w:r w:rsidRPr="00EA1581">
        <w:rPr>
          <w:rFonts w:ascii="Arial" w:hAnsi="Arial" w:cs="Arial"/>
        </w:rPr>
        <w:t xml:space="preserve">Assists </w:t>
      </w:r>
      <w:r w:rsidR="00CF28C5">
        <w:rPr>
          <w:rFonts w:ascii="Arial" w:hAnsi="Arial" w:cs="Arial"/>
        </w:rPr>
        <w:t>with setting</w:t>
      </w:r>
      <w:r w:rsidR="008761DA">
        <w:rPr>
          <w:rFonts w:ascii="Arial" w:hAnsi="Arial" w:cs="Arial"/>
        </w:rPr>
        <w:t xml:space="preserve"> </w:t>
      </w:r>
      <w:r w:rsidR="00CF28C5">
        <w:rPr>
          <w:rFonts w:ascii="Arial" w:hAnsi="Arial" w:cs="Arial"/>
        </w:rPr>
        <w:t xml:space="preserve">up </w:t>
      </w:r>
      <w:r w:rsidR="008761DA">
        <w:rPr>
          <w:rFonts w:ascii="Arial" w:hAnsi="Arial" w:cs="Arial"/>
        </w:rPr>
        <w:t xml:space="preserve">the </w:t>
      </w:r>
      <w:r w:rsidR="00CF28C5">
        <w:rPr>
          <w:rFonts w:ascii="Arial" w:hAnsi="Arial" w:cs="Arial"/>
        </w:rPr>
        <w:t>dispensing site</w:t>
      </w:r>
    </w:p>
    <w:p w:rsidR="00CF2376" w:rsidRDefault="00CF2376" w:rsidP="006B2A86">
      <w:pPr>
        <w:pStyle w:val="ListParagraph"/>
        <w:numPr>
          <w:ilvl w:val="0"/>
          <w:numId w:val="8"/>
        </w:numPr>
        <w:ind w:left="720"/>
        <w:rPr>
          <w:rFonts w:ascii="Arial" w:hAnsi="Arial" w:cs="Arial"/>
        </w:rPr>
      </w:pPr>
      <w:r>
        <w:rPr>
          <w:rFonts w:ascii="Arial" w:hAnsi="Arial" w:cs="Arial"/>
        </w:rPr>
        <w:t>Works under the guidance of a physician, nurse, or pharmacist</w:t>
      </w:r>
      <w:r w:rsidR="008761DA">
        <w:rPr>
          <w:rFonts w:ascii="Arial" w:hAnsi="Arial" w:cs="Arial"/>
        </w:rPr>
        <w:t xml:space="preserve"> who acts as the dispensing team leader</w:t>
      </w:r>
    </w:p>
    <w:p w:rsidR="0028320A" w:rsidRDefault="00CF28C5" w:rsidP="006B2A86">
      <w:pPr>
        <w:pStyle w:val="ListParagraph"/>
        <w:numPr>
          <w:ilvl w:val="0"/>
          <w:numId w:val="8"/>
        </w:numPr>
        <w:ind w:left="720"/>
        <w:rPr>
          <w:rFonts w:ascii="Arial" w:hAnsi="Arial" w:cs="Arial"/>
        </w:rPr>
      </w:pPr>
      <w:r>
        <w:rPr>
          <w:rFonts w:ascii="Arial" w:hAnsi="Arial" w:cs="Arial"/>
        </w:rPr>
        <w:t>Reviews</w:t>
      </w:r>
      <w:r w:rsidR="0028320A" w:rsidRPr="00EA1581">
        <w:rPr>
          <w:rFonts w:ascii="Arial" w:hAnsi="Arial" w:cs="Arial"/>
        </w:rPr>
        <w:t xml:space="preserve"> HOH form and dispenses appropriate </w:t>
      </w:r>
      <w:r w:rsidR="0076734E" w:rsidRPr="00EA1581">
        <w:rPr>
          <w:rFonts w:ascii="Arial" w:hAnsi="Arial" w:cs="Arial"/>
        </w:rPr>
        <w:t>medications</w:t>
      </w:r>
      <w:r w:rsidR="00CF2376">
        <w:rPr>
          <w:rFonts w:ascii="Arial" w:hAnsi="Arial" w:cs="Arial"/>
        </w:rPr>
        <w:t xml:space="preserve"> for each person listed</w:t>
      </w:r>
      <w:r w:rsidR="00CF2376" w:rsidRPr="00CF2376">
        <w:rPr>
          <w:rFonts w:ascii="Arial" w:hAnsi="Arial" w:cs="Arial"/>
        </w:rPr>
        <w:t xml:space="preserve"> </w:t>
      </w:r>
      <w:r w:rsidR="00CF2376" w:rsidRPr="00EA1581">
        <w:rPr>
          <w:rFonts w:ascii="Arial" w:hAnsi="Arial" w:cs="Arial"/>
        </w:rPr>
        <w:t xml:space="preserve">based on directions provided by the </w:t>
      </w:r>
      <w:r w:rsidR="00B73167" w:rsidRPr="00EA1581">
        <w:rPr>
          <w:rFonts w:ascii="Arial" w:hAnsi="Arial" w:cs="Arial"/>
        </w:rPr>
        <w:t>health department</w:t>
      </w:r>
    </w:p>
    <w:p w:rsidR="008761DA" w:rsidRDefault="008761DA" w:rsidP="006B2A86">
      <w:pPr>
        <w:pStyle w:val="ListParagraph"/>
        <w:numPr>
          <w:ilvl w:val="0"/>
          <w:numId w:val="8"/>
        </w:numPr>
        <w:ind w:left="720"/>
        <w:rPr>
          <w:rFonts w:ascii="Arial" w:hAnsi="Arial" w:cs="Arial"/>
        </w:rPr>
      </w:pPr>
      <w:r>
        <w:rPr>
          <w:rFonts w:ascii="Arial" w:hAnsi="Arial" w:cs="Arial"/>
        </w:rPr>
        <w:t>Writes first name or initials of each person on their medication bottle</w:t>
      </w:r>
    </w:p>
    <w:p w:rsidR="00CF2376" w:rsidRPr="00CF2376" w:rsidRDefault="00CF2376" w:rsidP="006B2A86">
      <w:pPr>
        <w:pStyle w:val="ListParagraph"/>
        <w:numPr>
          <w:ilvl w:val="0"/>
          <w:numId w:val="8"/>
        </w:numPr>
        <w:ind w:left="720"/>
        <w:rPr>
          <w:rFonts w:ascii="Arial" w:hAnsi="Arial" w:cs="Arial"/>
        </w:rPr>
      </w:pPr>
      <w:r w:rsidRPr="00CF2376">
        <w:rPr>
          <w:rFonts w:ascii="Arial" w:hAnsi="Arial" w:cs="Arial"/>
        </w:rPr>
        <w:t xml:space="preserve">Refers medical questions to </w:t>
      </w:r>
      <w:r w:rsidR="008761DA">
        <w:rPr>
          <w:rFonts w:ascii="Arial" w:hAnsi="Arial" w:cs="Arial"/>
        </w:rPr>
        <w:t>the team leader</w:t>
      </w:r>
      <w:r w:rsidRPr="00CF2376">
        <w:rPr>
          <w:rFonts w:ascii="Arial" w:hAnsi="Arial" w:cs="Arial"/>
        </w:rPr>
        <w:t xml:space="preserve"> as appropriate</w:t>
      </w:r>
    </w:p>
    <w:p w:rsidR="00CF28C5" w:rsidRPr="00EA1581" w:rsidRDefault="00CF28C5" w:rsidP="006B2A86">
      <w:pPr>
        <w:pStyle w:val="ListParagraph"/>
        <w:numPr>
          <w:ilvl w:val="0"/>
          <w:numId w:val="8"/>
        </w:numPr>
        <w:ind w:left="720"/>
        <w:rPr>
          <w:rFonts w:ascii="Arial" w:hAnsi="Arial" w:cs="Arial"/>
        </w:rPr>
      </w:pPr>
      <w:r w:rsidRPr="00EA1581">
        <w:rPr>
          <w:rFonts w:ascii="Arial" w:hAnsi="Arial" w:cs="Arial"/>
        </w:rPr>
        <w:t>Must have a good understand</w:t>
      </w:r>
      <w:r w:rsidR="00CF2376">
        <w:rPr>
          <w:rFonts w:ascii="Arial" w:hAnsi="Arial" w:cs="Arial"/>
        </w:rPr>
        <w:t xml:space="preserve">ing of the HOH form, disease agent, </w:t>
      </w:r>
      <w:r w:rsidRPr="00EA1581">
        <w:rPr>
          <w:rFonts w:ascii="Arial" w:hAnsi="Arial" w:cs="Arial"/>
        </w:rPr>
        <w:t xml:space="preserve">and </w:t>
      </w:r>
      <w:r w:rsidR="00CF2376">
        <w:rPr>
          <w:rFonts w:ascii="Arial" w:hAnsi="Arial" w:cs="Arial"/>
        </w:rPr>
        <w:t xml:space="preserve">the </w:t>
      </w:r>
      <w:r w:rsidRPr="00EA1581">
        <w:rPr>
          <w:rFonts w:ascii="Arial" w:hAnsi="Arial" w:cs="Arial"/>
        </w:rPr>
        <w:t>medication</w:t>
      </w:r>
      <w:r w:rsidR="00CF2376">
        <w:rPr>
          <w:rFonts w:ascii="Arial" w:hAnsi="Arial" w:cs="Arial"/>
        </w:rPr>
        <w:t>s</w:t>
      </w:r>
      <w:r w:rsidRPr="00EA1581">
        <w:rPr>
          <w:rFonts w:ascii="Arial" w:hAnsi="Arial" w:cs="Arial"/>
        </w:rPr>
        <w:t xml:space="preserve"> </w:t>
      </w:r>
      <w:r w:rsidR="00CF2376">
        <w:rPr>
          <w:rFonts w:ascii="Arial" w:hAnsi="Arial" w:cs="Arial"/>
        </w:rPr>
        <w:t>being dispensed</w:t>
      </w:r>
    </w:p>
    <w:p w:rsidR="0028320A" w:rsidRPr="00EA1581" w:rsidRDefault="0028320A" w:rsidP="006B2A86">
      <w:pPr>
        <w:pStyle w:val="ListParagraph"/>
        <w:numPr>
          <w:ilvl w:val="0"/>
          <w:numId w:val="8"/>
        </w:numPr>
        <w:ind w:left="720"/>
        <w:rPr>
          <w:rFonts w:ascii="Arial" w:hAnsi="Arial" w:cs="Arial"/>
        </w:rPr>
      </w:pPr>
      <w:r w:rsidRPr="00EA1581">
        <w:rPr>
          <w:rFonts w:ascii="Arial" w:hAnsi="Arial" w:cs="Arial"/>
        </w:rPr>
        <w:t>Distributes appropriate medication information sheets, and instructs recipients that they need to read the instructions about their medication</w:t>
      </w:r>
    </w:p>
    <w:p w:rsidR="0028320A" w:rsidRDefault="0028320A" w:rsidP="006B2A86">
      <w:pPr>
        <w:pStyle w:val="ListParagraph"/>
        <w:numPr>
          <w:ilvl w:val="0"/>
          <w:numId w:val="8"/>
        </w:numPr>
        <w:ind w:left="720"/>
        <w:rPr>
          <w:rFonts w:ascii="Arial" w:hAnsi="Arial" w:cs="Arial"/>
        </w:rPr>
      </w:pPr>
      <w:r w:rsidRPr="00EA1581">
        <w:rPr>
          <w:rFonts w:ascii="Arial" w:hAnsi="Arial" w:cs="Arial"/>
        </w:rPr>
        <w:lastRenderedPageBreak/>
        <w:t xml:space="preserve">Refers individuals who have contraindications to all </w:t>
      </w:r>
      <w:r w:rsidR="0076734E" w:rsidRPr="00EA1581">
        <w:rPr>
          <w:rFonts w:ascii="Arial" w:hAnsi="Arial" w:cs="Arial"/>
        </w:rPr>
        <w:t>medication</w:t>
      </w:r>
      <w:r w:rsidRPr="00EA1581">
        <w:rPr>
          <w:rFonts w:ascii="Arial" w:hAnsi="Arial" w:cs="Arial"/>
        </w:rPr>
        <w:t xml:space="preserve"> options to their personal healthcare provider</w:t>
      </w:r>
      <w:r w:rsidR="00CF2376">
        <w:rPr>
          <w:rFonts w:ascii="Arial" w:hAnsi="Arial" w:cs="Arial"/>
        </w:rPr>
        <w:t xml:space="preserve"> for follow-up</w:t>
      </w:r>
    </w:p>
    <w:p w:rsidR="00B06295" w:rsidRPr="00B06295" w:rsidRDefault="00B06295" w:rsidP="00874518">
      <w:pPr>
        <w:pStyle w:val="ListParagraph"/>
        <w:numPr>
          <w:ilvl w:val="0"/>
          <w:numId w:val="8"/>
        </w:numPr>
        <w:ind w:left="720"/>
        <w:rPr>
          <w:rFonts w:ascii="Arial" w:hAnsi="Arial" w:cs="Arial"/>
          <w:i/>
        </w:rPr>
      </w:pPr>
      <w:r>
        <w:rPr>
          <w:rFonts w:ascii="Arial" w:hAnsi="Arial" w:cs="Arial"/>
        </w:rPr>
        <w:t>Remember</w:t>
      </w:r>
      <w:r w:rsidRPr="00B06295">
        <w:rPr>
          <w:rFonts w:ascii="Arial" w:hAnsi="Arial" w:cs="Arial"/>
        </w:rPr>
        <w:t xml:space="preserve"> that any health information learned </w:t>
      </w:r>
      <w:r>
        <w:rPr>
          <w:rFonts w:ascii="Arial" w:hAnsi="Arial" w:cs="Arial"/>
        </w:rPr>
        <w:t>about</w:t>
      </w:r>
      <w:r w:rsidRPr="00B06295">
        <w:rPr>
          <w:rFonts w:ascii="Arial" w:hAnsi="Arial" w:cs="Arial"/>
        </w:rPr>
        <w:t xml:space="preserve"> fellow employees is considered strictly confidential </w:t>
      </w:r>
      <w:r>
        <w:rPr>
          <w:rFonts w:ascii="Arial" w:hAnsi="Arial" w:cs="Arial"/>
        </w:rPr>
        <w:t>and should not be discussed with coworkers outside the clinical setting</w:t>
      </w:r>
    </w:p>
    <w:p w:rsidR="00094967" w:rsidRPr="00094967" w:rsidRDefault="008761DA" w:rsidP="00874518">
      <w:pPr>
        <w:pStyle w:val="ListParagraph"/>
        <w:numPr>
          <w:ilvl w:val="0"/>
          <w:numId w:val="8"/>
        </w:numPr>
        <w:ind w:left="720"/>
        <w:rPr>
          <w:rFonts w:ascii="Arial" w:hAnsi="Arial" w:cs="Arial"/>
          <w:i/>
        </w:rPr>
      </w:pPr>
      <w:r>
        <w:rPr>
          <w:rFonts w:ascii="Arial" w:hAnsi="Arial" w:cs="Arial"/>
        </w:rPr>
        <w:t>T</w:t>
      </w:r>
      <w:r w:rsidR="00094967" w:rsidRPr="00094967">
        <w:rPr>
          <w:rFonts w:ascii="Arial" w:hAnsi="Arial" w:cs="Arial"/>
        </w:rPr>
        <w:t>o decrease noise, congestion, and maintain security, limit the number of visitors in the dispensing area to only the amount needed to keep the queues full and lines flowing. All other visitors should remain in line after their HOH form has been screened</w:t>
      </w:r>
      <w:r w:rsidR="00094967">
        <w:rPr>
          <w:rFonts w:ascii="Arial" w:hAnsi="Arial" w:cs="Arial"/>
        </w:rPr>
        <w:t>.</w:t>
      </w:r>
    </w:p>
    <w:p w:rsidR="00CF2376" w:rsidRDefault="0028320A" w:rsidP="00874518">
      <w:pPr>
        <w:pStyle w:val="ListParagraph"/>
        <w:numPr>
          <w:ilvl w:val="0"/>
          <w:numId w:val="8"/>
        </w:numPr>
        <w:ind w:left="720"/>
        <w:rPr>
          <w:rFonts w:ascii="Arial" w:hAnsi="Arial" w:cs="Arial"/>
        </w:rPr>
      </w:pPr>
      <w:r w:rsidRPr="00EA1581">
        <w:rPr>
          <w:rFonts w:ascii="Arial" w:hAnsi="Arial" w:cs="Arial"/>
        </w:rPr>
        <w:t>Gives feedback to CPOD Coordinator about what is or isn’t working well</w:t>
      </w:r>
    </w:p>
    <w:p w:rsidR="00554A7D" w:rsidRDefault="00EB0E13" w:rsidP="00EB0E13">
      <w:pPr>
        <w:rPr>
          <w:rFonts w:ascii="Arial" w:hAnsi="Arial" w:cs="Arial"/>
          <w:i/>
        </w:rPr>
      </w:pPr>
      <w:r>
        <w:rPr>
          <w:rFonts w:ascii="Arial" w:hAnsi="Arial" w:cs="Arial"/>
          <w:i/>
          <w:noProof/>
        </w:rPr>
        <w:drawing>
          <wp:anchor distT="0" distB="0" distL="114300" distR="114300" simplePos="0" relativeHeight="251635712" behindDoc="0" locked="0" layoutInCell="1" allowOverlap="1">
            <wp:simplePos x="0" y="0"/>
            <wp:positionH relativeFrom="column">
              <wp:posOffset>43180</wp:posOffset>
            </wp:positionH>
            <wp:positionV relativeFrom="paragraph">
              <wp:posOffset>25400</wp:posOffset>
            </wp:positionV>
            <wp:extent cx="347980" cy="375285"/>
            <wp:effectExtent l="0" t="0" r="0" b="0"/>
            <wp:wrapSquare wrapText="bothSides"/>
            <wp:docPr id="2" name="Picture 1" descr="C:\Users\gerald.gifford\AppData\Local\Microsoft\Windows\Temporary Internet Files\Content.IE5\O262LZGM\question_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gifford\AppData\Local\Microsoft\Windows\Temporary Internet Files\Content.IE5\O262LZGM\question_mark[1].png"/>
                    <pic:cNvPicPr>
                      <a:picLocks noChangeAspect="1" noChangeArrowheads="1"/>
                    </pic:cNvPicPr>
                  </pic:nvPicPr>
                  <pic:blipFill>
                    <a:blip r:embed="rId17" cstate="print"/>
                    <a:srcRect/>
                    <a:stretch>
                      <a:fillRect/>
                    </a:stretch>
                  </pic:blipFill>
                  <pic:spPr bwMode="auto">
                    <a:xfrm>
                      <a:off x="0" y="0"/>
                      <a:ext cx="347980" cy="375285"/>
                    </a:xfrm>
                    <a:prstGeom prst="rect">
                      <a:avLst/>
                    </a:prstGeom>
                    <a:noFill/>
                    <a:ln w="9525">
                      <a:noFill/>
                      <a:miter lim="800000"/>
                      <a:headEnd/>
                      <a:tailEnd/>
                    </a:ln>
                  </pic:spPr>
                </pic:pic>
              </a:graphicData>
            </a:graphic>
          </wp:anchor>
        </w:drawing>
      </w:r>
      <w:r w:rsidR="00554A7D" w:rsidRPr="00554A7D">
        <w:rPr>
          <w:rFonts w:ascii="Arial" w:hAnsi="Arial" w:cs="Arial"/>
          <w:i/>
        </w:rPr>
        <w:t>Who will supervise the dispensing team? This perso</w:t>
      </w:r>
      <w:r>
        <w:rPr>
          <w:rFonts w:ascii="Arial" w:hAnsi="Arial" w:cs="Arial"/>
          <w:i/>
        </w:rPr>
        <w:t>n</w:t>
      </w:r>
      <w:r w:rsidR="00554A7D" w:rsidRPr="00554A7D">
        <w:rPr>
          <w:rFonts w:ascii="Arial" w:hAnsi="Arial" w:cs="Arial"/>
          <w:i/>
        </w:rPr>
        <w:t xml:space="preserve"> must be a licensed clinician, such as a medical doctor, nurse, or pharmacist</w:t>
      </w:r>
      <w:r>
        <w:rPr>
          <w:rFonts w:ascii="Arial" w:hAnsi="Arial" w:cs="Arial"/>
          <w:i/>
        </w:rPr>
        <w:t>, who can answer questions regarding the appropriate medication a visitor should receive</w:t>
      </w:r>
      <w:r w:rsidR="00554A7D" w:rsidRPr="00554A7D">
        <w:rPr>
          <w:rFonts w:ascii="Arial" w:hAnsi="Arial" w:cs="Arial"/>
          <w:i/>
        </w:rPr>
        <w:t>.</w:t>
      </w:r>
    </w:p>
    <w:p w:rsidR="00554A7D" w:rsidRDefault="00554A7D" w:rsidP="00CF2376">
      <w:pPr>
        <w:rPr>
          <w:rFonts w:ascii="Arial" w:hAnsi="Arial" w:cs="Arial"/>
          <w:i/>
        </w:rPr>
      </w:pPr>
    </w:p>
    <w:p w:rsidR="00B73167" w:rsidRDefault="00B73167" w:rsidP="00CF2376">
      <w:pPr>
        <w:rPr>
          <w:rFonts w:ascii="Arial" w:hAnsi="Arial" w:cs="Arial"/>
          <w:i/>
        </w:rPr>
      </w:pPr>
    </w:p>
    <w:p w:rsidR="00554A7D" w:rsidRDefault="00554A7D" w:rsidP="00CF2376">
      <w:pPr>
        <w:rPr>
          <w:rFonts w:ascii="Arial" w:hAnsi="Arial" w:cs="Arial"/>
        </w:rPr>
      </w:pPr>
    </w:p>
    <w:p w:rsidR="00CF2376" w:rsidRPr="00EF7A93" w:rsidRDefault="00CF2376" w:rsidP="00CF2376">
      <w:pPr>
        <w:rPr>
          <w:rFonts w:ascii="Arial" w:hAnsi="Arial" w:cs="Arial"/>
          <w:b/>
          <w:u w:val="single"/>
        </w:rPr>
      </w:pPr>
      <w:r w:rsidRPr="00CF2376">
        <w:rPr>
          <w:rFonts w:ascii="Arial" w:hAnsi="Arial" w:cs="Arial"/>
          <w:b/>
          <w:u w:val="single"/>
        </w:rPr>
        <w:t>Exit Staff</w:t>
      </w:r>
    </w:p>
    <w:p w:rsidR="00CF2376" w:rsidRDefault="00CF2376" w:rsidP="00EF7A93">
      <w:pPr>
        <w:pStyle w:val="ListParagraph"/>
        <w:numPr>
          <w:ilvl w:val="0"/>
          <w:numId w:val="8"/>
        </w:numPr>
        <w:ind w:left="720"/>
        <w:rPr>
          <w:rFonts w:ascii="Arial" w:hAnsi="Arial" w:cs="Arial"/>
        </w:rPr>
      </w:pPr>
      <w:r w:rsidRPr="00EA1581">
        <w:rPr>
          <w:rFonts w:ascii="Arial" w:hAnsi="Arial" w:cs="Arial"/>
        </w:rPr>
        <w:t xml:space="preserve">Assists </w:t>
      </w:r>
      <w:r>
        <w:rPr>
          <w:rFonts w:ascii="Arial" w:hAnsi="Arial" w:cs="Arial"/>
        </w:rPr>
        <w:t>with setting</w:t>
      </w:r>
      <w:r w:rsidR="008761DA">
        <w:rPr>
          <w:rFonts w:ascii="Arial" w:hAnsi="Arial" w:cs="Arial"/>
        </w:rPr>
        <w:t xml:space="preserve"> </w:t>
      </w:r>
      <w:r>
        <w:rPr>
          <w:rFonts w:ascii="Arial" w:hAnsi="Arial" w:cs="Arial"/>
        </w:rPr>
        <w:t xml:space="preserve">up </w:t>
      </w:r>
      <w:r w:rsidR="008761DA">
        <w:rPr>
          <w:rFonts w:ascii="Arial" w:hAnsi="Arial" w:cs="Arial"/>
        </w:rPr>
        <w:t xml:space="preserve">the </w:t>
      </w:r>
      <w:r>
        <w:rPr>
          <w:rFonts w:ascii="Arial" w:hAnsi="Arial" w:cs="Arial"/>
        </w:rPr>
        <w:t>dispensing site</w:t>
      </w:r>
    </w:p>
    <w:p w:rsidR="006B1357" w:rsidRDefault="006B1357" w:rsidP="00EF7A93">
      <w:pPr>
        <w:pStyle w:val="ListParagraph"/>
        <w:numPr>
          <w:ilvl w:val="0"/>
          <w:numId w:val="8"/>
        </w:numPr>
        <w:ind w:left="720"/>
        <w:rPr>
          <w:rFonts w:ascii="Arial" w:hAnsi="Arial" w:cs="Arial"/>
        </w:rPr>
      </w:pPr>
      <w:r>
        <w:rPr>
          <w:rFonts w:ascii="Arial" w:hAnsi="Arial" w:cs="Arial"/>
        </w:rPr>
        <w:t>Provides visitors with information sheets about the disease agent</w:t>
      </w:r>
      <w:r w:rsidR="000133EC">
        <w:rPr>
          <w:rFonts w:ascii="Arial" w:hAnsi="Arial" w:cs="Arial"/>
        </w:rPr>
        <w:t xml:space="preserve">, </w:t>
      </w:r>
      <w:r w:rsidRPr="000133EC">
        <w:rPr>
          <w:rFonts w:ascii="Arial" w:hAnsi="Arial" w:cs="Arial"/>
        </w:rPr>
        <w:t>i</w:t>
      </w:r>
      <w:r w:rsidR="00CF2376" w:rsidRPr="000133EC">
        <w:rPr>
          <w:rFonts w:ascii="Arial" w:hAnsi="Arial" w:cs="Arial"/>
        </w:rPr>
        <w:t>nstruct</w:t>
      </w:r>
      <w:r w:rsidRPr="000133EC">
        <w:rPr>
          <w:rFonts w:ascii="Arial" w:hAnsi="Arial" w:cs="Arial"/>
        </w:rPr>
        <w:t>ion</w:t>
      </w:r>
      <w:r w:rsidR="00CF2376" w:rsidRPr="000133EC">
        <w:rPr>
          <w:rFonts w:ascii="Arial" w:hAnsi="Arial" w:cs="Arial"/>
        </w:rPr>
        <w:t>s</w:t>
      </w:r>
      <w:r w:rsidRPr="000133EC">
        <w:rPr>
          <w:rFonts w:ascii="Arial" w:hAnsi="Arial" w:cs="Arial"/>
        </w:rPr>
        <w:t xml:space="preserve"> about how</w:t>
      </w:r>
      <w:r w:rsidR="00CF2376" w:rsidRPr="000133EC">
        <w:rPr>
          <w:rFonts w:ascii="Arial" w:hAnsi="Arial" w:cs="Arial"/>
        </w:rPr>
        <w:t xml:space="preserve"> to </w:t>
      </w:r>
      <w:r w:rsidRPr="000133EC">
        <w:rPr>
          <w:rFonts w:ascii="Arial" w:hAnsi="Arial" w:cs="Arial"/>
        </w:rPr>
        <w:t xml:space="preserve">report adverse </w:t>
      </w:r>
      <w:r w:rsidR="000133EC" w:rsidRPr="000133EC">
        <w:rPr>
          <w:rFonts w:ascii="Arial" w:hAnsi="Arial" w:cs="Arial"/>
        </w:rPr>
        <w:t xml:space="preserve">medication </w:t>
      </w:r>
      <w:r w:rsidRPr="000133EC">
        <w:rPr>
          <w:rFonts w:ascii="Arial" w:hAnsi="Arial" w:cs="Arial"/>
        </w:rPr>
        <w:t>reactions, and where to find additional information</w:t>
      </w:r>
    </w:p>
    <w:p w:rsidR="008761DA" w:rsidRDefault="008761DA" w:rsidP="00EF7A93">
      <w:pPr>
        <w:pStyle w:val="ListParagraph"/>
        <w:numPr>
          <w:ilvl w:val="0"/>
          <w:numId w:val="8"/>
        </w:numPr>
        <w:ind w:left="720"/>
        <w:rPr>
          <w:rFonts w:ascii="Arial" w:hAnsi="Arial" w:cs="Arial"/>
        </w:rPr>
      </w:pPr>
      <w:r>
        <w:rPr>
          <w:rFonts w:ascii="Arial" w:hAnsi="Arial" w:cs="Arial"/>
        </w:rPr>
        <w:t>Ensures that visitors exit the dispensing area quickly to prevent congestion</w:t>
      </w:r>
    </w:p>
    <w:p w:rsidR="000133EC" w:rsidRPr="00EF7A93" w:rsidRDefault="00EF7A93" w:rsidP="00EF7A93">
      <w:pPr>
        <w:pStyle w:val="ListParagraph"/>
        <w:numPr>
          <w:ilvl w:val="0"/>
          <w:numId w:val="8"/>
        </w:numPr>
        <w:ind w:left="720"/>
        <w:rPr>
          <w:rFonts w:ascii="Arial" w:hAnsi="Arial" w:cs="Arial"/>
        </w:rPr>
      </w:pPr>
      <w:r>
        <w:rPr>
          <w:rFonts w:ascii="Arial" w:hAnsi="Arial" w:cs="Arial"/>
        </w:rPr>
        <w:t>Gives feedback to C</w:t>
      </w:r>
      <w:r w:rsidR="000133EC" w:rsidRPr="00EA1581">
        <w:rPr>
          <w:rFonts w:ascii="Arial" w:hAnsi="Arial" w:cs="Arial"/>
        </w:rPr>
        <w:t>POD Coordinator about what is or isn’t working well</w:t>
      </w:r>
    </w:p>
    <w:p w:rsidR="00DE7AB6" w:rsidRDefault="00DE7AB6" w:rsidP="000133EC">
      <w:pPr>
        <w:rPr>
          <w:rFonts w:ascii="Arial" w:hAnsi="Arial" w:cs="Arial"/>
          <w:b/>
          <w:u w:val="single"/>
        </w:rPr>
      </w:pPr>
      <w:r>
        <w:rPr>
          <w:rFonts w:ascii="Arial" w:hAnsi="Arial" w:cs="Arial"/>
          <w:b/>
          <w:u w:val="single"/>
        </w:rPr>
        <w:t>Line Control Staff</w:t>
      </w:r>
    </w:p>
    <w:p w:rsidR="00DE7AB6" w:rsidRDefault="00DE7AB6" w:rsidP="00EF7A93">
      <w:pPr>
        <w:pStyle w:val="ListParagraph"/>
        <w:numPr>
          <w:ilvl w:val="0"/>
          <w:numId w:val="8"/>
        </w:numPr>
        <w:ind w:left="720"/>
        <w:rPr>
          <w:rFonts w:ascii="Arial" w:hAnsi="Arial" w:cs="Arial"/>
        </w:rPr>
      </w:pPr>
      <w:r w:rsidRPr="00EA1581">
        <w:rPr>
          <w:rFonts w:ascii="Arial" w:hAnsi="Arial" w:cs="Arial"/>
        </w:rPr>
        <w:t xml:space="preserve">Assists </w:t>
      </w:r>
      <w:r>
        <w:rPr>
          <w:rFonts w:ascii="Arial" w:hAnsi="Arial" w:cs="Arial"/>
        </w:rPr>
        <w:t>with setting</w:t>
      </w:r>
      <w:r w:rsidR="008761DA">
        <w:rPr>
          <w:rFonts w:ascii="Arial" w:hAnsi="Arial" w:cs="Arial"/>
        </w:rPr>
        <w:t xml:space="preserve"> </w:t>
      </w:r>
      <w:r>
        <w:rPr>
          <w:rFonts w:ascii="Arial" w:hAnsi="Arial" w:cs="Arial"/>
        </w:rPr>
        <w:t xml:space="preserve">up </w:t>
      </w:r>
      <w:r w:rsidR="008761DA">
        <w:rPr>
          <w:rFonts w:ascii="Arial" w:hAnsi="Arial" w:cs="Arial"/>
        </w:rPr>
        <w:t xml:space="preserve">the </w:t>
      </w:r>
      <w:r>
        <w:rPr>
          <w:rFonts w:ascii="Arial" w:hAnsi="Arial" w:cs="Arial"/>
        </w:rPr>
        <w:t>dispensing site</w:t>
      </w:r>
    </w:p>
    <w:p w:rsidR="00DE7AB6" w:rsidRPr="00DE7AB6" w:rsidRDefault="00DE7AB6" w:rsidP="00EF7A93">
      <w:pPr>
        <w:pStyle w:val="ListParagraph"/>
        <w:numPr>
          <w:ilvl w:val="0"/>
          <w:numId w:val="8"/>
        </w:numPr>
        <w:ind w:left="720"/>
        <w:rPr>
          <w:rFonts w:ascii="Arial" w:hAnsi="Arial" w:cs="Arial"/>
        </w:rPr>
      </w:pPr>
      <w:r>
        <w:rPr>
          <w:rFonts w:ascii="Arial" w:hAnsi="Arial" w:cs="Arial"/>
        </w:rPr>
        <w:t>Ensures that visitors move through the dispensing proc</w:t>
      </w:r>
      <w:r w:rsidR="00094967">
        <w:rPr>
          <w:rFonts w:ascii="Arial" w:hAnsi="Arial" w:cs="Arial"/>
        </w:rPr>
        <w:t xml:space="preserve">ess quickly and efficiently by </w:t>
      </w:r>
      <w:r w:rsidRPr="00DE7AB6">
        <w:rPr>
          <w:rFonts w:ascii="Arial" w:hAnsi="Arial" w:cs="Arial"/>
        </w:rPr>
        <w:t xml:space="preserve">identifying bottlenecks that are slowing </w:t>
      </w:r>
      <w:r>
        <w:rPr>
          <w:rFonts w:ascii="Arial" w:hAnsi="Arial" w:cs="Arial"/>
        </w:rPr>
        <w:t>things down</w:t>
      </w:r>
      <w:r w:rsidRPr="00DE7AB6">
        <w:rPr>
          <w:rFonts w:ascii="Arial" w:hAnsi="Arial" w:cs="Arial"/>
        </w:rPr>
        <w:t xml:space="preserve"> and adjusts accordingly</w:t>
      </w:r>
    </w:p>
    <w:p w:rsidR="00DE7AB6" w:rsidRPr="00EF7A93" w:rsidRDefault="00DE7AB6" w:rsidP="00EF7A93">
      <w:pPr>
        <w:pStyle w:val="ListParagraph"/>
        <w:numPr>
          <w:ilvl w:val="0"/>
          <w:numId w:val="8"/>
        </w:numPr>
        <w:ind w:left="720"/>
        <w:rPr>
          <w:rFonts w:ascii="Arial" w:hAnsi="Arial" w:cs="Arial"/>
        </w:rPr>
      </w:pPr>
      <w:r w:rsidRPr="00EA1581">
        <w:rPr>
          <w:rFonts w:ascii="Arial" w:hAnsi="Arial" w:cs="Arial"/>
        </w:rPr>
        <w:t>Gives feedback to CPOD Coordinator about what is or isn’t working well</w:t>
      </w:r>
    </w:p>
    <w:p w:rsidR="00E17C23" w:rsidRPr="00EF7A93" w:rsidRDefault="00E17C23" w:rsidP="000133EC">
      <w:pPr>
        <w:rPr>
          <w:rFonts w:ascii="Arial" w:hAnsi="Arial" w:cs="Arial"/>
          <w:b/>
          <w:u w:val="single"/>
        </w:rPr>
      </w:pPr>
      <w:r w:rsidRPr="00E17C23">
        <w:rPr>
          <w:rFonts w:ascii="Arial" w:hAnsi="Arial" w:cs="Arial"/>
          <w:b/>
          <w:u w:val="single"/>
        </w:rPr>
        <w:t>Logistics Staff</w:t>
      </w:r>
    </w:p>
    <w:p w:rsidR="00E17C23" w:rsidRDefault="00E17C23" w:rsidP="00EF7A93">
      <w:pPr>
        <w:pStyle w:val="ListParagraph"/>
        <w:numPr>
          <w:ilvl w:val="0"/>
          <w:numId w:val="16"/>
        </w:numPr>
        <w:ind w:left="720"/>
        <w:rPr>
          <w:rFonts w:ascii="Arial" w:hAnsi="Arial" w:cs="Arial"/>
        </w:rPr>
      </w:pPr>
      <w:r w:rsidRPr="00EA1581">
        <w:rPr>
          <w:rFonts w:ascii="Arial" w:hAnsi="Arial" w:cs="Arial"/>
        </w:rPr>
        <w:t xml:space="preserve">Assists </w:t>
      </w:r>
      <w:r>
        <w:rPr>
          <w:rFonts w:ascii="Arial" w:hAnsi="Arial" w:cs="Arial"/>
        </w:rPr>
        <w:t>with setting</w:t>
      </w:r>
      <w:r w:rsidR="008761DA">
        <w:rPr>
          <w:rFonts w:ascii="Arial" w:hAnsi="Arial" w:cs="Arial"/>
        </w:rPr>
        <w:t xml:space="preserve"> </w:t>
      </w:r>
      <w:r>
        <w:rPr>
          <w:rFonts w:ascii="Arial" w:hAnsi="Arial" w:cs="Arial"/>
        </w:rPr>
        <w:t>up</w:t>
      </w:r>
      <w:r w:rsidR="008761DA">
        <w:rPr>
          <w:rFonts w:ascii="Arial" w:hAnsi="Arial" w:cs="Arial"/>
        </w:rPr>
        <w:t xml:space="preserve"> the</w:t>
      </w:r>
      <w:r>
        <w:rPr>
          <w:rFonts w:ascii="Arial" w:hAnsi="Arial" w:cs="Arial"/>
        </w:rPr>
        <w:t xml:space="preserve"> dispensing site</w:t>
      </w:r>
    </w:p>
    <w:p w:rsidR="00E17C23" w:rsidRDefault="00BC01E6" w:rsidP="00EF7A93">
      <w:pPr>
        <w:pStyle w:val="ListParagraph"/>
        <w:numPr>
          <w:ilvl w:val="0"/>
          <w:numId w:val="16"/>
        </w:numPr>
        <w:ind w:left="720"/>
        <w:rPr>
          <w:rFonts w:ascii="Arial" w:hAnsi="Arial" w:cs="Arial"/>
        </w:rPr>
      </w:pPr>
      <w:r>
        <w:rPr>
          <w:rFonts w:ascii="Arial" w:hAnsi="Arial" w:cs="Arial"/>
        </w:rPr>
        <w:t>Replenishes medication at dispensing stations as needed</w:t>
      </w:r>
    </w:p>
    <w:p w:rsidR="00BC01E6" w:rsidRDefault="00BC01E6" w:rsidP="00EF7A93">
      <w:pPr>
        <w:pStyle w:val="ListParagraph"/>
        <w:numPr>
          <w:ilvl w:val="0"/>
          <w:numId w:val="16"/>
        </w:numPr>
        <w:ind w:left="720"/>
        <w:rPr>
          <w:rFonts w:ascii="Arial" w:hAnsi="Arial" w:cs="Arial"/>
        </w:rPr>
      </w:pPr>
      <w:r>
        <w:rPr>
          <w:rFonts w:ascii="Arial" w:hAnsi="Arial" w:cs="Arial"/>
        </w:rPr>
        <w:t>Replenishes HOH forms at entrance, and information sheets at exit</w:t>
      </w:r>
    </w:p>
    <w:p w:rsidR="00F17A34" w:rsidRDefault="00F17A34" w:rsidP="00EF7A93">
      <w:pPr>
        <w:pStyle w:val="ListParagraph"/>
        <w:numPr>
          <w:ilvl w:val="0"/>
          <w:numId w:val="16"/>
        </w:numPr>
        <w:ind w:left="720"/>
        <w:rPr>
          <w:rFonts w:ascii="Arial" w:hAnsi="Arial" w:cs="Arial"/>
        </w:rPr>
      </w:pPr>
      <w:r>
        <w:rPr>
          <w:rFonts w:ascii="Arial" w:hAnsi="Arial" w:cs="Arial"/>
        </w:rPr>
        <w:t xml:space="preserve">Makes additional copies of </w:t>
      </w:r>
      <w:r w:rsidR="008761DA">
        <w:rPr>
          <w:rFonts w:ascii="Arial" w:hAnsi="Arial" w:cs="Arial"/>
        </w:rPr>
        <w:t>forms and information sheets</w:t>
      </w:r>
      <w:r>
        <w:rPr>
          <w:rFonts w:ascii="Arial" w:hAnsi="Arial" w:cs="Arial"/>
        </w:rPr>
        <w:t xml:space="preserve"> as needed</w:t>
      </w:r>
    </w:p>
    <w:p w:rsidR="00BC01E6" w:rsidRPr="00E17C23" w:rsidRDefault="00BC01E6" w:rsidP="00EF7A93">
      <w:pPr>
        <w:pStyle w:val="ListParagraph"/>
        <w:numPr>
          <w:ilvl w:val="0"/>
          <w:numId w:val="16"/>
        </w:numPr>
        <w:ind w:left="720"/>
        <w:rPr>
          <w:rFonts w:ascii="Arial" w:hAnsi="Arial" w:cs="Arial"/>
        </w:rPr>
      </w:pPr>
      <w:r>
        <w:rPr>
          <w:rFonts w:ascii="Arial" w:hAnsi="Arial" w:cs="Arial"/>
        </w:rPr>
        <w:t xml:space="preserve">Keeps track of inventory to determine how much </w:t>
      </w:r>
      <w:r w:rsidR="00A4379C">
        <w:rPr>
          <w:rFonts w:ascii="Arial" w:hAnsi="Arial" w:cs="Arial"/>
        </w:rPr>
        <w:t xml:space="preserve">of each </w:t>
      </w:r>
      <w:r>
        <w:rPr>
          <w:rFonts w:ascii="Arial" w:hAnsi="Arial" w:cs="Arial"/>
        </w:rPr>
        <w:t>medication has been distributed to the dispensing stations and how much remains in stock</w:t>
      </w:r>
      <w:r w:rsidR="008761DA">
        <w:rPr>
          <w:rFonts w:ascii="Arial" w:hAnsi="Arial" w:cs="Arial"/>
        </w:rPr>
        <w:t xml:space="preserve"> </w:t>
      </w:r>
    </w:p>
    <w:p w:rsidR="00346C6A" w:rsidRPr="00845C08" w:rsidRDefault="00346C6A" w:rsidP="00EF7A93">
      <w:pPr>
        <w:pStyle w:val="ListParagraph"/>
        <w:numPr>
          <w:ilvl w:val="0"/>
          <w:numId w:val="16"/>
        </w:numPr>
        <w:ind w:left="720"/>
        <w:rPr>
          <w:rFonts w:ascii="Arial" w:hAnsi="Arial" w:cs="Arial"/>
        </w:rPr>
      </w:pPr>
      <w:r w:rsidRPr="00845C08">
        <w:rPr>
          <w:rFonts w:ascii="Arial" w:hAnsi="Arial" w:cs="Arial"/>
        </w:rPr>
        <w:t xml:space="preserve">Prepares unused medications for return to the </w:t>
      </w:r>
      <w:r w:rsidR="00B73167" w:rsidRPr="00845C08">
        <w:rPr>
          <w:rFonts w:ascii="Arial" w:hAnsi="Arial" w:cs="Arial"/>
        </w:rPr>
        <w:t>health department</w:t>
      </w:r>
    </w:p>
    <w:p w:rsidR="0028320A" w:rsidRPr="00094967" w:rsidRDefault="00EF7A93" w:rsidP="00EF7A93">
      <w:pPr>
        <w:pStyle w:val="ListParagraph"/>
        <w:numPr>
          <w:ilvl w:val="0"/>
          <w:numId w:val="16"/>
        </w:numPr>
        <w:ind w:left="720"/>
        <w:rPr>
          <w:rFonts w:ascii="Arial" w:hAnsi="Arial" w:cs="Arial"/>
        </w:rPr>
      </w:pPr>
      <w:r>
        <w:rPr>
          <w:rFonts w:ascii="Arial" w:hAnsi="Arial" w:cs="Arial"/>
        </w:rPr>
        <w:t>Gives feedback to C</w:t>
      </w:r>
      <w:r w:rsidR="00E17C23" w:rsidRPr="00094967">
        <w:rPr>
          <w:rFonts w:ascii="Arial" w:hAnsi="Arial" w:cs="Arial"/>
        </w:rPr>
        <w:t>POD Coordinator about what is or isn’t working well</w:t>
      </w:r>
      <w:r w:rsidR="0028320A" w:rsidRPr="00094967">
        <w:rPr>
          <w:rFonts w:ascii="Goudy Old Style" w:hAnsi="Goudy Old Style"/>
          <w:b/>
          <w:color w:val="336699"/>
          <w:sz w:val="36"/>
          <w:szCs w:val="36"/>
          <w:shd w:val="clear" w:color="auto" w:fill="FFFFFF"/>
        </w:rPr>
        <w:br w:type="page"/>
      </w:r>
    </w:p>
    <w:p w:rsidR="00447D0E" w:rsidRPr="00D07461" w:rsidRDefault="00447D0E" w:rsidP="00D07461">
      <w:pPr>
        <w:pStyle w:val="Heading1"/>
      </w:pPr>
      <w:bookmarkStart w:id="7" w:name="_Toc484437715"/>
      <w:r w:rsidRPr="00D07461">
        <w:lastRenderedPageBreak/>
        <w:t xml:space="preserve">Closed POD Staffing </w:t>
      </w:r>
      <w:r w:rsidR="00D35B11" w:rsidRPr="00D07461">
        <w:t>Estimates</w:t>
      </w:r>
      <w:bookmarkEnd w:id="7"/>
    </w:p>
    <w:p w:rsidR="00D35B11" w:rsidRDefault="00D35B11" w:rsidP="00447D0E">
      <w:pPr>
        <w:rPr>
          <w:rFonts w:ascii="Arial" w:hAnsi="Arial" w:cs="Arial"/>
        </w:rPr>
      </w:pPr>
      <w:r>
        <w:rPr>
          <w:rFonts w:ascii="Arial" w:hAnsi="Arial" w:cs="Arial"/>
        </w:rPr>
        <w:t>These are suggested staffing estimates for each position in your CPOD per work shift. Numbers may vary based on the availability of volunteers and the number of people going through your CPOD.</w:t>
      </w:r>
      <w:r w:rsidR="00E653F5">
        <w:rPr>
          <w:rFonts w:ascii="Arial" w:hAnsi="Arial" w:cs="Arial"/>
        </w:rPr>
        <w:t xml:space="preserve"> </w:t>
      </w:r>
      <w:r w:rsidR="0098318A">
        <w:rPr>
          <w:rFonts w:ascii="Arial" w:hAnsi="Arial" w:cs="Arial"/>
        </w:rPr>
        <w:t>Large organizations will need more CPOD workers in order to dispense medications to everyone in a timely manner.</w:t>
      </w:r>
    </w:p>
    <w:p w:rsidR="00D35B11" w:rsidRPr="00D35B11" w:rsidRDefault="00D35B11" w:rsidP="003B08EB">
      <w:pPr>
        <w:pStyle w:val="ListParagraph"/>
        <w:numPr>
          <w:ilvl w:val="0"/>
          <w:numId w:val="17"/>
        </w:numPr>
        <w:tabs>
          <w:tab w:val="left" w:pos="4320"/>
        </w:tabs>
        <w:ind w:left="720"/>
        <w:rPr>
          <w:rFonts w:ascii="Arial" w:hAnsi="Arial" w:cs="Arial"/>
        </w:rPr>
      </w:pPr>
      <w:r w:rsidRPr="00D35B11">
        <w:rPr>
          <w:rFonts w:ascii="Arial" w:hAnsi="Arial" w:cs="Arial"/>
        </w:rPr>
        <w:t>Closed POD Coordinator</w:t>
      </w:r>
      <w:r w:rsidRPr="00D35B11">
        <w:rPr>
          <w:rFonts w:ascii="Arial" w:hAnsi="Arial" w:cs="Arial"/>
        </w:rPr>
        <w:tab/>
        <w:t>1</w:t>
      </w:r>
    </w:p>
    <w:p w:rsidR="00D35B11" w:rsidRPr="00D35B11" w:rsidRDefault="00D35B11" w:rsidP="003B08EB">
      <w:pPr>
        <w:pStyle w:val="ListParagraph"/>
        <w:numPr>
          <w:ilvl w:val="0"/>
          <w:numId w:val="17"/>
        </w:numPr>
        <w:tabs>
          <w:tab w:val="left" w:pos="4320"/>
        </w:tabs>
        <w:ind w:left="720"/>
        <w:rPr>
          <w:rFonts w:ascii="Arial" w:hAnsi="Arial" w:cs="Arial"/>
        </w:rPr>
      </w:pPr>
      <w:r w:rsidRPr="00D35B11">
        <w:rPr>
          <w:rFonts w:ascii="Arial" w:hAnsi="Arial" w:cs="Arial"/>
        </w:rPr>
        <w:t>Coordinator’s Assistant</w:t>
      </w:r>
      <w:r w:rsidRPr="00D35B11">
        <w:rPr>
          <w:rFonts w:ascii="Arial" w:hAnsi="Arial" w:cs="Arial"/>
        </w:rPr>
        <w:tab/>
        <w:t>1</w:t>
      </w:r>
    </w:p>
    <w:p w:rsidR="00D35B11" w:rsidRDefault="00D35B11" w:rsidP="003B08EB">
      <w:pPr>
        <w:pStyle w:val="ListParagraph"/>
        <w:numPr>
          <w:ilvl w:val="0"/>
          <w:numId w:val="17"/>
        </w:numPr>
        <w:tabs>
          <w:tab w:val="left" w:pos="4320"/>
        </w:tabs>
        <w:ind w:left="720"/>
        <w:rPr>
          <w:rFonts w:ascii="Arial" w:hAnsi="Arial" w:cs="Arial"/>
        </w:rPr>
      </w:pPr>
      <w:r w:rsidRPr="00D35B11">
        <w:rPr>
          <w:rFonts w:ascii="Arial" w:hAnsi="Arial" w:cs="Arial"/>
        </w:rPr>
        <w:t>Form Distributer</w:t>
      </w:r>
      <w:r w:rsidRPr="00D35B11">
        <w:rPr>
          <w:rFonts w:ascii="Arial" w:hAnsi="Arial" w:cs="Arial"/>
        </w:rPr>
        <w:tab/>
        <w:t>1-2</w:t>
      </w:r>
    </w:p>
    <w:p w:rsidR="00D35B11" w:rsidRDefault="00D35B11" w:rsidP="003B08EB">
      <w:pPr>
        <w:pStyle w:val="ListParagraph"/>
        <w:numPr>
          <w:ilvl w:val="0"/>
          <w:numId w:val="17"/>
        </w:numPr>
        <w:tabs>
          <w:tab w:val="left" w:pos="4320"/>
        </w:tabs>
        <w:ind w:left="720"/>
        <w:rPr>
          <w:rFonts w:ascii="Arial" w:hAnsi="Arial" w:cs="Arial"/>
        </w:rPr>
      </w:pPr>
      <w:r>
        <w:rPr>
          <w:rFonts w:ascii="Arial" w:hAnsi="Arial" w:cs="Arial"/>
        </w:rPr>
        <w:t>Screener</w:t>
      </w:r>
      <w:r>
        <w:rPr>
          <w:rFonts w:ascii="Arial" w:hAnsi="Arial" w:cs="Arial"/>
        </w:rPr>
        <w:tab/>
      </w:r>
      <w:r w:rsidR="000F328C">
        <w:rPr>
          <w:rFonts w:ascii="Arial" w:hAnsi="Arial" w:cs="Arial"/>
        </w:rPr>
        <w:t>3-4</w:t>
      </w:r>
    </w:p>
    <w:p w:rsidR="00D35B11" w:rsidRDefault="00D35B11" w:rsidP="003B08EB">
      <w:pPr>
        <w:pStyle w:val="ListParagraph"/>
        <w:numPr>
          <w:ilvl w:val="0"/>
          <w:numId w:val="17"/>
        </w:numPr>
        <w:tabs>
          <w:tab w:val="left" w:pos="4320"/>
        </w:tabs>
        <w:ind w:left="720"/>
        <w:rPr>
          <w:rFonts w:ascii="Arial" w:hAnsi="Arial" w:cs="Arial"/>
        </w:rPr>
      </w:pPr>
      <w:r>
        <w:rPr>
          <w:rFonts w:ascii="Arial" w:hAnsi="Arial" w:cs="Arial"/>
        </w:rPr>
        <w:t>Dispenser</w:t>
      </w:r>
      <w:r>
        <w:rPr>
          <w:rFonts w:ascii="Arial" w:hAnsi="Arial" w:cs="Arial"/>
        </w:rPr>
        <w:tab/>
        <w:t>5+</w:t>
      </w:r>
    </w:p>
    <w:p w:rsidR="00D35B11" w:rsidRDefault="00D35B11" w:rsidP="003B08EB">
      <w:pPr>
        <w:pStyle w:val="ListParagraph"/>
        <w:numPr>
          <w:ilvl w:val="0"/>
          <w:numId w:val="17"/>
        </w:numPr>
        <w:tabs>
          <w:tab w:val="left" w:pos="4320"/>
        </w:tabs>
        <w:ind w:left="720"/>
        <w:rPr>
          <w:rFonts w:ascii="Arial" w:hAnsi="Arial" w:cs="Arial"/>
        </w:rPr>
      </w:pPr>
      <w:r>
        <w:rPr>
          <w:rFonts w:ascii="Arial" w:hAnsi="Arial" w:cs="Arial"/>
        </w:rPr>
        <w:t xml:space="preserve">Clinical </w:t>
      </w:r>
      <w:r w:rsidR="00094967">
        <w:rPr>
          <w:rFonts w:ascii="Arial" w:hAnsi="Arial" w:cs="Arial"/>
        </w:rPr>
        <w:t xml:space="preserve">Dispensing </w:t>
      </w:r>
      <w:r>
        <w:rPr>
          <w:rFonts w:ascii="Arial" w:hAnsi="Arial" w:cs="Arial"/>
        </w:rPr>
        <w:t>Supervisor</w:t>
      </w:r>
      <w:r>
        <w:rPr>
          <w:rFonts w:ascii="Arial" w:hAnsi="Arial" w:cs="Arial"/>
        </w:rPr>
        <w:tab/>
        <w:t>1+</w:t>
      </w:r>
    </w:p>
    <w:p w:rsidR="00D35B11" w:rsidRDefault="00D35B11" w:rsidP="003B08EB">
      <w:pPr>
        <w:pStyle w:val="ListParagraph"/>
        <w:numPr>
          <w:ilvl w:val="0"/>
          <w:numId w:val="17"/>
        </w:numPr>
        <w:tabs>
          <w:tab w:val="left" w:pos="4320"/>
        </w:tabs>
        <w:ind w:left="720"/>
        <w:rPr>
          <w:rFonts w:ascii="Arial" w:hAnsi="Arial" w:cs="Arial"/>
        </w:rPr>
      </w:pPr>
      <w:r>
        <w:rPr>
          <w:rFonts w:ascii="Arial" w:hAnsi="Arial" w:cs="Arial"/>
        </w:rPr>
        <w:t>Exit Staff</w:t>
      </w:r>
      <w:r>
        <w:rPr>
          <w:rFonts w:ascii="Arial" w:hAnsi="Arial" w:cs="Arial"/>
        </w:rPr>
        <w:tab/>
        <w:t>1-2</w:t>
      </w:r>
    </w:p>
    <w:p w:rsidR="00F17A34" w:rsidRDefault="00F17A34" w:rsidP="003B08EB">
      <w:pPr>
        <w:pStyle w:val="ListParagraph"/>
        <w:numPr>
          <w:ilvl w:val="0"/>
          <w:numId w:val="17"/>
        </w:numPr>
        <w:tabs>
          <w:tab w:val="left" w:pos="4320"/>
        </w:tabs>
        <w:ind w:left="720"/>
        <w:rPr>
          <w:rFonts w:ascii="Arial" w:hAnsi="Arial" w:cs="Arial"/>
        </w:rPr>
      </w:pPr>
      <w:r>
        <w:rPr>
          <w:rFonts w:ascii="Arial" w:hAnsi="Arial" w:cs="Arial"/>
        </w:rPr>
        <w:t>Line Control Staff</w:t>
      </w:r>
      <w:r>
        <w:rPr>
          <w:rFonts w:ascii="Arial" w:hAnsi="Arial" w:cs="Arial"/>
        </w:rPr>
        <w:tab/>
        <w:t>1-2</w:t>
      </w:r>
    </w:p>
    <w:p w:rsidR="00D35B11" w:rsidRDefault="00D35B11" w:rsidP="003B08EB">
      <w:pPr>
        <w:pStyle w:val="ListParagraph"/>
        <w:numPr>
          <w:ilvl w:val="0"/>
          <w:numId w:val="17"/>
        </w:numPr>
        <w:tabs>
          <w:tab w:val="left" w:pos="4320"/>
        </w:tabs>
        <w:ind w:left="720"/>
        <w:rPr>
          <w:rFonts w:ascii="Arial" w:hAnsi="Arial" w:cs="Arial"/>
        </w:rPr>
      </w:pPr>
      <w:r>
        <w:rPr>
          <w:rFonts w:ascii="Arial" w:hAnsi="Arial" w:cs="Arial"/>
        </w:rPr>
        <w:t>Logistics Staff</w:t>
      </w:r>
      <w:r>
        <w:rPr>
          <w:rFonts w:ascii="Arial" w:hAnsi="Arial" w:cs="Arial"/>
        </w:rPr>
        <w:tab/>
      </w:r>
      <w:r w:rsidR="000F328C">
        <w:rPr>
          <w:rFonts w:ascii="Arial" w:hAnsi="Arial" w:cs="Arial"/>
        </w:rPr>
        <w:t>1-2</w:t>
      </w:r>
    </w:p>
    <w:p w:rsidR="00E653F5" w:rsidRDefault="00E653F5" w:rsidP="00D35B11">
      <w:pPr>
        <w:tabs>
          <w:tab w:val="left" w:pos="3600"/>
        </w:tabs>
        <w:rPr>
          <w:rFonts w:ascii="Arial" w:hAnsi="Arial" w:cs="Arial"/>
        </w:rPr>
      </w:pPr>
    </w:p>
    <w:p w:rsidR="00E653F5" w:rsidRPr="00E653F5" w:rsidRDefault="00E653F5" w:rsidP="00D35B11">
      <w:pPr>
        <w:tabs>
          <w:tab w:val="left" w:pos="3600"/>
        </w:tabs>
        <w:rPr>
          <w:rFonts w:ascii="Arial" w:hAnsi="Arial" w:cs="Arial"/>
          <w:i/>
        </w:rPr>
      </w:pPr>
      <w:r w:rsidRPr="00E653F5">
        <w:rPr>
          <w:rFonts w:ascii="Arial" w:hAnsi="Arial" w:cs="Arial"/>
          <w:i/>
          <w:noProof/>
        </w:rPr>
        <w:drawing>
          <wp:anchor distT="0" distB="0" distL="114300" distR="114300" simplePos="0" relativeHeight="251637760" behindDoc="0" locked="0" layoutInCell="1" allowOverlap="1">
            <wp:simplePos x="0" y="0"/>
            <wp:positionH relativeFrom="column">
              <wp:posOffset>65405</wp:posOffset>
            </wp:positionH>
            <wp:positionV relativeFrom="paragraph">
              <wp:posOffset>0</wp:posOffset>
            </wp:positionV>
            <wp:extent cx="347980" cy="375285"/>
            <wp:effectExtent l="0" t="0" r="0" b="0"/>
            <wp:wrapSquare wrapText="bothSides"/>
            <wp:docPr id="3" name="Picture 1" descr="C:\Users\gerald.gifford\AppData\Local\Microsoft\Windows\Temporary Internet Files\Content.IE5\O262LZGM\question_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gifford\AppData\Local\Microsoft\Windows\Temporary Internet Files\Content.IE5\O262LZGM\question_mark[1].png"/>
                    <pic:cNvPicPr>
                      <a:picLocks noChangeAspect="1" noChangeArrowheads="1"/>
                    </pic:cNvPicPr>
                  </pic:nvPicPr>
                  <pic:blipFill>
                    <a:blip r:embed="rId17" cstate="print"/>
                    <a:srcRect/>
                    <a:stretch>
                      <a:fillRect/>
                    </a:stretch>
                  </pic:blipFill>
                  <pic:spPr bwMode="auto">
                    <a:xfrm>
                      <a:off x="0" y="0"/>
                      <a:ext cx="347980" cy="375285"/>
                    </a:xfrm>
                    <a:prstGeom prst="rect">
                      <a:avLst/>
                    </a:prstGeom>
                    <a:noFill/>
                    <a:ln w="9525">
                      <a:noFill/>
                      <a:miter lim="800000"/>
                      <a:headEnd/>
                      <a:tailEnd/>
                    </a:ln>
                  </pic:spPr>
                </pic:pic>
              </a:graphicData>
            </a:graphic>
          </wp:anchor>
        </w:drawing>
      </w:r>
      <w:r w:rsidRPr="00E653F5">
        <w:rPr>
          <w:rFonts w:ascii="Arial" w:hAnsi="Arial" w:cs="Arial"/>
          <w:i/>
        </w:rPr>
        <w:t>How long will each person work during one shift? 8 hours? 12 hours?</w:t>
      </w:r>
    </w:p>
    <w:p w:rsidR="00E653F5" w:rsidRDefault="00E653F5" w:rsidP="00D35B11">
      <w:pPr>
        <w:tabs>
          <w:tab w:val="left" w:pos="3600"/>
        </w:tabs>
        <w:rPr>
          <w:rFonts w:ascii="Arial" w:hAnsi="Arial" w:cs="Arial"/>
        </w:rPr>
      </w:pPr>
    </w:p>
    <w:p w:rsidR="00E653F5" w:rsidRDefault="00E653F5" w:rsidP="00D35B11">
      <w:pPr>
        <w:tabs>
          <w:tab w:val="left" w:pos="3600"/>
        </w:tabs>
        <w:rPr>
          <w:rFonts w:ascii="Arial" w:hAnsi="Arial" w:cs="Arial"/>
        </w:rPr>
      </w:pPr>
    </w:p>
    <w:p w:rsidR="00E653F5" w:rsidRDefault="00E653F5" w:rsidP="00D35B11">
      <w:pPr>
        <w:tabs>
          <w:tab w:val="left" w:pos="3600"/>
        </w:tabs>
        <w:rPr>
          <w:rFonts w:ascii="Arial" w:hAnsi="Arial" w:cs="Arial"/>
        </w:rPr>
      </w:pPr>
    </w:p>
    <w:p w:rsidR="00E653F5" w:rsidRDefault="00E653F5" w:rsidP="00D35B11">
      <w:pPr>
        <w:tabs>
          <w:tab w:val="left" w:pos="3600"/>
        </w:tabs>
        <w:rPr>
          <w:rFonts w:ascii="Arial" w:hAnsi="Arial" w:cs="Arial"/>
        </w:rPr>
      </w:pPr>
    </w:p>
    <w:p w:rsidR="00E653F5" w:rsidRPr="00E653F5" w:rsidRDefault="00E653F5" w:rsidP="00D35B11">
      <w:pPr>
        <w:tabs>
          <w:tab w:val="left" w:pos="3600"/>
        </w:tabs>
        <w:rPr>
          <w:rFonts w:ascii="Arial" w:hAnsi="Arial" w:cs="Arial"/>
          <w:i/>
        </w:rPr>
      </w:pPr>
      <w:r w:rsidRPr="00E653F5">
        <w:rPr>
          <w:rFonts w:ascii="Arial" w:hAnsi="Arial" w:cs="Arial"/>
          <w:i/>
          <w:noProof/>
        </w:rPr>
        <w:drawing>
          <wp:anchor distT="0" distB="0" distL="114300" distR="114300" simplePos="0" relativeHeight="251638784" behindDoc="0" locked="0" layoutInCell="1" allowOverlap="1">
            <wp:simplePos x="0" y="0"/>
            <wp:positionH relativeFrom="column">
              <wp:posOffset>64770</wp:posOffset>
            </wp:positionH>
            <wp:positionV relativeFrom="paragraph">
              <wp:posOffset>11430</wp:posOffset>
            </wp:positionV>
            <wp:extent cx="347980" cy="375285"/>
            <wp:effectExtent l="0" t="0" r="0" b="0"/>
            <wp:wrapSquare wrapText="bothSides"/>
            <wp:docPr id="5" name="Picture 1" descr="C:\Users\gerald.gifford\AppData\Local\Microsoft\Windows\Temporary Internet Files\Content.IE5\O262LZGM\question_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gifford\AppData\Local\Microsoft\Windows\Temporary Internet Files\Content.IE5\O262LZGM\question_mark[1].png"/>
                    <pic:cNvPicPr>
                      <a:picLocks noChangeAspect="1" noChangeArrowheads="1"/>
                    </pic:cNvPicPr>
                  </pic:nvPicPr>
                  <pic:blipFill>
                    <a:blip r:embed="rId17" cstate="print"/>
                    <a:srcRect/>
                    <a:stretch>
                      <a:fillRect/>
                    </a:stretch>
                  </pic:blipFill>
                  <pic:spPr bwMode="auto">
                    <a:xfrm>
                      <a:off x="0" y="0"/>
                      <a:ext cx="347980" cy="375285"/>
                    </a:xfrm>
                    <a:prstGeom prst="rect">
                      <a:avLst/>
                    </a:prstGeom>
                    <a:noFill/>
                    <a:ln w="9525">
                      <a:noFill/>
                      <a:miter lim="800000"/>
                      <a:headEnd/>
                      <a:tailEnd/>
                    </a:ln>
                  </pic:spPr>
                </pic:pic>
              </a:graphicData>
            </a:graphic>
          </wp:anchor>
        </w:drawing>
      </w:r>
      <w:r w:rsidRPr="00E653F5">
        <w:rPr>
          <w:rFonts w:ascii="Arial" w:hAnsi="Arial" w:cs="Arial"/>
          <w:i/>
        </w:rPr>
        <w:t xml:space="preserve">Do you have additional </w:t>
      </w:r>
      <w:r>
        <w:rPr>
          <w:rFonts w:ascii="Arial" w:hAnsi="Arial" w:cs="Arial"/>
          <w:i/>
        </w:rPr>
        <w:t xml:space="preserve">trained </w:t>
      </w:r>
      <w:r w:rsidRPr="00E653F5">
        <w:rPr>
          <w:rFonts w:ascii="Arial" w:hAnsi="Arial" w:cs="Arial"/>
          <w:i/>
        </w:rPr>
        <w:t>staff available so that workers are able to take breaks for meals and rest?</w:t>
      </w:r>
    </w:p>
    <w:p w:rsidR="0098318A" w:rsidRDefault="0098318A" w:rsidP="00D35B11">
      <w:pPr>
        <w:tabs>
          <w:tab w:val="left" w:pos="3600"/>
        </w:tabs>
        <w:rPr>
          <w:rFonts w:ascii="Arial" w:hAnsi="Arial" w:cs="Arial"/>
        </w:rPr>
      </w:pPr>
    </w:p>
    <w:p w:rsidR="0098318A" w:rsidRDefault="0098318A" w:rsidP="00D35B11">
      <w:pPr>
        <w:tabs>
          <w:tab w:val="left" w:pos="3600"/>
        </w:tabs>
        <w:rPr>
          <w:rFonts w:ascii="Arial" w:hAnsi="Arial" w:cs="Arial"/>
        </w:rPr>
      </w:pPr>
    </w:p>
    <w:p w:rsidR="0098318A" w:rsidRDefault="0098318A" w:rsidP="00D35B11">
      <w:pPr>
        <w:tabs>
          <w:tab w:val="left" w:pos="3600"/>
        </w:tabs>
        <w:rPr>
          <w:rFonts w:ascii="Arial" w:hAnsi="Arial" w:cs="Arial"/>
        </w:rPr>
      </w:pPr>
    </w:p>
    <w:p w:rsidR="0098318A" w:rsidRDefault="0098318A" w:rsidP="00D35B11">
      <w:pPr>
        <w:tabs>
          <w:tab w:val="left" w:pos="3600"/>
        </w:tabs>
        <w:rPr>
          <w:rFonts w:ascii="Arial" w:hAnsi="Arial" w:cs="Arial"/>
        </w:rPr>
      </w:pPr>
    </w:p>
    <w:p w:rsidR="0098318A" w:rsidRPr="00E653F5" w:rsidRDefault="0098318A" w:rsidP="0098318A">
      <w:pPr>
        <w:tabs>
          <w:tab w:val="left" w:pos="3600"/>
        </w:tabs>
        <w:rPr>
          <w:rFonts w:ascii="Arial" w:hAnsi="Arial" w:cs="Arial"/>
          <w:i/>
        </w:rPr>
      </w:pPr>
      <w:r w:rsidRPr="00E653F5">
        <w:rPr>
          <w:rFonts w:ascii="Arial" w:hAnsi="Arial" w:cs="Arial"/>
          <w:i/>
          <w:noProof/>
        </w:rPr>
        <w:drawing>
          <wp:anchor distT="0" distB="0" distL="114300" distR="114300" simplePos="0" relativeHeight="251642880" behindDoc="0" locked="0" layoutInCell="1" allowOverlap="1">
            <wp:simplePos x="0" y="0"/>
            <wp:positionH relativeFrom="column">
              <wp:posOffset>64770</wp:posOffset>
            </wp:positionH>
            <wp:positionV relativeFrom="paragraph">
              <wp:posOffset>11430</wp:posOffset>
            </wp:positionV>
            <wp:extent cx="347980" cy="375285"/>
            <wp:effectExtent l="0" t="0" r="0" b="0"/>
            <wp:wrapSquare wrapText="bothSides"/>
            <wp:docPr id="18" name="Picture 1" descr="C:\Users\gerald.gifford\AppData\Local\Microsoft\Windows\Temporary Internet Files\Content.IE5\O262LZGM\question_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gifford\AppData\Local\Microsoft\Windows\Temporary Internet Files\Content.IE5\O262LZGM\question_mark[1].png"/>
                    <pic:cNvPicPr>
                      <a:picLocks noChangeAspect="1" noChangeArrowheads="1"/>
                    </pic:cNvPicPr>
                  </pic:nvPicPr>
                  <pic:blipFill>
                    <a:blip r:embed="rId17" cstate="print"/>
                    <a:srcRect/>
                    <a:stretch>
                      <a:fillRect/>
                    </a:stretch>
                  </pic:blipFill>
                  <pic:spPr bwMode="auto">
                    <a:xfrm>
                      <a:off x="0" y="0"/>
                      <a:ext cx="347980" cy="375285"/>
                    </a:xfrm>
                    <a:prstGeom prst="rect">
                      <a:avLst/>
                    </a:prstGeom>
                    <a:noFill/>
                    <a:ln w="9525">
                      <a:noFill/>
                      <a:miter lim="800000"/>
                      <a:headEnd/>
                      <a:tailEnd/>
                    </a:ln>
                  </pic:spPr>
                </pic:pic>
              </a:graphicData>
            </a:graphic>
          </wp:anchor>
        </w:drawing>
      </w:r>
      <w:r>
        <w:rPr>
          <w:rFonts w:ascii="Arial" w:hAnsi="Arial" w:cs="Arial"/>
          <w:i/>
        </w:rPr>
        <w:t xml:space="preserve">Who will be in charge of </w:t>
      </w:r>
      <w:r w:rsidR="00BC0C72">
        <w:rPr>
          <w:rFonts w:ascii="Arial" w:hAnsi="Arial" w:cs="Arial"/>
          <w:i/>
        </w:rPr>
        <w:t xml:space="preserve">recruiting CPOD workers and </w:t>
      </w:r>
      <w:r>
        <w:rPr>
          <w:rFonts w:ascii="Arial" w:hAnsi="Arial" w:cs="Arial"/>
          <w:i/>
        </w:rPr>
        <w:t>assigning job responsibilities</w:t>
      </w:r>
      <w:r w:rsidRPr="00E653F5">
        <w:rPr>
          <w:rFonts w:ascii="Arial" w:hAnsi="Arial" w:cs="Arial"/>
          <w:i/>
        </w:rPr>
        <w:t>?</w:t>
      </w:r>
    </w:p>
    <w:p w:rsidR="0098318A" w:rsidRDefault="0098318A" w:rsidP="00D35B11">
      <w:pPr>
        <w:tabs>
          <w:tab w:val="left" w:pos="3600"/>
        </w:tabs>
        <w:rPr>
          <w:rFonts w:ascii="Arial" w:hAnsi="Arial" w:cs="Arial"/>
        </w:rPr>
      </w:pPr>
    </w:p>
    <w:p w:rsidR="00447D0E" w:rsidRPr="00D35B11" w:rsidRDefault="00447D0E" w:rsidP="00D35B11">
      <w:pPr>
        <w:tabs>
          <w:tab w:val="left" w:pos="3600"/>
        </w:tabs>
        <w:rPr>
          <w:rFonts w:ascii="Arial" w:hAnsi="Arial" w:cs="Arial"/>
        </w:rPr>
      </w:pPr>
      <w:r w:rsidRPr="00D35B11">
        <w:rPr>
          <w:rFonts w:ascii="Arial" w:hAnsi="Arial" w:cs="Arial"/>
        </w:rPr>
        <w:br w:type="page"/>
      </w:r>
    </w:p>
    <w:p w:rsidR="00B95090" w:rsidRPr="00B95090" w:rsidRDefault="00B95090" w:rsidP="00D07461">
      <w:pPr>
        <w:pStyle w:val="Title"/>
        <w:rPr>
          <w:shd w:val="clear" w:color="auto" w:fill="FFFFFF"/>
        </w:rPr>
      </w:pPr>
      <w:r w:rsidRPr="00B95090">
        <w:rPr>
          <w:shd w:val="clear" w:color="auto" w:fill="FFFFFF"/>
        </w:rPr>
        <w:lastRenderedPageBreak/>
        <w:t>Section 2: Activating</w:t>
      </w:r>
    </w:p>
    <w:p w:rsidR="00D57131" w:rsidRPr="00D07461" w:rsidRDefault="00D57131" w:rsidP="00D07461">
      <w:pPr>
        <w:pStyle w:val="Heading1"/>
      </w:pPr>
      <w:bookmarkStart w:id="8" w:name="_Toc484437716"/>
      <w:r w:rsidRPr="00D07461">
        <w:t xml:space="preserve">Closed POD </w:t>
      </w:r>
      <w:r w:rsidR="00E13405" w:rsidRPr="00D07461">
        <w:t>Activation Checklist</w:t>
      </w:r>
      <w:bookmarkEnd w:id="8"/>
    </w:p>
    <w:p w:rsidR="009C42E1" w:rsidRPr="004220DC" w:rsidRDefault="009C42E1" w:rsidP="00346D08">
      <w:pPr>
        <w:rPr>
          <w:rFonts w:ascii="Arial" w:hAnsi="Arial" w:cs="Arial"/>
          <w:b/>
          <w:u w:val="single"/>
        </w:rPr>
      </w:pPr>
      <w:r w:rsidRPr="004220DC">
        <w:rPr>
          <w:rFonts w:ascii="Arial" w:hAnsi="Arial" w:cs="Arial"/>
          <w:b/>
          <w:u w:val="single"/>
        </w:rPr>
        <w:t>Communications</w:t>
      </w:r>
    </w:p>
    <w:p w:rsidR="004220DC" w:rsidRDefault="004220DC" w:rsidP="00124C5A">
      <w:pPr>
        <w:pStyle w:val="ListParagraph"/>
        <w:numPr>
          <w:ilvl w:val="0"/>
          <w:numId w:val="19"/>
        </w:numPr>
        <w:ind w:left="720"/>
        <w:rPr>
          <w:rFonts w:ascii="Arial" w:hAnsi="Arial" w:cs="Arial"/>
        </w:rPr>
      </w:pPr>
      <w:r>
        <w:rPr>
          <w:rFonts w:ascii="Arial" w:hAnsi="Arial" w:cs="Arial"/>
        </w:rPr>
        <w:t>Receive a call from the health department instructing you to activate your Closed POD site</w:t>
      </w:r>
    </w:p>
    <w:p w:rsidR="004220DC" w:rsidRPr="004220DC" w:rsidRDefault="004220DC" w:rsidP="00124C5A">
      <w:pPr>
        <w:pStyle w:val="ListParagraph"/>
        <w:numPr>
          <w:ilvl w:val="0"/>
          <w:numId w:val="19"/>
        </w:numPr>
        <w:ind w:left="720"/>
        <w:rPr>
          <w:rFonts w:ascii="Arial" w:hAnsi="Arial" w:cs="Arial"/>
        </w:rPr>
      </w:pPr>
      <w:r w:rsidRPr="004220DC">
        <w:rPr>
          <w:rFonts w:ascii="Arial" w:hAnsi="Arial" w:cs="Arial"/>
        </w:rPr>
        <w:t xml:space="preserve">Request additional medications </w:t>
      </w:r>
      <w:r w:rsidR="00124C5A">
        <w:rPr>
          <w:rFonts w:ascii="Arial" w:hAnsi="Arial" w:cs="Arial"/>
        </w:rPr>
        <w:t xml:space="preserve">during this call </w:t>
      </w:r>
      <w:r w:rsidR="00124C5A" w:rsidRPr="004220DC">
        <w:rPr>
          <w:rFonts w:ascii="Arial" w:hAnsi="Arial" w:cs="Arial"/>
        </w:rPr>
        <w:t>if initial</w:t>
      </w:r>
      <w:r w:rsidR="00124C5A">
        <w:rPr>
          <w:rFonts w:ascii="Arial" w:hAnsi="Arial" w:cs="Arial"/>
        </w:rPr>
        <w:t xml:space="preserve"> </w:t>
      </w:r>
      <w:r w:rsidR="00F45923">
        <w:rPr>
          <w:rFonts w:ascii="Arial" w:hAnsi="Arial" w:cs="Arial"/>
        </w:rPr>
        <w:t>estimates will be insufficient</w:t>
      </w:r>
    </w:p>
    <w:p w:rsidR="00151E13" w:rsidRPr="004220DC" w:rsidRDefault="009C42E1" w:rsidP="00124C5A">
      <w:pPr>
        <w:pStyle w:val="ListParagraph"/>
        <w:numPr>
          <w:ilvl w:val="0"/>
          <w:numId w:val="19"/>
        </w:numPr>
        <w:ind w:left="720"/>
        <w:rPr>
          <w:rFonts w:ascii="Arial" w:hAnsi="Arial" w:cs="Arial"/>
        </w:rPr>
      </w:pPr>
      <w:r w:rsidRPr="004220DC">
        <w:rPr>
          <w:rFonts w:ascii="Arial" w:hAnsi="Arial" w:cs="Arial"/>
        </w:rPr>
        <w:t>Provide</w:t>
      </w:r>
      <w:r w:rsidR="00A94CE5" w:rsidRPr="004220DC">
        <w:rPr>
          <w:rFonts w:ascii="Arial" w:hAnsi="Arial" w:cs="Arial"/>
        </w:rPr>
        <w:t xml:space="preserve"> the</w:t>
      </w:r>
      <w:r w:rsidRPr="004220DC">
        <w:rPr>
          <w:rFonts w:ascii="Arial" w:hAnsi="Arial" w:cs="Arial"/>
        </w:rPr>
        <w:t xml:space="preserve"> </w:t>
      </w:r>
      <w:r w:rsidR="004220DC" w:rsidRPr="004220DC">
        <w:rPr>
          <w:rFonts w:ascii="Arial" w:hAnsi="Arial" w:cs="Arial"/>
        </w:rPr>
        <w:t>health d</w:t>
      </w:r>
      <w:r w:rsidR="00151E13" w:rsidRPr="004220DC">
        <w:rPr>
          <w:rFonts w:ascii="Arial" w:hAnsi="Arial" w:cs="Arial"/>
        </w:rPr>
        <w:t>epartment with</w:t>
      </w:r>
      <w:r w:rsidR="004220DC">
        <w:rPr>
          <w:rFonts w:ascii="Arial" w:hAnsi="Arial" w:cs="Arial"/>
        </w:rPr>
        <w:t xml:space="preserve"> </w:t>
      </w:r>
      <w:r w:rsidR="00701875">
        <w:rPr>
          <w:rFonts w:ascii="Arial" w:hAnsi="Arial" w:cs="Arial"/>
        </w:rPr>
        <w:t>your</w:t>
      </w:r>
      <w:r w:rsidR="004220DC">
        <w:rPr>
          <w:rFonts w:ascii="Arial" w:hAnsi="Arial" w:cs="Arial"/>
        </w:rPr>
        <w:t xml:space="preserve"> </w:t>
      </w:r>
      <w:r w:rsidR="004220DC" w:rsidRPr="00701875">
        <w:rPr>
          <w:rFonts w:ascii="Arial" w:hAnsi="Arial" w:cs="Arial"/>
        </w:rPr>
        <w:t xml:space="preserve">completed </w:t>
      </w:r>
      <w:r w:rsidR="00701875" w:rsidRPr="00701875">
        <w:rPr>
          <w:rFonts w:ascii="Arial" w:hAnsi="Arial" w:cs="Arial"/>
        </w:rPr>
        <w:t xml:space="preserve">vehicle </w:t>
      </w:r>
      <w:r w:rsidR="004220DC" w:rsidRPr="00701875">
        <w:rPr>
          <w:rFonts w:ascii="Arial" w:hAnsi="Arial" w:cs="Arial"/>
        </w:rPr>
        <w:t>vetting form</w:t>
      </w:r>
      <w:r w:rsidR="00151E13" w:rsidRPr="004220DC">
        <w:rPr>
          <w:rFonts w:ascii="Arial" w:hAnsi="Arial" w:cs="Arial"/>
        </w:rPr>
        <w:t xml:space="preserve"> </w:t>
      </w:r>
      <w:r w:rsidR="004220DC">
        <w:rPr>
          <w:rFonts w:ascii="Arial" w:hAnsi="Arial" w:cs="Arial"/>
        </w:rPr>
        <w:t>indicat</w:t>
      </w:r>
      <w:r w:rsidR="00425CB4">
        <w:rPr>
          <w:rFonts w:ascii="Arial" w:hAnsi="Arial" w:cs="Arial"/>
        </w:rPr>
        <w:t>ing</w:t>
      </w:r>
      <w:r w:rsidR="004220DC">
        <w:rPr>
          <w:rFonts w:ascii="Arial" w:hAnsi="Arial" w:cs="Arial"/>
        </w:rPr>
        <w:t xml:space="preserve"> </w:t>
      </w:r>
      <w:r w:rsidR="00151E13" w:rsidRPr="004220DC">
        <w:rPr>
          <w:rFonts w:ascii="Arial" w:hAnsi="Arial" w:cs="Arial"/>
        </w:rPr>
        <w:t xml:space="preserve">the </w:t>
      </w:r>
      <w:r w:rsidR="004220DC">
        <w:rPr>
          <w:rFonts w:ascii="Arial" w:hAnsi="Arial" w:cs="Arial"/>
        </w:rPr>
        <w:t>drivers</w:t>
      </w:r>
      <w:r w:rsidR="00151E13" w:rsidRPr="004220DC">
        <w:rPr>
          <w:rFonts w:ascii="Arial" w:hAnsi="Arial" w:cs="Arial"/>
        </w:rPr>
        <w:t xml:space="preserve"> </w:t>
      </w:r>
      <w:r w:rsidR="004220DC">
        <w:rPr>
          <w:rFonts w:ascii="Arial" w:hAnsi="Arial" w:cs="Arial"/>
        </w:rPr>
        <w:t xml:space="preserve">and vehicles that </w:t>
      </w:r>
      <w:r w:rsidR="00425CB4">
        <w:rPr>
          <w:rFonts w:ascii="Arial" w:hAnsi="Arial" w:cs="Arial"/>
        </w:rPr>
        <w:t>will be</w:t>
      </w:r>
      <w:r w:rsidR="00151E13" w:rsidRPr="004220DC">
        <w:rPr>
          <w:rFonts w:ascii="Arial" w:hAnsi="Arial" w:cs="Arial"/>
        </w:rPr>
        <w:t xml:space="preserve"> dispatched to pick-up </w:t>
      </w:r>
      <w:r w:rsidR="0076734E" w:rsidRPr="004220DC">
        <w:rPr>
          <w:rFonts w:ascii="Arial" w:hAnsi="Arial" w:cs="Arial"/>
        </w:rPr>
        <w:t>medications</w:t>
      </w:r>
      <w:r w:rsidR="00151E13" w:rsidRPr="004220DC">
        <w:rPr>
          <w:rFonts w:ascii="Arial" w:hAnsi="Arial" w:cs="Arial"/>
        </w:rPr>
        <w:t xml:space="preserve"> from</w:t>
      </w:r>
      <w:r w:rsidR="00361527">
        <w:rPr>
          <w:rFonts w:ascii="Arial" w:hAnsi="Arial" w:cs="Arial"/>
        </w:rPr>
        <w:t xml:space="preserve"> the distribution point</w:t>
      </w:r>
    </w:p>
    <w:p w:rsidR="0028320A" w:rsidRPr="004220DC" w:rsidRDefault="0028320A" w:rsidP="00124C5A">
      <w:pPr>
        <w:pStyle w:val="ListParagraph"/>
        <w:numPr>
          <w:ilvl w:val="0"/>
          <w:numId w:val="19"/>
        </w:numPr>
        <w:ind w:left="720"/>
        <w:rPr>
          <w:rFonts w:ascii="Arial" w:hAnsi="Arial" w:cs="Arial"/>
        </w:rPr>
      </w:pPr>
      <w:r w:rsidRPr="004220DC">
        <w:rPr>
          <w:rFonts w:ascii="Arial" w:hAnsi="Arial" w:cs="Arial"/>
        </w:rPr>
        <w:t xml:space="preserve">Notify </w:t>
      </w:r>
      <w:r w:rsidR="004220DC">
        <w:rPr>
          <w:rFonts w:ascii="Arial" w:hAnsi="Arial" w:cs="Arial"/>
        </w:rPr>
        <w:t xml:space="preserve">all </w:t>
      </w:r>
      <w:r w:rsidRPr="004220DC">
        <w:rPr>
          <w:rFonts w:ascii="Arial" w:hAnsi="Arial" w:cs="Arial"/>
        </w:rPr>
        <w:t xml:space="preserve">staff members who have been assigned to assist </w:t>
      </w:r>
      <w:r w:rsidR="004220DC">
        <w:rPr>
          <w:rFonts w:ascii="Arial" w:hAnsi="Arial" w:cs="Arial"/>
        </w:rPr>
        <w:t>with</w:t>
      </w:r>
      <w:r w:rsidRPr="004220DC">
        <w:rPr>
          <w:rFonts w:ascii="Arial" w:hAnsi="Arial" w:cs="Arial"/>
        </w:rPr>
        <w:t xml:space="preserve"> CPOD </w:t>
      </w:r>
      <w:r w:rsidR="00425CB4">
        <w:rPr>
          <w:rFonts w:ascii="Arial" w:hAnsi="Arial" w:cs="Arial"/>
        </w:rPr>
        <w:t>set</w:t>
      </w:r>
      <w:r w:rsidR="004220DC">
        <w:rPr>
          <w:rFonts w:ascii="Arial" w:hAnsi="Arial" w:cs="Arial"/>
        </w:rPr>
        <w:t xml:space="preserve">up </w:t>
      </w:r>
      <w:r w:rsidR="00124C5A">
        <w:rPr>
          <w:rFonts w:ascii="Arial" w:hAnsi="Arial" w:cs="Arial"/>
        </w:rPr>
        <w:t>and to</w:t>
      </w:r>
      <w:r w:rsidR="004220DC">
        <w:rPr>
          <w:rFonts w:ascii="Arial" w:hAnsi="Arial" w:cs="Arial"/>
        </w:rPr>
        <w:t xml:space="preserve"> </w:t>
      </w:r>
      <w:r w:rsidR="003648B7">
        <w:rPr>
          <w:rFonts w:ascii="Arial" w:hAnsi="Arial" w:cs="Arial"/>
        </w:rPr>
        <w:t>work in your dispensing site</w:t>
      </w:r>
    </w:p>
    <w:p w:rsidR="009C42E1" w:rsidRPr="004220DC" w:rsidRDefault="00151E13" w:rsidP="00124C5A">
      <w:pPr>
        <w:pStyle w:val="ListParagraph"/>
        <w:numPr>
          <w:ilvl w:val="0"/>
          <w:numId w:val="19"/>
        </w:numPr>
        <w:ind w:left="720"/>
        <w:rPr>
          <w:rFonts w:ascii="Arial" w:hAnsi="Arial" w:cs="Arial"/>
        </w:rPr>
      </w:pPr>
      <w:r w:rsidRPr="004220DC">
        <w:rPr>
          <w:rFonts w:ascii="Arial" w:hAnsi="Arial" w:cs="Arial"/>
        </w:rPr>
        <w:t xml:space="preserve">Notify </w:t>
      </w:r>
      <w:r w:rsidR="004220DC">
        <w:rPr>
          <w:rFonts w:ascii="Arial" w:hAnsi="Arial" w:cs="Arial"/>
        </w:rPr>
        <w:t xml:space="preserve">all </w:t>
      </w:r>
      <w:r w:rsidR="003648B7">
        <w:rPr>
          <w:rFonts w:ascii="Arial" w:hAnsi="Arial" w:cs="Arial"/>
        </w:rPr>
        <w:t>employees, students, parishioners, and patients</w:t>
      </w:r>
      <w:r w:rsidRPr="004220DC">
        <w:rPr>
          <w:rFonts w:ascii="Arial" w:hAnsi="Arial" w:cs="Arial"/>
        </w:rPr>
        <w:t xml:space="preserve"> </w:t>
      </w:r>
      <w:r w:rsidR="003648B7">
        <w:rPr>
          <w:rFonts w:ascii="Arial" w:hAnsi="Arial" w:cs="Arial"/>
        </w:rPr>
        <w:t xml:space="preserve">(as applicable) </w:t>
      </w:r>
      <w:r w:rsidRPr="004220DC">
        <w:rPr>
          <w:rFonts w:ascii="Arial" w:hAnsi="Arial" w:cs="Arial"/>
        </w:rPr>
        <w:t xml:space="preserve">with information about how and when they will receive </w:t>
      </w:r>
      <w:r w:rsidR="0076734E" w:rsidRPr="004220DC">
        <w:rPr>
          <w:rFonts w:ascii="Arial" w:hAnsi="Arial" w:cs="Arial"/>
        </w:rPr>
        <w:t>medications</w:t>
      </w:r>
      <w:r w:rsidRPr="004220DC">
        <w:rPr>
          <w:rFonts w:ascii="Arial" w:hAnsi="Arial" w:cs="Arial"/>
        </w:rPr>
        <w:t xml:space="preserve"> fo</w:t>
      </w:r>
      <w:r w:rsidR="00361527">
        <w:rPr>
          <w:rFonts w:ascii="Arial" w:hAnsi="Arial" w:cs="Arial"/>
        </w:rPr>
        <w:t>r themselves and their families</w:t>
      </w:r>
    </w:p>
    <w:p w:rsidR="00E13405" w:rsidRPr="00124C5A" w:rsidRDefault="00425CB4" w:rsidP="00346D08">
      <w:pPr>
        <w:rPr>
          <w:rFonts w:ascii="Arial" w:hAnsi="Arial" w:cs="Arial"/>
          <w:b/>
          <w:u w:val="single"/>
        </w:rPr>
      </w:pPr>
      <w:r>
        <w:rPr>
          <w:rFonts w:ascii="Arial" w:hAnsi="Arial" w:cs="Arial"/>
          <w:b/>
          <w:u w:val="single"/>
        </w:rPr>
        <w:t>Set</w:t>
      </w:r>
      <w:r w:rsidR="00E13405" w:rsidRPr="004220DC">
        <w:rPr>
          <w:rFonts w:ascii="Arial" w:hAnsi="Arial" w:cs="Arial"/>
          <w:b/>
          <w:u w:val="single"/>
        </w:rPr>
        <w:t>up Closed POD Site</w:t>
      </w:r>
    </w:p>
    <w:p w:rsidR="00E13405" w:rsidRPr="004220DC" w:rsidRDefault="00425CB4" w:rsidP="00124C5A">
      <w:pPr>
        <w:pStyle w:val="ListParagraph"/>
        <w:numPr>
          <w:ilvl w:val="0"/>
          <w:numId w:val="19"/>
        </w:numPr>
        <w:ind w:left="720"/>
        <w:rPr>
          <w:rFonts w:ascii="Arial" w:hAnsi="Arial" w:cs="Arial"/>
        </w:rPr>
      </w:pPr>
      <w:r>
        <w:rPr>
          <w:rFonts w:ascii="Arial" w:hAnsi="Arial" w:cs="Arial"/>
        </w:rPr>
        <w:t>Set</w:t>
      </w:r>
      <w:r w:rsidR="00E13405" w:rsidRPr="004220DC">
        <w:rPr>
          <w:rFonts w:ascii="Arial" w:hAnsi="Arial" w:cs="Arial"/>
        </w:rPr>
        <w:t>up</w:t>
      </w:r>
      <w:r>
        <w:rPr>
          <w:rFonts w:ascii="Arial" w:hAnsi="Arial" w:cs="Arial"/>
        </w:rPr>
        <w:t xml:space="preserve"> vehicle</w:t>
      </w:r>
      <w:r w:rsidR="00E13405" w:rsidRPr="004220DC">
        <w:rPr>
          <w:rFonts w:ascii="Arial" w:hAnsi="Arial" w:cs="Arial"/>
        </w:rPr>
        <w:t xml:space="preserve"> traffic patterns </w:t>
      </w:r>
      <w:r>
        <w:rPr>
          <w:rFonts w:ascii="Arial" w:hAnsi="Arial" w:cs="Arial"/>
        </w:rPr>
        <w:t>using</w:t>
      </w:r>
      <w:r w:rsidR="00E13405" w:rsidRPr="004220DC">
        <w:rPr>
          <w:rFonts w:ascii="Arial" w:hAnsi="Arial" w:cs="Arial"/>
        </w:rPr>
        <w:t xml:space="preserve"> barriers, cones and signs for the parking area</w:t>
      </w:r>
      <w:r w:rsidR="009F504D">
        <w:rPr>
          <w:rFonts w:ascii="Arial" w:hAnsi="Arial" w:cs="Arial"/>
        </w:rPr>
        <w:t>, if necessary</w:t>
      </w:r>
    </w:p>
    <w:p w:rsidR="00E13405" w:rsidRPr="004220DC" w:rsidRDefault="00E13405" w:rsidP="00124C5A">
      <w:pPr>
        <w:pStyle w:val="ListParagraph"/>
        <w:numPr>
          <w:ilvl w:val="0"/>
          <w:numId w:val="19"/>
        </w:numPr>
        <w:ind w:left="720"/>
        <w:rPr>
          <w:rFonts w:ascii="Arial" w:hAnsi="Arial" w:cs="Arial"/>
        </w:rPr>
      </w:pPr>
      <w:r w:rsidRPr="004220DC">
        <w:rPr>
          <w:rFonts w:ascii="Arial" w:hAnsi="Arial" w:cs="Arial"/>
        </w:rPr>
        <w:t xml:space="preserve">Mark </w:t>
      </w:r>
      <w:r w:rsidR="009F504D">
        <w:rPr>
          <w:rFonts w:ascii="Arial" w:hAnsi="Arial" w:cs="Arial"/>
        </w:rPr>
        <w:t xml:space="preserve">CPOD </w:t>
      </w:r>
      <w:r w:rsidRPr="004220DC">
        <w:rPr>
          <w:rFonts w:ascii="Arial" w:hAnsi="Arial" w:cs="Arial"/>
        </w:rPr>
        <w:t>entrance and exits with large</w:t>
      </w:r>
      <w:r w:rsidR="00361527">
        <w:rPr>
          <w:rFonts w:ascii="Arial" w:hAnsi="Arial" w:cs="Arial"/>
        </w:rPr>
        <w:t>, clear signs</w:t>
      </w:r>
    </w:p>
    <w:p w:rsidR="00E13405" w:rsidRDefault="00E13405" w:rsidP="00124C5A">
      <w:pPr>
        <w:pStyle w:val="ListParagraph"/>
        <w:numPr>
          <w:ilvl w:val="0"/>
          <w:numId w:val="19"/>
        </w:numPr>
        <w:ind w:left="720"/>
        <w:rPr>
          <w:rFonts w:ascii="Arial" w:hAnsi="Arial" w:cs="Arial"/>
        </w:rPr>
      </w:pPr>
      <w:r w:rsidRPr="004220DC">
        <w:rPr>
          <w:rFonts w:ascii="Arial" w:hAnsi="Arial" w:cs="Arial"/>
        </w:rPr>
        <w:t xml:space="preserve">Prepare stations, including all necessary supplies and equipment, for entrance, </w:t>
      </w:r>
      <w:r w:rsidR="009F504D">
        <w:rPr>
          <w:rFonts w:ascii="Arial" w:hAnsi="Arial" w:cs="Arial"/>
        </w:rPr>
        <w:t xml:space="preserve">form pick-up, form completion, </w:t>
      </w:r>
      <w:r w:rsidRPr="004220DC">
        <w:rPr>
          <w:rFonts w:ascii="Arial" w:hAnsi="Arial" w:cs="Arial"/>
        </w:rPr>
        <w:t>screening, dispensing</w:t>
      </w:r>
      <w:r w:rsidR="009F504D">
        <w:rPr>
          <w:rFonts w:ascii="Arial" w:hAnsi="Arial" w:cs="Arial"/>
        </w:rPr>
        <w:t>,</w:t>
      </w:r>
      <w:r w:rsidR="00361527">
        <w:rPr>
          <w:rFonts w:ascii="Arial" w:hAnsi="Arial" w:cs="Arial"/>
        </w:rPr>
        <w:t xml:space="preserve"> and exit areas</w:t>
      </w:r>
    </w:p>
    <w:p w:rsidR="003648B7" w:rsidRPr="004220DC" w:rsidRDefault="003648B7" w:rsidP="00124C5A">
      <w:pPr>
        <w:pStyle w:val="ListParagraph"/>
        <w:numPr>
          <w:ilvl w:val="0"/>
          <w:numId w:val="19"/>
        </w:numPr>
        <w:ind w:left="720"/>
        <w:rPr>
          <w:rFonts w:ascii="Arial" w:hAnsi="Arial" w:cs="Arial"/>
        </w:rPr>
      </w:pPr>
      <w:r>
        <w:rPr>
          <w:rFonts w:ascii="Arial" w:hAnsi="Arial" w:cs="Arial"/>
        </w:rPr>
        <w:t>Use signs and arrows that are clearly visible to direct visitors through your CPOD</w:t>
      </w:r>
    </w:p>
    <w:p w:rsidR="009C42E1" w:rsidRPr="004220DC" w:rsidRDefault="00425CB4" w:rsidP="00124C5A">
      <w:pPr>
        <w:pStyle w:val="ListParagraph"/>
        <w:numPr>
          <w:ilvl w:val="0"/>
          <w:numId w:val="19"/>
        </w:numPr>
        <w:ind w:left="720"/>
        <w:rPr>
          <w:rFonts w:ascii="Arial" w:hAnsi="Arial" w:cs="Arial"/>
        </w:rPr>
      </w:pPr>
      <w:r>
        <w:rPr>
          <w:rFonts w:ascii="Arial" w:hAnsi="Arial" w:cs="Arial"/>
        </w:rPr>
        <w:t xml:space="preserve">Make </w:t>
      </w:r>
      <w:r w:rsidR="009C42E1" w:rsidRPr="004220DC">
        <w:rPr>
          <w:rFonts w:ascii="Arial" w:hAnsi="Arial" w:cs="Arial"/>
        </w:rPr>
        <w:t>copies of all necessary forms, such as Head of Household forms, medication information sheet</w:t>
      </w:r>
      <w:r w:rsidR="00C34D37" w:rsidRPr="004220DC">
        <w:rPr>
          <w:rFonts w:ascii="Arial" w:hAnsi="Arial" w:cs="Arial"/>
        </w:rPr>
        <w:t>s</w:t>
      </w:r>
      <w:r w:rsidR="009F504D">
        <w:rPr>
          <w:rFonts w:ascii="Arial" w:hAnsi="Arial" w:cs="Arial"/>
        </w:rPr>
        <w:t>,</w:t>
      </w:r>
      <w:r w:rsidR="00C34D37" w:rsidRPr="004220DC">
        <w:rPr>
          <w:rFonts w:ascii="Arial" w:hAnsi="Arial" w:cs="Arial"/>
        </w:rPr>
        <w:t xml:space="preserve"> and disease agent fact sheets</w:t>
      </w:r>
    </w:p>
    <w:p w:rsidR="009C42E1" w:rsidRPr="004220DC" w:rsidRDefault="009C42E1" w:rsidP="00346D08">
      <w:pPr>
        <w:rPr>
          <w:rFonts w:ascii="Arial" w:hAnsi="Arial" w:cs="Arial"/>
          <w:b/>
          <w:u w:val="single"/>
        </w:rPr>
      </w:pPr>
      <w:r w:rsidRPr="004220DC">
        <w:rPr>
          <w:rFonts w:ascii="Arial" w:hAnsi="Arial" w:cs="Arial"/>
          <w:b/>
          <w:u w:val="single"/>
        </w:rPr>
        <w:t>Staffing</w:t>
      </w:r>
    </w:p>
    <w:p w:rsidR="009C42E1" w:rsidRPr="004220DC" w:rsidRDefault="009C42E1" w:rsidP="00124C5A">
      <w:pPr>
        <w:pStyle w:val="ListParagraph"/>
        <w:numPr>
          <w:ilvl w:val="0"/>
          <w:numId w:val="19"/>
        </w:numPr>
        <w:ind w:left="720"/>
        <w:rPr>
          <w:rFonts w:ascii="Arial" w:hAnsi="Arial" w:cs="Arial"/>
        </w:rPr>
      </w:pPr>
      <w:r w:rsidRPr="004220DC">
        <w:rPr>
          <w:rFonts w:ascii="Arial" w:hAnsi="Arial" w:cs="Arial"/>
        </w:rPr>
        <w:t xml:space="preserve">Prepare </w:t>
      </w:r>
      <w:r w:rsidR="00361527">
        <w:rPr>
          <w:rFonts w:ascii="Arial" w:hAnsi="Arial" w:cs="Arial"/>
        </w:rPr>
        <w:t xml:space="preserve">CPOD </w:t>
      </w:r>
      <w:r w:rsidRPr="004220DC">
        <w:rPr>
          <w:rFonts w:ascii="Arial" w:hAnsi="Arial" w:cs="Arial"/>
        </w:rPr>
        <w:t xml:space="preserve">staff </w:t>
      </w:r>
      <w:r w:rsidR="003648B7">
        <w:rPr>
          <w:rFonts w:ascii="Arial" w:hAnsi="Arial" w:cs="Arial"/>
        </w:rPr>
        <w:t>job assignment list</w:t>
      </w:r>
      <w:r w:rsidR="00173D92" w:rsidRPr="004220DC">
        <w:rPr>
          <w:rFonts w:ascii="Arial" w:hAnsi="Arial" w:cs="Arial"/>
        </w:rPr>
        <w:t>. This</w:t>
      </w:r>
      <w:r w:rsidRPr="004220DC">
        <w:rPr>
          <w:rFonts w:ascii="Arial" w:hAnsi="Arial" w:cs="Arial"/>
        </w:rPr>
        <w:t xml:space="preserve"> should be preplanned</w:t>
      </w:r>
      <w:r w:rsidR="003648B7">
        <w:rPr>
          <w:rFonts w:ascii="Arial" w:hAnsi="Arial" w:cs="Arial"/>
        </w:rPr>
        <w:t xml:space="preserve"> as much as possible</w:t>
      </w:r>
      <w:r w:rsidR="00173D92" w:rsidRPr="004220DC">
        <w:rPr>
          <w:rFonts w:ascii="Arial" w:hAnsi="Arial" w:cs="Arial"/>
        </w:rPr>
        <w:t>, but</w:t>
      </w:r>
      <w:r w:rsidR="00361527">
        <w:rPr>
          <w:rFonts w:ascii="Arial" w:hAnsi="Arial" w:cs="Arial"/>
        </w:rPr>
        <w:t xml:space="preserve"> make adjustments as needed</w:t>
      </w:r>
    </w:p>
    <w:p w:rsidR="009C42E1" w:rsidRPr="004220DC" w:rsidRDefault="00124C5A" w:rsidP="00124C5A">
      <w:pPr>
        <w:pStyle w:val="ListParagraph"/>
        <w:numPr>
          <w:ilvl w:val="0"/>
          <w:numId w:val="19"/>
        </w:numPr>
        <w:ind w:left="720"/>
        <w:rPr>
          <w:rFonts w:ascii="Arial" w:hAnsi="Arial" w:cs="Arial"/>
        </w:rPr>
      </w:pPr>
      <w:r>
        <w:rPr>
          <w:rFonts w:ascii="Arial" w:hAnsi="Arial" w:cs="Arial"/>
        </w:rPr>
        <w:t>Have all CPOD workers complete the s</w:t>
      </w:r>
      <w:r w:rsidR="009C42E1" w:rsidRPr="004220DC">
        <w:rPr>
          <w:rFonts w:ascii="Arial" w:hAnsi="Arial" w:cs="Arial"/>
        </w:rPr>
        <w:t xml:space="preserve">ign-in </w:t>
      </w:r>
      <w:r>
        <w:rPr>
          <w:rFonts w:ascii="Arial" w:hAnsi="Arial" w:cs="Arial"/>
        </w:rPr>
        <w:t>sheet with their name and arrival time</w:t>
      </w:r>
    </w:p>
    <w:p w:rsidR="009C42E1" w:rsidRPr="004220DC" w:rsidRDefault="009C42E1" w:rsidP="00124C5A">
      <w:pPr>
        <w:pStyle w:val="ListParagraph"/>
        <w:numPr>
          <w:ilvl w:val="0"/>
          <w:numId w:val="19"/>
        </w:numPr>
        <w:ind w:left="720"/>
        <w:rPr>
          <w:rFonts w:ascii="Arial" w:hAnsi="Arial" w:cs="Arial"/>
        </w:rPr>
      </w:pPr>
      <w:r w:rsidRPr="004220DC">
        <w:rPr>
          <w:rFonts w:ascii="Arial" w:hAnsi="Arial" w:cs="Arial"/>
        </w:rPr>
        <w:t xml:space="preserve">Issue identification </w:t>
      </w:r>
      <w:r w:rsidR="003648B7">
        <w:rPr>
          <w:rFonts w:ascii="Arial" w:hAnsi="Arial" w:cs="Arial"/>
        </w:rPr>
        <w:t xml:space="preserve">name </w:t>
      </w:r>
      <w:r w:rsidRPr="004220DC">
        <w:rPr>
          <w:rFonts w:ascii="Arial" w:hAnsi="Arial" w:cs="Arial"/>
        </w:rPr>
        <w:t>badges</w:t>
      </w:r>
      <w:r w:rsidR="00361527">
        <w:rPr>
          <w:rFonts w:ascii="Arial" w:hAnsi="Arial" w:cs="Arial"/>
        </w:rPr>
        <w:t>, if appropriate</w:t>
      </w:r>
    </w:p>
    <w:p w:rsidR="009C42E1" w:rsidRPr="004220DC" w:rsidRDefault="009C42E1" w:rsidP="00124C5A">
      <w:pPr>
        <w:pStyle w:val="ListParagraph"/>
        <w:numPr>
          <w:ilvl w:val="0"/>
          <w:numId w:val="19"/>
        </w:numPr>
        <w:ind w:left="720"/>
        <w:rPr>
          <w:rFonts w:ascii="Arial" w:hAnsi="Arial" w:cs="Arial"/>
        </w:rPr>
      </w:pPr>
      <w:r w:rsidRPr="004220DC">
        <w:rPr>
          <w:rFonts w:ascii="Arial" w:hAnsi="Arial" w:cs="Arial"/>
        </w:rPr>
        <w:t xml:space="preserve">Provide </w:t>
      </w:r>
      <w:r w:rsidR="003648B7">
        <w:rPr>
          <w:rFonts w:ascii="Arial" w:hAnsi="Arial" w:cs="Arial"/>
        </w:rPr>
        <w:t>staff</w:t>
      </w:r>
      <w:r w:rsidR="00376C94">
        <w:rPr>
          <w:rFonts w:ascii="Arial" w:hAnsi="Arial" w:cs="Arial"/>
        </w:rPr>
        <w:t xml:space="preserve"> briefing, which is included in this workbook</w:t>
      </w:r>
    </w:p>
    <w:p w:rsidR="009C42E1" w:rsidRPr="004220DC" w:rsidRDefault="00361527" w:rsidP="00124C5A">
      <w:pPr>
        <w:pStyle w:val="ListParagraph"/>
        <w:numPr>
          <w:ilvl w:val="0"/>
          <w:numId w:val="19"/>
        </w:numPr>
        <w:ind w:left="720"/>
        <w:rPr>
          <w:rFonts w:ascii="Arial" w:hAnsi="Arial" w:cs="Arial"/>
        </w:rPr>
      </w:pPr>
      <w:r>
        <w:rPr>
          <w:rFonts w:ascii="Arial" w:hAnsi="Arial" w:cs="Arial"/>
        </w:rPr>
        <w:t>Conduct just-in-time training for CPOD workers</w:t>
      </w:r>
    </w:p>
    <w:p w:rsidR="00151E13" w:rsidRPr="004220DC" w:rsidRDefault="00151E13" w:rsidP="00124C5A">
      <w:pPr>
        <w:pStyle w:val="ListParagraph"/>
        <w:numPr>
          <w:ilvl w:val="0"/>
          <w:numId w:val="19"/>
        </w:numPr>
        <w:ind w:left="720"/>
        <w:rPr>
          <w:rFonts w:ascii="Arial" w:hAnsi="Arial" w:cs="Arial"/>
        </w:rPr>
      </w:pPr>
      <w:r w:rsidRPr="004220DC">
        <w:rPr>
          <w:rFonts w:ascii="Arial" w:hAnsi="Arial" w:cs="Arial"/>
        </w:rPr>
        <w:t>Have all staff m</w:t>
      </w:r>
      <w:r w:rsidR="00361527">
        <w:rPr>
          <w:rFonts w:ascii="Arial" w:hAnsi="Arial" w:cs="Arial"/>
        </w:rPr>
        <w:t>embers stationed at their posts</w:t>
      </w:r>
    </w:p>
    <w:p w:rsidR="00151E13" w:rsidRPr="004220DC" w:rsidRDefault="00151E13" w:rsidP="00346D08">
      <w:pPr>
        <w:rPr>
          <w:rFonts w:ascii="Arial" w:hAnsi="Arial" w:cs="Arial"/>
          <w:b/>
          <w:u w:val="single"/>
        </w:rPr>
      </w:pPr>
      <w:r w:rsidRPr="004220DC">
        <w:rPr>
          <w:rFonts w:ascii="Arial" w:hAnsi="Arial" w:cs="Arial"/>
          <w:b/>
          <w:u w:val="single"/>
        </w:rPr>
        <w:t>Security</w:t>
      </w:r>
    </w:p>
    <w:p w:rsidR="00151E13" w:rsidRPr="004220DC" w:rsidRDefault="00151E13" w:rsidP="00124C5A">
      <w:pPr>
        <w:pStyle w:val="ListParagraph"/>
        <w:numPr>
          <w:ilvl w:val="0"/>
          <w:numId w:val="19"/>
        </w:numPr>
        <w:ind w:left="720"/>
        <w:rPr>
          <w:rFonts w:ascii="Arial" w:hAnsi="Arial" w:cs="Arial"/>
        </w:rPr>
      </w:pPr>
      <w:r w:rsidRPr="004220DC">
        <w:rPr>
          <w:rFonts w:ascii="Arial" w:hAnsi="Arial" w:cs="Arial"/>
        </w:rPr>
        <w:t xml:space="preserve">Review </w:t>
      </w:r>
      <w:r w:rsidR="00D12593">
        <w:rPr>
          <w:rFonts w:ascii="Arial" w:hAnsi="Arial" w:cs="Arial"/>
        </w:rPr>
        <w:t xml:space="preserve">your organization’s </w:t>
      </w:r>
      <w:r w:rsidRPr="004220DC">
        <w:rPr>
          <w:rFonts w:ascii="Arial" w:hAnsi="Arial" w:cs="Arial"/>
        </w:rPr>
        <w:t>security procedures with</w:t>
      </w:r>
      <w:r w:rsidR="0076734E" w:rsidRPr="004220DC">
        <w:rPr>
          <w:rFonts w:ascii="Arial" w:hAnsi="Arial" w:cs="Arial"/>
        </w:rPr>
        <w:t xml:space="preserve"> CPOD</w:t>
      </w:r>
      <w:r w:rsidRPr="004220DC">
        <w:rPr>
          <w:rFonts w:ascii="Arial" w:hAnsi="Arial" w:cs="Arial"/>
        </w:rPr>
        <w:t xml:space="preserve"> staff</w:t>
      </w:r>
      <w:r w:rsidR="00361527">
        <w:rPr>
          <w:rFonts w:ascii="Arial" w:hAnsi="Arial" w:cs="Arial"/>
        </w:rPr>
        <w:t xml:space="preserve"> members</w:t>
      </w:r>
      <w:r w:rsidR="006466AB">
        <w:rPr>
          <w:rFonts w:ascii="Arial" w:hAnsi="Arial" w:cs="Arial"/>
        </w:rPr>
        <w:t xml:space="preserve">, including where security staff members </w:t>
      </w:r>
      <w:r w:rsidR="00D12593">
        <w:rPr>
          <w:rFonts w:ascii="Arial" w:hAnsi="Arial" w:cs="Arial"/>
        </w:rPr>
        <w:t>will be stationed (</w:t>
      </w:r>
      <w:r w:rsidR="006466AB">
        <w:rPr>
          <w:rFonts w:ascii="Arial" w:hAnsi="Arial" w:cs="Arial"/>
        </w:rPr>
        <w:t>such as at the entrance, dispensing stations, and exit</w:t>
      </w:r>
      <w:r w:rsidR="00D12593">
        <w:rPr>
          <w:rFonts w:ascii="Arial" w:hAnsi="Arial" w:cs="Arial"/>
        </w:rPr>
        <w:t>), and how they will handle situations that disrupt the dispensing process</w:t>
      </w:r>
    </w:p>
    <w:p w:rsidR="0081660B" w:rsidRPr="004220DC" w:rsidRDefault="0081660B" w:rsidP="00124C5A">
      <w:pPr>
        <w:pStyle w:val="ListParagraph"/>
        <w:numPr>
          <w:ilvl w:val="0"/>
          <w:numId w:val="19"/>
        </w:numPr>
        <w:ind w:left="720"/>
        <w:rPr>
          <w:rFonts w:ascii="Arial" w:hAnsi="Arial" w:cs="Arial"/>
        </w:rPr>
      </w:pPr>
      <w:r w:rsidRPr="004220DC">
        <w:rPr>
          <w:rFonts w:ascii="Arial" w:hAnsi="Arial" w:cs="Arial"/>
        </w:rPr>
        <w:t>Ensure lines are formed to maintain order</w:t>
      </w:r>
      <w:r w:rsidR="00376C94">
        <w:rPr>
          <w:rFonts w:ascii="Arial" w:hAnsi="Arial" w:cs="Arial"/>
        </w:rPr>
        <w:t xml:space="preserve"> while</w:t>
      </w:r>
      <w:r w:rsidR="00425CB4">
        <w:rPr>
          <w:rFonts w:ascii="Arial" w:hAnsi="Arial" w:cs="Arial"/>
        </w:rPr>
        <w:t xml:space="preserve"> the</w:t>
      </w:r>
      <w:r w:rsidR="00376C94">
        <w:rPr>
          <w:rFonts w:ascii="Arial" w:hAnsi="Arial" w:cs="Arial"/>
        </w:rPr>
        <w:t xml:space="preserve"> CPOD is operating</w:t>
      </w:r>
    </w:p>
    <w:p w:rsidR="0081660B" w:rsidRDefault="0081660B" w:rsidP="00124C5A">
      <w:pPr>
        <w:pStyle w:val="ListParagraph"/>
        <w:numPr>
          <w:ilvl w:val="0"/>
          <w:numId w:val="19"/>
        </w:numPr>
        <w:ind w:left="720"/>
        <w:rPr>
          <w:rFonts w:ascii="Arial" w:hAnsi="Arial" w:cs="Arial"/>
        </w:rPr>
      </w:pPr>
      <w:r w:rsidRPr="004220DC">
        <w:rPr>
          <w:rFonts w:ascii="Arial" w:hAnsi="Arial" w:cs="Arial"/>
        </w:rPr>
        <w:t xml:space="preserve">Ensure </w:t>
      </w:r>
      <w:r w:rsidR="009F504D">
        <w:rPr>
          <w:rFonts w:ascii="Arial" w:hAnsi="Arial" w:cs="Arial"/>
        </w:rPr>
        <w:t>visitors</w:t>
      </w:r>
      <w:r w:rsidRPr="004220DC">
        <w:rPr>
          <w:rFonts w:ascii="Arial" w:hAnsi="Arial" w:cs="Arial"/>
        </w:rPr>
        <w:t xml:space="preserve"> remain outside </w:t>
      </w:r>
      <w:r w:rsidR="00425CB4">
        <w:rPr>
          <w:rFonts w:ascii="Arial" w:hAnsi="Arial" w:cs="Arial"/>
        </w:rPr>
        <w:t xml:space="preserve">the </w:t>
      </w:r>
      <w:r w:rsidRPr="004220DC">
        <w:rPr>
          <w:rFonts w:ascii="Arial" w:hAnsi="Arial" w:cs="Arial"/>
        </w:rPr>
        <w:t xml:space="preserve">facility until </w:t>
      </w:r>
      <w:r w:rsidR="009F504D">
        <w:rPr>
          <w:rFonts w:ascii="Arial" w:hAnsi="Arial" w:cs="Arial"/>
        </w:rPr>
        <w:t>your CPOD</w:t>
      </w:r>
      <w:r w:rsidRPr="004220DC">
        <w:rPr>
          <w:rFonts w:ascii="Arial" w:hAnsi="Arial" w:cs="Arial"/>
        </w:rPr>
        <w:t xml:space="preserve"> </w:t>
      </w:r>
      <w:r w:rsidR="009F504D">
        <w:rPr>
          <w:rFonts w:ascii="Arial" w:hAnsi="Arial" w:cs="Arial"/>
        </w:rPr>
        <w:t xml:space="preserve">is ready to </w:t>
      </w:r>
      <w:r w:rsidRPr="004220DC">
        <w:rPr>
          <w:rFonts w:ascii="Arial" w:hAnsi="Arial" w:cs="Arial"/>
        </w:rPr>
        <w:t>open</w:t>
      </w:r>
    </w:p>
    <w:p w:rsidR="00A54C91" w:rsidRPr="00124C5A" w:rsidRDefault="009F504D" w:rsidP="00346D08">
      <w:pPr>
        <w:rPr>
          <w:rFonts w:ascii="Arial" w:hAnsi="Arial" w:cs="Arial"/>
          <w:b/>
          <w:u w:val="single"/>
        </w:rPr>
      </w:pPr>
      <w:r>
        <w:rPr>
          <w:rFonts w:ascii="Arial" w:hAnsi="Arial" w:cs="Arial"/>
          <w:b/>
          <w:u w:val="single"/>
        </w:rPr>
        <w:t>Closing</w:t>
      </w:r>
    </w:p>
    <w:p w:rsidR="00A54C91" w:rsidRPr="004220DC" w:rsidRDefault="00A54C91" w:rsidP="00124C5A">
      <w:pPr>
        <w:pStyle w:val="ListParagraph"/>
        <w:numPr>
          <w:ilvl w:val="0"/>
          <w:numId w:val="19"/>
        </w:numPr>
        <w:ind w:left="720"/>
        <w:rPr>
          <w:rFonts w:ascii="Arial" w:hAnsi="Arial" w:cs="Arial"/>
        </w:rPr>
      </w:pPr>
      <w:r w:rsidRPr="004220DC">
        <w:rPr>
          <w:rFonts w:ascii="Arial" w:hAnsi="Arial" w:cs="Arial"/>
        </w:rPr>
        <w:t xml:space="preserve">Contact the </w:t>
      </w:r>
      <w:r w:rsidR="00B73167" w:rsidRPr="004220DC">
        <w:rPr>
          <w:rFonts w:ascii="Arial" w:hAnsi="Arial" w:cs="Arial"/>
        </w:rPr>
        <w:t xml:space="preserve">health department </w:t>
      </w:r>
      <w:r w:rsidRPr="004220DC">
        <w:rPr>
          <w:rFonts w:ascii="Arial" w:hAnsi="Arial" w:cs="Arial"/>
        </w:rPr>
        <w:t xml:space="preserve">to let them know you have </w:t>
      </w:r>
      <w:r w:rsidR="00B73167">
        <w:rPr>
          <w:rFonts w:ascii="Arial" w:hAnsi="Arial" w:cs="Arial"/>
        </w:rPr>
        <w:t>completed dispensing operations</w:t>
      </w:r>
    </w:p>
    <w:p w:rsidR="00A54C91" w:rsidRPr="004220DC" w:rsidRDefault="00A54C91" w:rsidP="00124C5A">
      <w:pPr>
        <w:pStyle w:val="ListParagraph"/>
        <w:numPr>
          <w:ilvl w:val="0"/>
          <w:numId w:val="19"/>
        </w:numPr>
        <w:ind w:left="720"/>
        <w:rPr>
          <w:rFonts w:ascii="Arial" w:hAnsi="Arial" w:cs="Arial"/>
        </w:rPr>
      </w:pPr>
      <w:r w:rsidRPr="004220DC">
        <w:rPr>
          <w:rFonts w:ascii="Arial" w:hAnsi="Arial" w:cs="Arial"/>
        </w:rPr>
        <w:t>Collect all paperwork, in</w:t>
      </w:r>
      <w:r w:rsidR="00B73167">
        <w:rPr>
          <w:rFonts w:ascii="Arial" w:hAnsi="Arial" w:cs="Arial"/>
        </w:rPr>
        <w:t>cluding HOH and inventory forms</w:t>
      </w:r>
    </w:p>
    <w:p w:rsidR="00425CB4" w:rsidRDefault="00A54C91" w:rsidP="00124C5A">
      <w:pPr>
        <w:pStyle w:val="ListParagraph"/>
        <w:numPr>
          <w:ilvl w:val="0"/>
          <w:numId w:val="19"/>
        </w:numPr>
        <w:ind w:left="720"/>
        <w:rPr>
          <w:rFonts w:ascii="Arial" w:hAnsi="Arial" w:cs="Arial"/>
        </w:rPr>
      </w:pPr>
      <w:r w:rsidRPr="004220DC">
        <w:rPr>
          <w:rFonts w:ascii="Arial" w:hAnsi="Arial" w:cs="Arial"/>
        </w:rPr>
        <w:t xml:space="preserve">Make preparations to return unused </w:t>
      </w:r>
      <w:r w:rsidR="0076734E" w:rsidRPr="004220DC">
        <w:rPr>
          <w:rFonts w:ascii="Arial" w:hAnsi="Arial" w:cs="Arial"/>
        </w:rPr>
        <w:t>medications</w:t>
      </w:r>
      <w:r w:rsidRPr="004220DC">
        <w:rPr>
          <w:rFonts w:ascii="Arial" w:hAnsi="Arial" w:cs="Arial"/>
        </w:rPr>
        <w:t xml:space="preserve"> and paperwork to the </w:t>
      </w:r>
      <w:r w:rsidR="00307E0B">
        <w:rPr>
          <w:rFonts w:ascii="Arial" w:hAnsi="Arial" w:cs="Arial"/>
        </w:rPr>
        <w:t>health department</w:t>
      </w:r>
    </w:p>
    <w:p w:rsidR="008025BA" w:rsidRPr="004220DC" w:rsidRDefault="00425CB4" w:rsidP="00124C5A">
      <w:pPr>
        <w:pStyle w:val="ListParagraph"/>
        <w:numPr>
          <w:ilvl w:val="0"/>
          <w:numId w:val="19"/>
        </w:numPr>
        <w:ind w:left="720"/>
        <w:rPr>
          <w:rFonts w:ascii="Arial" w:hAnsi="Arial" w:cs="Arial"/>
        </w:rPr>
      </w:pPr>
      <w:r>
        <w:rPr>
          <w:rFonts w:ascii="Arial" w:hAnsi="Arial" w:cs="Arial"/>
        </w:rPr>
        <w:lastRenderedPageBreak/>
        <w:t>Refer anyone who did not visit your CPOD to go to a public health dispensing site if they need medications</w:t>
      </w:r>
      <w:r w:rsidR="008025BA" w:rsidRPr="004220DC">
        <w:rPr>
          <w:rFonts w:ascii="Arial" w:hAnsi="Arial" w:cs="Arial"/>
        </w:rPr>
        <w:br w:type="page"/>
      </w:r>
    </w:p>
    <w:p w:rsidR="009A79BD" w:rsidRPr="00D07461" w:rsidRDefault="003648B7" w:rsidP="00D07461">
      <w:pPr>
        <w:pStyle w:val="Heading1"/>
      </w:pPr>
      <w:bookmarkStart w:id="9" w:name="_Toc484437717"/>
      <w:r w:rsidRPr="00D07461">
        <w:lastRenderedPageBreak/>
        <w:t>Job Assignment List</w:t>
      </w:r>
      <w:bookmarkEnd w:id="9"/>
    </w:p>
    <w:p w:rsidR="00C160CC" w:rsidRDefault="00C62C06" w:rsidP="00C160CC">
      <w:pPr>
        <w:rPr>
          <w:rFonts w:ascii="Arial" w:hAnsi="Arial" w:cs="Arial"/>
        </w:rPr>
      </w:pPr>
      <w:r>
        <w:rPr>
          <w:rFonts w:ascii="Arial" w:hAnsi="Arial" w:cs="Arial"/>
        </w:rPr>
        <w:t>When your CPOD has been activated, i</w:t>
      </w:r>
      <w:r w:rsidR="00C160CC" w:rsidRPr="00C62C06">
        <w:rPr>
          <w:rFonts w:ascii="Arial" w:hAnsi="Arial" w:cs="Arial"/>
        </w:rPr>
        <w:t xml:space="preserve">nsert the names of staff </w:t>
      </w:r>
      <w:r w:rsidR="002D3D70" w:rsidRPr="00C62C06">
        <w:rPr>
          <w:rFonts w:ascii="Arial" w:hAnsi="Arial" w:cs="Arial"/>
        </w:rPr>
        <w:t xml:space="preserve">members </w:t>
      </w:r>
      <w:r w:rsidR="00C160CC" w:rsidRPr="00C62C06">
        <w:rPr>
          <w:rFonts w:ascii="Arial" w:hAnsi="Arial" w:cs="Arial"/>
        </w:rPr>
        <w:t xml:space="preserve">who will fill </w:t>
      </w:r>
      <w:r w:rsidR="00846D4C" w:rsidRPr="00C62C06">
        <w:rPr>
          <w:rFonts w:ascii="Arial" w:hAnsi="Arial" w:cs="Arial"/>
        </w:rPr>
        <w:t>each</w:t>
      </w:r>
      <w:r w:rsidR="00C160CC" w:rsidRPr="00C62C06">
        <w:rPr>
          <w:rFonts w:ascii="Arial" w:hAnsi="Arial" w:cs="Arial"/>
        </w:rPr>
        <w:t xml:space="preserve"> role</w:t>
      </w:r>
      <w:r w:rsidR="00307E0B">
        <w:rPr>
          <w:rFonts w:ascii="Arial" w:hAnsi="Arial" w:cs="Arial"/>
        </w:rPr>
        <w:t xml:space="preserve"> during each work shift</w:t>
      </w:r>
      <w:r w:rsidR="00C160CC" w:rsidRPr="00C62C06">
        <w:rPr>
          <w:rFonts w:ascii="Arial" w:hAnsi="Arial" w:cs="Arial"/>
        </w:rPr>
        <w:t>. The</w:t>
      </w:r>
      <w:r w:rsidRPr="00C62C06">
        <w:rPr>
          <w:rFonts w:ascii="Arial" w:hAnsi="Arial" w:cs="Arial"/>
        </w:rPr>
        <w:t xml:space="preserve"> first person </w:t>
      </w:r>
      <w:r>
        <w:rPr>
          <w:rFonts w:ascii="Arial" w:hAnsi="Arial" w:cs="Arial"/>
        </w:rPr>
        <w:t xml:space="preserve">listed </w:t>
      </w:r>
      <w:r w:rsidRPr="00C62C06">
        <w:rPr>
          <w:rFonts w:ascii="Arial" w:hAnsi="Arial" w:cs="Arial"/>
        </w:rPr>
        <w:t>in each section will act as the leader of that team.</w:t>
      </w:r>
      <w:r w:rsidR="00C160CC" w:rsidRPr="00C62C06">
        <w:rPr>
          <w:rFonts w:ascii="Arial" w:hAnsi="Arial" w:cs="Arial"/>
        </w:rPr>
        <w:t xml:space="preserve"> </w:t>
      </w:r>
      <w:r w:rsidRPr="00C62C06">
        <w:rPr>
          <w:rFonts w:ascii="Arial" w:hAnsi="Arial" w:cs="Arial"/>
        </w:rPr>
        <w:t>Adjust staffing levels based on need.</w:t>
      </w:r>
      <w:r>
        <w:rPr>
          <w:rFonts w:ascii="Arial" w:hAnsi="Arial" w:cs="Arial"/>
        </w:rPr>
        <w:t xml:space="preserve"> </w:t>
      </w:r>
      <w:r w:rsidR="00C872C1">
        <w:rPr>
          <w:rFonts w:ascii="Arial" w:hAnsi="Arial" w:cs="Arial"/>
        </w:rPr>
        <w:t xml:space="preserve">Some sections may only be a team of one, such as the form distribution team or exit team. Other sections will need more staff, such as the dispensing team. </w:t>
      </w:r>
      <w:r>
        <w:rPr>
          <w:rFonts w:ascii="Arial" w:hAnsi="Arial" w:cs="Arial"/>
        </w:rPr>
        <w:t xml:space="preserve">Everyone should know who is </w:t>
      </w:r>
      <w:r w:rsidR="00C872C1">
        <w:rPr>
          <w:rFonts w:ascii="Arial" w:hAnsi="Arial" w:cs="Arial"/>
        </w:rPr>
        <w:t xml:space="preserve">working </w:t>
      </w:r>
      <w:r>
        <w:rPr>
          <w:rFonts w:ascii="Arial" w:hAnsi="Arial" w:cs="Arial"/>
        </w:rPr>
        <w:t>in each section and to whom they will report.</w:t>
      </w:r>
    </w:p>
    <w:p w:rsidR="00C62C06" w:rsidRPr="00D12593" w:rsidRDefault="00C62C06" w:rsidP="00C872C1">
      <w:pPr>
        <w:tabs>
          <w:tab w:val="left" w:pos="9360"/>
        </w:tabs>
        <w:rPr>
          <w:rFonts w:ascii="Arial" w:hAnsi="Arial" w:cs="Arial"/>
          <w:u w:val="single"/>
        </w:rPr>
      </w:pPr>
      <w:r w:rsidRPr="00480E02">
        <w:rPr>
          <w:rFonts w:ascii="Arial" w:hAnsi="Arial" w:cs="Arial"/>
          <w:b/>
        </w:rPr>
        <w:t>Closed POD Coordinator</w:t>
      </w:r>
      <w:r w:rsidR="00480E02">
        <w:rPr>
          <w:rFonts w:ascii="Arial" w:hAnsi="Arial" w:cs="Arial"/>
        </w:rPr>
        <w:t xml:space="preserve">: </w:t>
      </w:r>
      <w:r w:rsidR="00480E02">
        <w:rPr>
          <w:rFonts w:ascii="Arial" w:hAnsi="Arial" w:cs="Arial"/>
          <w:u w:val="single"/>
        </w:rPr>
        <w:tab/>
      </w:r>
    </w:p>
    <w:p w:rsidR="00C62C06" w:rsidRPr="00480E02" w:rsidRDefault="00C62C06" w:rsidP="00C872C1">
      <w:pPr>
        <w:tabs>
          <w:tab w:val="left" w:pos="9360"/>
        </w:tabs>
        <w:rPr>
          <w:rFonts w:ascii="Arial" w:hAnsi="Arial" w:cs="Arial"/>
          <w:u w:val="single"/>
        </w:rPr>
      </w:pPr>
      <w:r w:rsidRPr="00480E02">
        <w:rPr>
          <w:rFonts w:ascii="Arial" w:hAnsi="Arial" w:cs="Arial"/>
          <w:b/>
        </w:rPr>
        <w:t xml:space="preserve">CPOD </w:t>
      </w:r>
      <w:r w:rsidR="00480E02" w:rsidRPr="00480E02">
        <w:rPr>
          <w:rFonts w:ascii="Arial" w:hAnsi="Arial" w:cs="Arial"/>
          <w:b/>
        </w:rPr>
        <w:t xml:space="preserve">Coordinator’s </w:t>
      </w:r>
      <w:r w:rsidRPr="00480E02">
        <w:rPr>
          <w:rFonts w:ascii="Arial" w:hAnsi="Arial" w:cs="Arial"/>
          <w:b/>
        </w:rPr>
        <w:t>Assistant</w:t>
      </w:r>
      <w:r w:rsidR="00480E02">
        <w:rPr>
          <w:rFonts w:ascii="Arial" w:hAnsi="Arial" w:cs="Arial"/>
        </w:rPr>
        <w:t xml:space="preserve">: </w:t>
      </w:r>
      <w:r w:rsidR="00480E02">
        <w:rPr>
          <w:rFonts w:ascii="Arial" w:hAnsi="Arial" w:cs="Arial"/>
          <w:u w:val="single"/>
        </w:rPr>
        <w:tab/>
      </w:r>
    </w:p>
    <w:p w:rsidR="00480E02" w:rsidRDefault="00480E02" w:rsidP="00C160CC">
      <w:pPr>
        <w:rPr>
          <w:rFonts w:ascii="Arial" w:hAnsi="Arial" w:cs="Arial"/>
        </w:rPr>
        <w:sectPr w:rsidR="00480E02" w:rsidSect="00966F2B">
          <w:headerReference w:type="default" r:id="rId23"/>
          <w:footerReference w:type="default" r:id="rId24"/>
          <w:pgSz w:w="12240" w:h="15840"/>
          <w:pgMar w:top="1440" w:right="1440" w:bottom="1440" w:left="1440" w:header="720" w:footer="720" w:gutter="0"/>
          <w:pgNumType w:start="1"/>
          <w:cols w:space="720"/>
          <w:docGrid w:linePitch="360"/>
        </w:sectPr>
      </w:pPr>
    </w:p>
    <w:p w:rsidR="00C62C06" w:rsidRPr="00480E02" w:rsidRDefault="00C62C06" w:rsidP="00480E02">
      <w:pPr>
        <w:spacing w:line="360" w:lineRule="auto"/>
        <w:rPr>
          <w:rFonts w:ascii="Arial" w:hAnsi="Arial" w:cs="Arial"/>
          <w:b/>
        </w:rPr>
      </w:pPr>
      <w:r w:rsidRPr="00480E02">
        <w:rPr>
          <w:rFonts w:ascii="Arial" w:hAnsi="Arial" w:cs="Arial"/>
          <w:b/>
        </w:rPr>
        <w:t>Form Distribution Team</w:t>
      </w:r>
    </w:p>
    <w:p w:rsidR="00480E02" w:rsidRDefault="00480E02" w:rsidP="00480E02">
      <w:pPr>
        <w:tabs>
          <w:tab w:val="left" w:pos="4320"/>
        </w:tabs>
        <w:spacing w:line="360" w:lineRule="auto"/>
        <w:rPr>
          <w:rFonts w:ascii="Arial" w:hAnsi="Arial" w:cs="Arial"/>
        </w:rPr>
      </w:pPr>
      <w:r>
        <w:rPr>
          <w:rFonts w:ascii="Arial" w:hAnsi="Arial" w:cs="Arial"/>
        </w:rPr>
        <w:t xml:space="preserve">Leader: </w:t>
      </w:r>
      <w:r w:rsidRPr="00480E02">
        <w:rPr>
          <w:rFonts w:ascii="Arial" w:hAnsi="Arial" w:cs="Arial"/>
          <w:u w:val="single"/>
        </w:rPr>
        <w:tab/>
      </w:r>
    </w:p>
    <w:p w:rsidR="00C62C06"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C62C06" w:rsidRPr="00480E02" w:rsidRDefault="00C62C06" w:rsidP="00480E02">
      <w:pPr>
        <w:spacing w:line="360" w:lineRule="auto"/>
        <w:rPr>
          <w:rFonts w:ascii="Arial" w:hAnsi="Arial" w:cs="Arial"/>
          <w:b/>
        </w:rPr>
      </w:pPr>
      <w:r w:rsidRPr="00480E02">
        <w:rPr>
          <w:rFonts w:ascii="Arial" w:hAnsi="Arial" w:cs="Arial"/>
          <w:b/>
        </w:rPr>
        <w:t>Form Screening Team</w:t>
      </w:r>
    </w:p>
    <w:p w:rsidR="00480E02" w:rsidRDefault="00480E02" w:rsidP="00480E02">
      <w:pPr>
        <w:tabs>
          <w:tab w:val="left" w:pos="4320"/>
        </w:tabs>
        <w:spacing w:line="360" w:lineRule="auto"/>
        <w:rPr>
          <w:rFonts w:ascii="Arial" w:hAnsi="Arial" w:cs="Arial"/>
        </w:rPr>
      </w:pPr>
      <w:r>
        <w:rPr>
          <w:rFonts w:ascii="Arial" w:hAnsi="Arial" w:cs="Arial"/>
        </w:rPr>
        <w:t xml:space="preserve">Leader: </w:t>
      </w: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C62C06" w:rsidRPr="00480E02" w:rsidRDefault="00C62C06" w:rsidP="00480E02">
      <w:pPr>
        <w:spacing w:line="360" w:lineRule="auto"/>
        <w:rPr>
          <w:rFonts w:ascii="Arial" w:hAnsi="Arial" w:cs="Arial"/>
          <w:b/>
        </w:rPr>
      </w:pPr>
      <w:r w:rsidRPr="00480E02">
        <w:rPr>
          <w:rFonts w:ascii="Arial" w:hAnsi="Arial" w:cs="Arial"/>
          <w:b/>
        </w:rPr>
        <w:t>Dispensing Team</w:t>
      </w:r>
    </w:p>
    <w:p w:rsidR="00480E02" w:rsidRDefault="00480E02" w:rsidP="00480E02">
      <w:pPr>
        <w:tabs>
          <w:tab w:val="left" w:pos="4320"/>
        </w:tabs>
        <w:spacing w:line="360" w:lineRule="auto"/>
        <w:rPr>
          <w:rFonts w:ascii="Arial" w:hAnsi="Arial" w:cs="Arial"/>
        </w:rPr>
      </w:pPr>
      <w:r>
        <w:rPr>
          <w:rFonts w:ascii="Arial" w:hAnsi="Arial" w:cs="Arial"/>
        </w:rPr>
        <w:t xml:space="preserve">Leader: </w:t>
      </w: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C62C06" w:rsidRPr="00480E02" w:rsidRDefault="00D12593" w:rsidP="00480E02">
      <w:pPr>
        <w:spacing w:line="360" w:lineRule="auto"/>
        <w:rPr>
          <w:rFonts w:ascii="Arial" w:hAnsi="Arial" w:cs="Arial"/>
          <w:b/>
        </w:rPr>
      </w:pPr>
      <w:r>
        <w:rPr>
          <w:rFonts w:ascii="Arial" w:hAnsi="Arial" w:cs="Arial"/>
          <w:b/>
        </w:rPr>
        <w:br w:type="column"/>
      </w:r>
      <w:r w:rsidR="00C62C06" w:rsidRPr="00480E02">
        <w:rPr>
          <w:rFonts w:ascii="Arial" w:hAnsi="Arial" w:cs="Arial"/>
          <w:b/>
        </w:rPr>
        <w:t>Exit Team</w:t>
      </w:r>
    </w:p>
    <w:p w:rsidR="00480E02" w:rsidRDefault="00480E02" w:rsidP="00480E02">
      <w:pPr>
        <w:tabs>
          <w:tab w:val="left" w:pos="4320"/>
        </w:tabs>
        <w:spacing w:line="360" w:lineRule="auto"/>
        <w:rPr>
          <w:rFonts w:ascii="Arial" w:hAnsi="Arial" w:cs="Arial"/>
        </w:rPr>
      </w:pPr>
      <w:r>
        <w:rPr>
          <w:rFonts w:ascii="Arial" w:hAnsi="Arial" w:cs="Arial"/>
        </w:rPr>
        <w:t xml:space="preserve">Leader: </w:t>
      </w: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C62C06" w:rsidRPr="00480E02" w:rsidRDefault="00C62C06" w:rsidP="00480E02">
      <w:pPr>
        <w:spacing w:line="360" w:lineRule="auto"/>
        <w:rPr>
          <w:rFonts w:ascii="Arial" w:hAnsi="Arial" w:cs="Arial"/>
          <w:b/>
        </w:rPr>
      </w:pPr>
      <w:r w:rsidRPr="00480E02">
        <w:rPr>
          <w:rFonts w:ascii="Arial" w:hAnsi="Arial" w:cs="Arial"/>
          <w:b/>
        </w:rPr>
        <w:t>Line Control Team</w:t>
      </w:r>
    </w:p>
    <w:p w:rsidR="00480E02" w:rsidRDefault="00480E02" w:rsidP="00480E02">
      <w:pPr>
        <w:tabs>
          <w:tab w:val="left" w:pos="4320"/>
        </w:tabs>
        <w:spacing w:line="360" w:lineRule="auto"/>
        <w:rPr>
          <w:rFonts w:ascii="Arial" w:hAnsi="Arial" w:cs="Arial"/>
        </w:rPr>
      </w:pPr>
      <w:r>
        <w:rPr>
          <w:rFonts w:ascii="Arial" w:hAnsi="Arial" w:cs="Arial"/>
        </w:rPr>
        <w:t xml:space="preserve">Leader: </w:t>
      </w: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C62C06" w:rsidRPr="00480E02" w:rsidRDefault="00C62C06" w:rsidP="00480E02">
      <w:pPr>
        <w:spacing w:line="360" w:lineRule="auto"/>
        <w:rPr>
          <w:rFonts w:ascii="Arial" w:hAnsi="Arial" w:cs="Arial"/>
          <w:b/>
        </w:rPr>
      </w:pPr>
      <w:r w:rsidRPr="00480E02">
        <w:rPr>
          <w:rFonts w:ascii="Arial" w:hAnsi="Arial" w:cs="Arial"/>
          <w:b/>
        </w:rPr>
        <w:t>Logistics Team</w:t>
      </w:r>
    </w:p>
    <w:p w:rsidR="00480E02" w:rsidRDefault="00480E02" w:rsidP="00480E02">
      <w:pPr>
        <w:tabs>
          <w:tab w:val="left" w:pos="4320"/>
        </w:tabs>
        <w:spacing w:line="360" w:lineRule="auto"/>
        <w:rPr>
          <w:rFonts w:ascii="Arial" w:hAnsi="Arial" w:cs="Arial"/>
        </w:rPr>
      </w:pPr>
      <w:r>
        <w:rPr>
          <w:rFonts w:ascii="Arial" w:hAnsi="Arial" w:cs="Arial"/>
        </w:rPr>
        <w:t xml:space="preserve">Leader: </w:t>
      </w: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480E02" w:rsidRPr="00480E02" w:rsidRDefault="00480E02" w:rsidP="00480E02">
      <w:pPr>
        <w:tabs>
          <w:tab w:val="left" w:pos="4320"/>
        </w:tabs>
        <w:spacing w:line="360" w:lineRule="auto"/>
        <w:rPr>
          <w:rFonts w:ascii="Arial" w:hAnsi="Arial" w:cs="Arial"/>
          <w:u w:val="single"/>
        </w:rPr>
      </w:pPr>
      <w:r w:rsidRPr="00480E02">
        <w:rPr>
          <w:rFonts w:ascii="Arial" w:hAnsi="Arial" w:cs="Arial"/>
          <w:u w:val="single"/>
        </w:rPr>
        <w:tab/>
      </w:r>
    </w:p>
    <w:p w:rsidR="00480E02" w:rsidRDefault="004327BC" w:rsidP="00480E02">
      <w:pPr>
        <w:rPr>
          <w:rFonts w:ascii="Arial" w:hAnsi="Arial" w:cs="Arial"/>
        </w:rPr>
        <w:sectPr w:rsidR="00480E02" w:rsidSect="00480E02">
          <w:type w:val="continuous"/>
          <w:pgSz w:w="12240" w:h="15840"/>
          <w:pgMar w:top="1440" w:right="1440" w:bottom="1440" w:left="1440" w:header="720" w:footer="720" w:gutter="0"/>
          <w:pgNumType w:start="2"/>
          <w:cols w:num="2" w:space="720"/>
          <w:docGrid w:linePitch="360"/>
        </w:sectPr>
      </w:pPr>
      <w:r>
        <w:rPr>
          <w:rFonts w:ascii="Arial" w:hAnsi="Arial" w:cs="Arial"/>
        </w:rPr>
        <w:br/>
      </w:r>
    </w:p>
    <w:p w:rsidR="005B7878" w:rsidRPr="00480E02" w:rsidRDefault="005B7878" w:rsidP="005B7878">
      <w:pPr>
        <w:tabs>
          <w:tab w:val="left" w:pos="4320"/>
        </w:tabs>
        <w:spacing w:line="360" w:lineRule="auto"/>
        <w:rPr>
          <w:rFonts w:ascii="Arial" w:hAnsi="Arial" w:cs="Arial"/>
          <w:u w:val="single"/>
        </w:rPr>
      </w:pPr>
      <w:r w:rsidRPr="00480E02">
        <w:rPr>
          <w:rFonts w:ascii="Arial" w:hAnsi="Arial" w:cs="Arial"/>
          <w:u w:val="single"/>
        </w:rPr>
        <w:tab/>
      </w:r>
    </w:p>
    <w:p w:rsidR="00425CB4" w:rsidRDefault="00425CB4">
      <w:pPr>
        <w:rPr>
          <w:caps/>
          <w:color w:val="FFFFFF" w:themeColor="background1"/>
          <w:spacing w:val="15"/>
          <w:sz w:val="22"/>
          <w:szCs w:val="22"/>
        </w:rPr>
      </w:pPr>
      <w:bookmarkStart w:id="10" w:name="_Toc484437718"/>
      <w:r>
        <w:lastRenderedPageBreak/>
        <w:br w:type="page"/>
      </w:r>
    </w:p>
    <w:p w:rsidR="002C5BBB" w:rsidRPr="00D07461" w:rsidRDefault="002C5BBB" w:rsidP="00D07461">
      <w:pPr>
        <w:pStyle w:val="Heading1"/>
      </w:pPr>
      <w:r w:rsidRPr="00D07461">
        <w:lastRenderedPageBreak/>
        <w:t xml:space="preserve">Closed POD </w:t>
      </w:r>
      <w:r w:rsidR="003648B7" w:rsidRPr="00D07461">
        <w:t>Staff Briefing</w:t>
      </w:r>
      <w:bookmarkEnd w:id="10"/>
    </w:p>
    <w:p w:rsidR="002C5BBB" w:rsidRPr="003648B7" w:rsidRDefault="002C5BBB" w:rsidP="002C5BBB">
      <w:pPr>
        <w:rPr>
          <w:rFonts w:ascii="Arial" w:hAnsi="Arial" w:cs="Arial"/>
        </w:rPr>
      </w:pPr>
      <w:r w:rsidRPr="003648B7">
        <w:rPr>
          <w:rFonts w:ascii="Arial" w:hAnsi="Arial" w:cs="Arial"/>
        </w:rPr>
        <w:t xml:space="preserve">This checklist will help guide your </w:t>
      </w:r>
      <w:r w:rsidR="00376C94">
        <w:rPr>
          <w:rFonts w:ascii="Arial" w:hAnsi="Arial" w:cs="Arial"/>
        </w:rPr>
        <w:t>briefing</w:t>
      </w:r>
      <w:r w:rsidRPr="003648B7">
        <w:rPr>
          <w:rFonts w:ascii="Arial" w:hAnsi="Arial" w:cs="Arial"/>
        </w:rPr>
        <w:t xml:space="preserve"> to better prepare your staff when work</w:t>
      </w:r>
      <w:r w:rsidR="00E9521A" w:rsidRPr="003648B7">
        <w:rPr>
          <w:rFonts w:ascii="Arial" w:hAnsi="Arial" w:cs="Arial"/>
        </w:rPr>
        <w:t>ing</w:t>
      </w:r>
      <w:r w:rsidRPr="003648B7">
        <w:rPr>
          <w:rFonts w:ascii="Arial" w:hAnsi="Arial" w:cs="Arial"/>
        </w:rPr>
        <w:t xml:space="preserve"> in a </w:t>
      </w:r>
      <w:r w:rsidR="00376C94">
        <w:rPr>
          <w:rFonts w:ascii="Arial" w:hAnsi="Arial" w:cs="Arial"/>
        </w:rPr>
        <w:t>C</w:t>
      </w:r>
      <w:r w:rsidRPr="003648B7">
        <w:rPr>
          <w:rFonts w:ascii="Arial" w:hAnsi="Arial" w:cs="Arial"/>
        </w:rPr>
        <w:t xml:space="preserve">POD. Use this checklist when conducting a dispensing exercise, and use it to train staff before operating a real </w:t>
      </w:r>
      <w:r w:rsidR="00376C94">
        <w:rPr>
          <w:rFonts w:ascii="Arial" w:hAnsi="Arial" w:cs="Arial"/>
        </w:rPr>
        <w:t>C</w:t>
      </w:r>
      <w:r w:rsidRPr="003648B7">
        <w:rPr>
          <w:rFonts w:ascii="Arial" w:hAnsi="Arial" w:cs="Arial"/>
        </w:rPr>
        <w:t>POD.</w:t>
      </w:r>
    </w:p>
    <w:p w:rsidR="00FD5F33" w:rsidRPr="003648B7" w:rsidRDefault="00FD5F33" w:rsidP="00FD5F33">
      <w:pPr>
        <w:tabs>
          <w:tab w:val="num" w:pos="360"/>
        </w:tabs>
        <w:rPr>
          <w:rFonts w:ascii="Arial" w:hAnsi="Arial" w:cs="Arial"/>
          <w:b/>
        </w:rPr>
      </w:pPr>
      <w:r w:rsidRPr="003648B7">
        <w:rPr>
          <w:rFonts w:ascii="Arial" w:hAnsi="Arial" w:cs="Arial"/>
          <w:b/>
        </w:rPr>
        <w:t xml:space="preserve">Staff </w:t>
      </w:r>
      <w:r w:rsidR="00BF6474" w:rsidRPr="003648B7">
        <w:rPr>
          <w:rFonts w:ascii="Arial" w:hAnsi="Arial" w:cs="Arial"/>
          <w:b/>
        </w:rPr>
        <w:t>s</w:t>
      </w:r>
      <w:r w:rsidRPr="003648B7">
        <w:rPr>
          <w:rFonts w:ascii="Arial" w:hAnsi="Arial" w:cs="Arial"/>
          <w:b/>
        </w:rPr>
        <w:t>ign-in</w:t>
      </w:r>
    </w:p>
    <w:p w:rsidR="00FD5F33" w:rsidRPr="003648B7" w:rsidRDefault="00FD5F33" w:rsidP="004327BC">
      <w:pPr>
        <w:numPr>
          <w:ilvl w:val="0"/>
          <w:numId w:val="11"/>
        </w:numPr>
        <w:tabs>
          <w:tab w:val="clear" w:pos="360"/>
        </w:tabs>
        <w:ind w:left="720"/>
        <w:rPr>
          <w:rFonts w:ascii="Arial" w:hAnsi="Arial" w:cs="Arial"/>
        </w:rPr>
      </w:pPr>
      <w:r w:rsidRPr="003648B7">
        <w:rPr>
          <w:rFonts w:ascii="Arial" w:hAnsi="Arial" w:cs="Arial"/>
        </w:rPr>
        <w:t xml:space="preserve">Have all staff </w:t>
      </w:r>
      <w:r w:rsidR="004327BC">
        <w:rPr>
          <w:rFonts w:ascii="Arial" w:hAnsi="Arial" w:cs="Arial"/>
        </w:rPr>
        <w:t xml:space="preserve">members </w:t>
      </w:r>
      <w:r w:rsidRPr="003648B7">
        <w:rPr>
          <w:rFonts w:ascii="Arial" w:hAnsi="Arial" w:cs="Arial"/>
        </w:rPr>
        <w:t xml:space="preserve">complete the sign-in sheet. This allows you to keep track of who is </w:t>
      </w:r>
      <w:r w:rsidR="004327BC">
        <w:rPr>
          <w:rFonts w:ascii="Arial" w:hAnsi="Arial" w:cs="Arial"/>
        </w:rPr>
        <w:t>on site</w:t>
      </w:r>
      <w:r w:rsidRPr="003648B7">
        <w:rPr>
          <w:rFonts w:ascii="Arial" w:hAnsi="Arial" w:cs="Arial"/>
        </w:rPr>
        <w:t xml:space="preserve"> and who needs to be called in for duty. It is also good for security purposes.</w:t>
      </w:r>
    </w:p>
    <w:p w:rsidR="00A9282C" w:rsidRPr="003648B7" w:rsidRDefault="00376C94" w:rsidP="00A9282C">
      <w:pPr>
        <w:rPr>
          <w:rFonts w:ascii="Arial" w:hAnsi="Arial" w:cs="Arial"/>
          <w:b/>
        </w:rPr>
      </w:pPr>
      <w:r>
        <w:rPr>
          <w:rFonts w:ascii="Arial" w:hAnsi="Arial" w:cs="Arial"/>
          <w:b/>
        </w:rPr>
        <w:t>Describe the p</w:t>
      </w:r>
      <w:r w:rsidR="00A9282C" w:rsidRPr="003648B7">
        <w:rPr>
          <w:rFonts w:ascii="Arial" w:hAnsi="Arial" w:cs="Arial"/>
          <w:b/>
        </w:rPr>
        <w:t xml:space="preserve">urpose of </w:t>
      </w:r>
      <w:r>
        <w:rPr>
          <w:rFonts w:ascii="Arial" w:hAnsi="Arial" w:cs="Arial"/>
          <w:b/>
        </w:rPr>
        <w:t>your</w:t>
      </w:r>
      <w:r w:rsidR="00A9282C" w:rsidRPr="003648B7">
        <w:rPr>
          <w:rFonts w:ascii="Arial" w:hAnsi="Arial" w:cs="Arial"/>
          <w:b/>
        </w:rPr>
        <w:t xml:space="preserve"> Closed POD</w:t>
      </w:r>
    </w:p>
    <w:p w:rsidR="00A9282C" w:rsidRDefault="00A9282C" w:rsidP="00701875">
      <w:pPr>
        <w:numPr>
          <w:ilvl w:val="0"/>
          <w:numId w:val="11"/>
        </w:numPr>
        <w:tabs>
          <w:tab w:val="clear" w:pos="360"/>
        </w:tabs>
        <w:ind w:left="720"/>
        <w:contextualSpacing/>
        <w:rPr>
          <w:rFonts w:ascii="Arial" w:hAnsi="Arial" w:cs="Arial"/>
        </w:rPr>
      </w:pPr>
      <w:r w:rsidRPr="003648B7">
        <w:rPr>
          <w:rFonts w:ascii="Arial" w:hAnsi="Arial" w:cs="Arial"/>
        </w:rPr>
        <w:t xml:space="preserve">The purpose of your </w:t>
      </w:r>
      <w:r w:rsidR="00376C94">
        <w:rPr>
          <w:rFonts w:ascii="Arial" w:hAnsi="Arial" w:cs="Arial"/>
        </w:rPr>
        <w:t>C</w:t>
      </w:r>
      <w:r w:rsidRPr="003648B7">
        <w:rPr>
          <w:rFonts w:ascii="Arial" w:hAnsi="Arial" w:cs="Arial"/>
        </w:rPr>
        <w:t xml:space="preserve">POD is to dispense medications safely and </w:t>
      </w:r>
      <w:r w:rsidR="00376C94">
        <w:rPr>
          <w:rFonts w:ascii="Arial" w:hAnsi="Arial" w:cs="Arial"/>
        </w:rPr>
        <w:t>quickly</w:t>
      </w:r>
      <w:r w:rsidRPr="003648B7">
        <w:rPr>
          <w:rFonts w:ascii="Arial" w:hAnsi="Arial" w:cs="Arial"/>
        </w:rPr>
        <w:t xml:space="preserve"> to protect </w:t>
      </w:r>
      <w:r w:rsidR="00376C94">
        <w:rPr>
          <w:rFonts w:ascii="Arial" w:hAnsi="Arial" w:cs="Arial"/>
        </w:rPr>
        <w:t xml:space="preserve">the health of </w:t>
      </w:r>
      <w:r w:rsidRPr="003648B7">
        <w:rPr>
          <w:rFonts w:ascii="Arial" w:hAnsi="Arial" w:cs="Arial"/>
        </w:rPr>
        <w:t>employees,</w:t>
      </w:r>
      <w:r w:rsidR="00376C94">
        <w:rPr>
          <w:rFonts w:ascii="Arial" w:hAnsi="Arial" w:cs="Arial"/>
        </w:rPr>
        <w:t xml:space="preserve"> their </w:t>
      </w:r>
      <w:r w:rsidRPr="003648B7">
        <w:rPr>
          <w:rFonts w:ascii="Arial" w:hAnsi="Arial" w:cs="Arial"/>
        </w:rPr>
        <w:t>family members</w:t>
      </w:r>
      <w:r w:rsidR="003648B7">
        <w:rPr>
          <w:rFonts w:ascii="Arial" w:hAnsi="Arial" w:cs="Arial"/>
        </w:rPr>
        <w:t>,</w:t>
      </w:r>
      <w:r w:rsidRPr="003648B7">
        <w:rPr>
          <w:rFonts w:ascii="Arial" w:hAnsi="Arial" w:cs="Arial"/>
        </w:rPr>
        <w:t xml:space="preserve"> </w:t>
      </w:r>
      <w:r w:rsidR="003648B7">
        <w:rPr>
          <w:rFonts w:ascii="Arial" w:hAnsi="Arial" w:cs="Arial"/>
        </w:rPr>
        <w:t>students</w:t>
      </w:r>
      <w:r w:rsidR="00376C94">
        <w:rPr>
          <w:rFonts w:ascii="Arial" w:hAnsi="Arial" w:cs="Arial"/>
        </w:rPr>
        <w:t xml:space="preserve">, </w:t>
      </w:r>
      <w:r w:rsidR="003648B7">
        <w:rPr>
          <w:rFonts w:ascii="Arial" w:hAnsi="Arial" w:cs="Arial"/>
        </w:rPr>
        <w:t>parishioners</w:t>
      </w:r>
      <w:r w:rsidR="00376C94">
        <w:rPr>
          <w:rFonts w:ascii="Arial" w:hAnsi="Arial" w:cs="Arial"/>
        </w:rPr>
        <w:t xml:space="preserve">, </w:t>
      </w:r>
      <w:r w:rsidRPr="003648B7">
        <w:rPr>
          <w:rFonts w:ascii="Arial" w:hAnsi="Arial" w:cs="Arial"/>
        </w:rPr>
        <w:t>clients</w:t>
      </w:r>
      <w:r w:rsidR="00376C94">
        <w:rPr>
          <w:rFonts w:ascii="Arial" w:hAnsi="Arial" w:cs="Arial"/>
        </w:rPr>
        <w:t xml:space="preserve">, and </w:t>
      </w:r>
      <w:r w:rsidRPr="003648B7">
        <w:rPr>
          <w:rFonts w:ascii="Arial" w:hAnsi="Arial" w:cs="Arial"/>
        </w:rPr>
        <w:t>patients</w:t>
      </w:r>
      <w:r w:rsidR="004327BC">
        <w:rPr>
          <w:rFonts w:ascii="Arial" w:hAnsi="Arial" w:cs="Arial"/>
        </w:rPr>
        <w:t xml:space="preserve"> (</w:t>
      </w:r>
      <w:r w:rsidR="00376C94">
        <w:rPr>
          <w:rFonts w:ascii="Arial" w:hAnsi="Arial" w:cs="Arial"/>
        </w:rPr>
        <w:t>as applicable</w:t>
      </w:r>
      <w:r w:rsidR="004327BC">
        <w:rPr>
          <w:rFonts w:ascii="Arial" w:hAnsi="Arial" w:cs="Arial"/>
        </w:rPr>
        <w:t>)</w:t>
      </w:r>
      <w:r w:rsidRPr="003648B7">
        <w:rPr>
          <w:rFonts w:ascii="Arial" w:hAnsi="Arial" w:cs="Arial"/>
        </w:rPr>
        <w:t xml:space="preserve"> in response to a declared public health emergency.</w:t>
      </w:r>
    </w:p>
    <w:p w:rsidR="003E75A8" w:rsidRPr="003648B7" w:rsidRDefault="003E75A8" w:rsidP="004327BC">
      <w:pPr>
        <w:numPr>
          <w:ilvl w:val="0"/>
          <w:numId w:val="11"/>
        </w:numPr>
        <w:tabs>
          <w:tab w:val="clear" w:pos="360"/>
        </w:tabs>
        <w:ind w:left="720"/>
        <w:rPr>
          <w:rFonts w:ascii="Arial" w:hAnsi="Arial" w:cs="Arial"/>
        </w:rPr>
      </w:pPr>
      <w:r>
        <w:rPr>
          <w:rFonts w:ascii="Arial" w:hAnsi="Arial" w:cs="Arial"/>
        </w:rPr>
        <w:t>Read any information received from the health department about the emergency</w:t>
      </w:r>
    </w:p>
    <w:p w:rsidR="00FD5F33" w:rsidRPr="003648B7" w:rsidRDefault="00FD5F33" w:rsidP="00FD5F33">
      <w:pPr>
        <w:tabs>
          <w:tab w:val="num" w:pos="360"/>
        </w:tabs>
        <w:rPr>
          <w:rFonts w:ascii="Arial" w:hAnsi="Arial" w:cs="Arial"/>
          <w:b/>
        </w:rPr>
      </w:pPr>
      <w:r w:rsidRPr="003648B7">
        <w:rPr>
          <w:rFonts w:ascii="Arial" w:hAnsi="Arial" w:cs="Arial"/>
          <w:b/>
        </w:rPr>
        <w:t xml:space="preserve">Distribute </w:t>
      </w:r>
      <w:r w:rsidR="00376C94">
        <w:rPr>
          <w:rFonts w:ascii="Arial" w:hAnsi="Arial" w:cs="Arial"/>
          <w:b/>
        </w:rPr>
        <w:t xml:space="preserve">sample </w:t>
      </w:r>
      <w:r w:rsidRPr="003648B7">
        <w:rPr>
          <w:rFonts w:ascii="Arial" w:hAnsi="Arial" w:cs="Arial"/>
          <w:b/>
        </w:rPr>
        <w:t>paperwork</w:t>
      </w:r>
    </w:p>
    <w:p w:rsidR="00376C94" w:rsidRDefault="00376C94" w:rsidP="00376C94">
      <w:pPr>
        <w:rPr>
          <w:rFonts w:ascii="Arial" w:hAnsi="Arial" w:cs="Arial"/>
        </w:rPr>
      </w:pPr>
      <w:r>
        <w:rPr>
          <w:rFonts w:ascii="Arial" w:hAnsi="Arial" w:cs="Arial"/>
        </w:rPr>
        <w:t xml:space="preserve">Provide staff members with copies of the following </w:t>
      </w:r>
      <w:r w:rsidR="00EE0BD5">
        <w:rPr>
          <w:rFonts w:ascii="Arial" w:hAnsi="Arial" w:cs="Arial"/>
        </w:rPr>
        <w:t>documents and explain their use</w:t>
      </w:r>
      <w:r w:rsidR="004327BC">
        <w:rPr>
          <w:rFonts w:ascii="Arial" w:hAnsi="Arial" w:cs="Arial"/>
        </w:rPr>
        <w:t>:</w:t>
      </w:r>
    </w:p>
    <w:p w:rsidR="00FD5F33" w:rsidRPr="003648B7" w:rsidRDefault="00BF6474" w:rsidP="00701875">
      <w:pPr>
        <w:numPr>
          <w:ilvl w:val="0"/>
          <w:numId w:val="11"/>
        </w:numPr>
        <w:tabs>
          <w:tab w:val="clear" w:pos="360"/>
        </w:tabs>
        <w:ind w:left="720"/>
        <w:contextualSpacing/>
        <w:rPr>
          <w:rFonts w:ascii="Arial" w:hAnsi="Arial" w:cs="Arial"/>
        </w:rPr>
      </w:pPr>
      <w:r w:rsidRPr="003648B7">
        <w:rPr>
          <w:rFonts w:ascii="Arial" w:hAnsi="Arial" w:cs="Arial"/>
        </w:rPr>
        <w:t xml:space="preserve">Closed point of dispensing </w:t>
      </w:r>
      <w:r w:rsidR="00376C94">
        <w:rPr>
          <w:rFonts w:ascii="Arial" w:hAnsi="Arial" w:cs="Arial"/>
        </w:rPr>
        <w:t>job assignment list</w:t>
      </w:r>
    </w:p>
    <w:p w:rsidR="00FD5F33" w:rsidRPr="003648B7" w:rsidRDefault="00FD5F33" w:rsidP="00701875">
      <w:pPr>
        <w:numPr>
          <w:ilvl w:val="0"/>
          <w:numId w:val="11"/>
        </w:numPr>
        <w:tabs>
          <w:tab w:val="clear" w:pos="360"/>
        </w:tabs>
        <w:ind w:left="720"/>
        <w:contextualSpacing/>
        <w:rPr>
          <w:rFonts w:ascii="Arial" w:hAnsi="Arial" w:cs="Arial"/>
        </w:rPr>
      </w:pPr>
      <w:r w:rsidRPr="003648B7">
        <w:rPr>
          <w:rFonts w:ascii="Arial" w:hAnsi="Arial" w:cs="Arial"/>
        </w:rPr>
        <w:t xml:space="preserve">Dispensing site </w:t>
      </w:r>
      <w:r w:rsidR="00425CB4">
        <w:rPr>
          <w:rFonts w:ascii="Arial" w:hAnsi="Arial" w:cs="Arial"/>
        </w:rPr>
        <w:t>setup diagram</w:t>
      </w:r>
    </w:p>
    <w:p w:rsidR="00FD5F33" w:rsidRPr="003648B7" w:rsidRDefault="00FD5F33" w:rsidP="00701875">
      <w:pPr>
        <w:numPr>
          <w:ilvl w:val="0"/>
          <w:numId w:val="11"/>
        </w:numPr>
        <w:tabs>
          <w:tab w:val="clear" w:pos="360"/>
        </w:tabs>
        <w:ind w:left="720"/>
        <w:contextualSpacing/>
        <w:rPr>
          <w:rFonts w:ascii="Arial" w:hAnsi="Arial" w:cs="Arial"/>
        </w:rPr>
      </w:pPr>
      <w:r w:rsidRPr="003648B7">
        <w:rPr>
          <w:rFonts w:ascii="Arial" w:hAnsi="Arial" w:cs="Arial"/>
        </w:rPr>
        <w:t>Job summaries and responsibilities</w:t>
      </w:r>
    </w:p>
    <w:p w:rsidR="00FD5F33" w:rsidRPr="003648B7" w:rsidRDefault="00FD5F33" w:rsidP="00701875">
      <w:pPr>
        <w:numPr>
          <w:ilvl w:val="0"/>
          <w:numId w:val="11"/>
        </w:numPr>
        <w:tabs>
          <w:tab w:val="clear" w:pos="360"/>
        </w:tabs>
        <w:ind w:left="720"/>
        <w:contextualSpacing/>
        <w:rPr>
          <w:rFonts w:ascii="Arial" w:hAnsi="Arial" w:cs="Arial"/>
        </w:rPr>
      </w:pPr>
      <w:r w:rsidRPr="003648B7">
        <w:rPr>
          <w:rFonts w:ascii="Arial" w:hAnsi="Arial" w:cs="Arial"/>
        </w:rPr>
        <w:t xml:space="preserve">Head of </w:t>
      </w:r>
      <w:r w:rsidR="002340A1">
        <w:rPr>
          <w:rFonts w:ascii="Arial" w:hAnsi="Arial" w:cs="Arial"/>
        </w:rPr>
        <w:t>H</w:t>
      </w:r>
      <w:r w:rsidR="00BF6474" w:rsidRPr="003648B7">
        <w:rPr>
          <w:rFonts w:ascii="Arial" w:hAnsi="Arial" w:cs="Arial"/>
        </w:rPr>
        <w:t xml:space="preserve">ousehold </w:t>
      </w:r>
      <w:r w:rsidR="002340A1">
        <w:rPr>
          <w:rFonts w:ascii="Arial" w:hAnsi="Arial" w:cs="Arial"/>
        </w:rPr>
        <w:t>form</w:t>
      </w:r>
      <w:r w:rsidR="00425CB4">
        <w:rPr>
          <w:rFonts w:ascii="Arial" w:hAnsi="Arial" w:cs="Arial"/>
        </w:rPr>
        <w:t xml:space="preserve"> and instructions (to be provided by public health)</w:t>
      </w:r>
    </w:p>
    <w:p w:rsidR="00FD5F33" w:rsidRPr="003648B7" w:rsidRDefault="00FD5F33" w:rsidP="00701875">
      <w:pPr>
        <w:numPr>
          <w:ilvl w:val="0"/>
          <w:numId w:val="11"/>
        </w:numPr>
        <w:tabs>
          <w:tab w:val="clear" w:pos="360"/>
        </w:tabs>
        <w:ind w:left="720"/>
        <w:contextualSpacing/>
        <w:rPr>
          <w:rFonts w:ascii="Arial" w:hAnsi="Arial" w:cs="Arial"/>
        </w:rPr>
      </w:pPr>
      <w:r w:rsidRPr="003648B7">
        <w:rPr>
          <w:rFonts w:ascii="Arial" w:hAnsi="Arial" w:cs="Arial"/>
        </w:rPr>
        <w:t>Drug information sheets</w:t>
      </w:r>
    </w:p>
    <w:p w:rsidR="00FD5F33" w:rsidRPr="003648B7" w:rsidRDefault="002340A1" w:rsidP="00701875">
      <w:pPr>
        <w:numPr>
          <w:ilvl w:val="0"/>
          <w:numId w:val="11"/>
        </w:numPr>
        <w:tabs>
          <w:tab w:val="clear" w:pos="360"/>
        </w:tabs>
        <w:ind w:left="720"/>
        <w:contextualSpacing/>
        <w:rPr>
          <w:rFonts w:ascii="Arial" w:hAnsi="Arial" w:cs="Arial"/>
        </w:rPr>
      </w:pPr>
      <w:r>
        <w:rPr>
          <w:rFonts w:ascii="Arial" w:hAnsi="Arial" w:cs="Arial"/>
        </w:rPr>
        <w:t>Disease agent information sheet</w:t>
      </w:r>
    </w:p>
    <w:p w:rsidR="00FD5F33" w:rsidRPr="003648B7" w:rsidRDefault="00425CB4" w:rsidP="00701875">
      <w:pPr>
        <w:numPr>
          <w:ilvl w:val="0"/>
          <w:numId w:val="11"/>
        </w:numPr>
        <w:tabs>
          <w:tab w:val="clear" w:pos="360"/>
        </w:tabs>
        <w:ind w:left="720"/>
        <w:contextualSpacing/>
        <w:rPr>
          <w:rFonts w:ascii="Arial" w:hAnsi="Arial" w:cs="Arial"/>
        </w:rPr>
      </w:pPr>
      <w:r>
        <w:rPr>
          <w:rFonts w:ascii="Arial" w:hAnsi="Arial" w:cs="Arial"/>
        </w:rPr>
        <w:t>Preparing doxycycline for children and adults who cannot swallow pills</w:t>
      </w:r>
    </w:p>
    <w:p w:rsidR="00FD5F33" w:rsidRPr="003648B7" w:rsidRDefault="00425CB4" w:rsidP="004327BC">
      <w:pPr>
        <w:numPr>
          <w:ilvl w:val="0"/>
          <w:numId w:val="11"/>
        </w:numPr>
        <w:tabs>
          <w:tab w:val="clear" w:pos="360"/>
          <w:tab w:val="left" w:pos="9360"/>
        </w:tabs>
        <w:ind w:left="720"/>
        <w:rPr>
          <w:rFonts w:ascii="Arial" w:hAnsi="Arial" w:cs="Arial"/>
        </w:rPr>
      </w:pPr>
      <w:r>
        <w:rPr>
          <w:rFonts w:ascii="Arial" w:hAnsi="Arial" w:cs="Arial"/>
        </w:rPr>
        <w:t>Any o</w:t>
      </w:r>
      <w:r w:rsidR="00FD5F33" w:rsidRPr="003648B7">
        <w:rPr>
          <w:rFonts w:ascii="Arial" w:hAnsi="Arial" w:cs="Arial"/>
        </w:rPr>
        <w:t>ther paperwork</w:t>
      </w:r>
      <w:r>
        <w:rPr>
          <w:rFonts w:ascii="Arial" w:hAnsi="Arial" w:cs="Arial"/>
        </w:rPr>
        <w:t xml:space="preserve"> provided by the health department at the time of the event</w:t>
      </w:r>
    </w:p>
    <w:p w:rsidR="00FD5F33" w:rsidRPr="003648B7" w:rsidRDefault="00FD5F33" w:rsidP="00BF6474">
      <w:pPr>
        <w:rPr>
          <w:rFonts w:ascii="Arial" w:hAnsi="Arial" w:cs="Arial"/>
          <w:b/>
        </w:rPr>
      </w:pPr>
      <w:r w:rsidRPr="003648B7">
        <w:rPr>
          <w:rFonts w:ascii="Arial" w:hAnsi="Arial" w:cs="Arial"/>
          <w:b/>
        </w:rPr>
        <w:t xml:space="preserve">General </w:t>
      </w:r>
      <w:r w:rsidR="00BF6474" w:rsidRPr="003648B7">
        <w:rPr>
          <w:rFonts w:ascii="Arial" w:hAnsi="Arial" w:cs="Arial"/>
          <w:b/>
        </w:rPr>
        <w:t>housekeeping details</w:t>
      </w:r>
    </w:p>
    <w:p w:rsidR="00FD5F33" w:rsidRPr="003648B7" w:rsidRDefault="00FD5F33" w:rsidP="00701875">
      <w:pPr>
        <w:numPr>
          <w:ilvl w:val="0"/>
          <w:numId w:val="11"/>
        </w:numPr>
        <w:tabs>
          <w:tab w:val="clear" w:pos="360"/>
        </w:tabs>
        <w:ind w:left="720"/>
        <w:contextualSpacing/>
        <w:rPr>
          <w:rFonts w:ascii="Arial" w:hAnsi="Arial" w:cs="Arial"/>
        </w:rPr>
      </w:pPr>
      <w:r w:rsidRPr="003648B7">
        <w:rPr>
          <w:rFonts w:ascii="Arial" w:hAnsi="Arial" w:cs="Arial"/>
        </w:rPr>
        <w:t>Location of restrooms</w:t>
      </w:r>
      <w:r w:rsidR="00BF6474" w:rsidRPr="003648B7">
        <w:rPr>
          <w:rFonts w:ascii="Arial" w:hAnsi="Arial" w:cs="Arial"/>
        </w:rPr>
        <w:t xml:space="preserve"> and break room</w:t>
      </w:r>
    </w:p>
    <w:p w:rsidR="00FD5F33" w:rsidRPr="003648B7" w:rsidRDefault="00FD5F33" w:rsidP="00701875">
      <w:pPr>
        <w:numPr>
          <w:ilvl w:val="0"/>
          <w:numId w:val="11"/>
        </w:numPr>
        <w:tabs>
          <w:tab w:val="clear" w:pos="360"/>
        </w:tabs>
        <w:ind w:left="720"/>
        <w:contextualSpacing/>
        <w:rPr>
          <w:rFonts w:ascii="Arial" w:hAnsi="Arial" w:cs="Arial"/>
        </w:rPr>
      </w:pPr>
      <w:r w:rsidRPr="003648B7">
        <w:rPr>
          <w:rFonts w:ascii="Arial" w:hAnsi="Arial" w:cs="Arial"/>
        </w:rPr>
        <w:t>Location of supplies, including medications that will be dispensed</w:t>
      </w:r>
    </w:p>
    <w:p w:rsidR="00453D0B" w:rsidRPr="003648B7" w:rsidRDefault="00070712" w:rsidP="004327BC">
      <w:pPr>
        <w:numPr>
          <w:ilvl w:val="0"/>
          <w:numId w:val="11"/>
        </w:numPr>
        <w:tabs>
          <w:tab w:val="clear" w:pos="360"/>
        </w:tabs>
        <w:ind w:left="720"/>
        <w:rPr>
          <w:rFonts w:ascii="Arial" w:hAnsi="Arial" w:cs="Arial"/>
        </w:rPr>
      </w:pPr>
      <w:r w:rsidRPr="003648B7">
        <w:rPr>
          <w:rFonts w:ascii="Arial" w:hAnsi="Arial" w:cs="Arial"/>
        </w:rPr>
        <w:t>Location of first aid kit</w:t>
      </w:r>
      <w:r w:rsidR="00597887" w:rsidRPr="003648B7">
        <w:rPr>
          <w:rFonts w:ascii="Arial" w:hAnsi="Arial" w:cs="Arial"/>
        </w:rPr>
        <w:t xml:space="preserve"> and AED</w:t>
      </w:r>
    </w:p>
    <w:p w:rsidR="00FD5F33" w:rsidRPr="003648B7" w:rsidRDefault="00FD5F33" w:rsidP="00070712">
      <w:pPr>
        <w:rPr>
          <w:rFonts w:ascii="Arial" w:hAnsi="Arial" w:cs="Arial"/>
          <w:b/>
        </w:rPr>
      </w:pPr>
      <w:r w:rsidRPr="003648B7">
        <w:rPr>
          <w:rFonts w:ascii="Arial" w:hAnsi="Arial" w:cs="Arial"/>
          <w:b/>
        </w:rPr>
        <w:t>Safety</w:t>
      </w:r>
      <w:r w:rsidR="00A9282C" w:rsidRPr="003648B7">
        <w:rPr>
          <w:rFonts w:ascii="Arial" w:hAnsi="Arial" w:cs="Arial"/>
          <w:b/>
        </w:rPr>
        <w:t xml:space="preserve"> </w:t>
      </w:r>
      <w:r w:rsidR="001867DC">
        <w:rPr>
          <w:rFonts w:ascii="Arial" w:hAnsi="Arial" w:cs="Arial"/>
          <w:b/>
        </w:rPr>
        <w:t>and</w:t>
      </w:r>
      <w:r w:rsidR="00A9282C" w:rsidRPr="003648B7">
        <w:rPr>
          <w:rFonts w:ascii="Arial" w:hAnsi="Arial" w:cs="Arial"/>
          <w:b/>
        </w:rPr>
        <w:t xml:space="preserve"> </w:t>
      </w:r>
      <w:r w:rsidR="001867DC">
        <w:rPr>
          <w:rFonts w:ascii="Arial" w:hAnsi="Arial" w:cs="Arial"/>
          <w:b/>
        </w:rPr>
        <w:t>s</w:t>
      </w:r>
      <w:r w:rsidR="00A9282C" w:rsidRPr="003648B7">
        <w:rPr>
          <w:rFonts w:ascii="Arial" w:hAnsi="Arial" w:cs="Arial"/>
          <w:b/>
        </w:rPr>
        <w:t>ecurity</w:t>
      </w:r>
    </w:p>
    <w:p w:rsidR="00FD5F33" w:rsidRPr="003648B7" w:rsidRDefault="00FD5F33" w:rsidP="00701875">
      <w:pPr>
        <w:numPr>
          <w:ilvl w:val="0"/>
          <w:numId w:val="11"/>
        </w:numPr>
        <w:tabs>
          <w:tab w:val="clear" w:pos="360"/>
        </w:tabs>
        <w:ind w:left="720"/>
        <w:contextualSpacing/>
        <w:rPr>
          <w:rFonts w:ascii="Arial" w:hAnsi="Arial" w:cs="Arial"/>
        </w:rPr>
      </w:pPr>
      <w:r w:rsidRPr="003648B7">
        <w:rPr>
          <w:rFonts w:ascii="Arial" w:hAnsi="Arial" w:cs="Arial"/>
        </w:rPr>
        <w:t xml:space="preserve">Policies and </w:t>
      </w:r>
      <w:r w:rsidR="001867DC">
        <w:rPr>
          <w:rFonts w:ascii="Arial" w:hAnsi="Arial" w:cs="Arial"/>
        </w:rPr>
        <w:t>procedures</w:t>
      </w:r>
      <w:r w:rsidRPr="003648B7">
        <w:rPr>
          <w:rFonts w:ascii="Arial" w:hAnsi="Arial" w:cs="Arial"/>
        </w:rPr>
        <w:t xml:space="preserve"> for how medic</w:t>
      </w:r>
      <w:r w:rsidR="00070712" w:rsidRPr="003648B7">
        <w:rPr>
          <w:rFonts w:ascii="Arial" w:hAnsi="Arial" w:cs="Arial"/>
        </w:rPr>
        <w:t>al emergencies will be handled</w:t>
      </w:r>
    </w:p>
    <w:p w:rsidR="00FD5F33" w:rsidRPr="003648B7" w:rsidRDefault="00FD5F33" w:rsidP="00701875">
      <w:pPr>
        <w:numPr>
          <w:ilvl w:val="0"/>
          <w:numId w:val="11"/>
        </w:numPr>
        <w:tabs>
          <w:tab w:val="clear" w:pos="360"/>
        </w:tabs>
        <w:ind w:left="720"/>
        <w:contextualSpacing/>
        <w:rPr>
          <w:rFonts w:ascii="Arial" w:hAnsi="Arial" w:cs="Arial"/>
        </w:rPr>
      </w:pPr>
      <w:r w:rsidRPr="003648B7">
        <w:rPr>
          <w:rFonts w:ascii="Arial" w:hAnsi="Arial" w:cs="Arial"/>
        </w:rPr>
        <w:t>Phone numbers to call for medical</w:t>
      </w:r>
      <w:r w:rsidR="00070712" w:rsidRPr="003648B7">
        <w:rPr>
          <w:rFonts w:ascii="Arial" w:hAnsi="Arial" w:cs="Arial"/>
        </w:rPr>
        <w:t xml:space="preserve"> or security emergencies. </w:t>
      </w:r>
      <w:r w:rsidRPr="003648B7">
        <w:rPr>
          <w:rFonts w:ascii="Arial" w:hAnsi="Arial" w:cs="Arial"/>
        </w:rPr>
        <w:t>Keep in mind that during a declared public health emergency</w:t>
      </w:r>
      <w:r w:rsidR="00070712" w:rsidRPr="003648B7">
        <w:rPr>
          <w:rFonts w:ascii="Arial" w:hAnsi="Arial" w:cs="Arial"/>
        </w:rPr>
        <w:t xml:space="preserve">, police, fire and </w:t>
      </w:r>
      <w:r w:rsidR="00A9282C" w:rsidRPr="003648B7">
        <w:rPr>
          <w:rFonts w:ascii="Arial" w:hAnsi="Arial" w:cs="Arial"/>
        </w:rPr>
        <w:t>emergency</w:t>
      </w:r>
      <w:r w:rsidRPr="003648B7">
        <w:rPr>
          <w:rFonts w:ascii="Arial" w:hAnsi="Arial" w:cs="Arial"/>
        </w:rPr>
        <w:t xml:space="preserve"> medical services may be devoting </w:t>
      </w:r>
      <w:r w:rsidR="00A9282C" w:rsidRPr="003648B7">
        <w:rPr>
          <w:rFonts w:ascii="Arial" w:hAnsi="Arial" w:cs="Arial"/>
        </w:rPr>
        <w:t xml:space="preserve">all available </w:t>
      </w:r>
      <w:r w:rsidRPr="003648B7">
        <w:rPr>
          <w:rFonts w:ascii="Arial" w:hAnsi="Arial" w:cs="Arial"/>
        </w:rPr>
        <w:t>resources to the response.</w:t>
      </w:r>
    </w:p>
    <w:p w:rsidR="00A9282C" w:rsidRPr="003648B7" w:rsidRDefault="00A9282C" w:rsidP="00701875">
      <w:pPr>
        <w:numPr>
          <w:ilvl w:val="0"/>
          <w:numId w:val="11"/>
        </w:numPr>
        <w:tabs>
          <w:tab w:val="clear" w:pos="360"/>
        </w:tabs>
        <w:ind w:left="720"/>
        <w:contextualSpacing/>
        <w:rPr>
          <w:rFonts w:ascii="Arial" w:hAnsi="Arial" w:cs="Arial"/>
        </w:rPr>
      </w:pPr>
      <w:r w:rsidRPr="003648B7">
        <w:rPr>
          <w:rFonts w:ascii="Arial" w:hAnsi="Arial" w:cs="Arial"/>
        </w:rPr>
        <w:t>Review evacuation plans</w:t>
      </w:r>
    </w:p>
    <w:p w:rsidR="00A9282C" w:rsidRPr="003648B7" w:rsidRDefault="00A9282C" w:rsidP="00701875">
      <w:pPr>
        <w:numPr>
          <w:ilvl w:val="0"/>
          <w:numId w:val="11"/>
        </w:numPr>
        <w:tabs>
          <w:tab w:val="clear" w:pos="360"/>
        </w:tabs>
        <w:ind w:left="720"/>
        <w:contextualSpacing/>
        <w:rPr>
          <w:rFonts w:ascii="Arial" w:hAnsi="Arial" w:cs="Arial"/>
        </w:rPr>
      </w:pPr>
      <w:r w:rsidRPr="003648B7">
        <w:rPr>
          <w:rFonts w:ascii="Arial" w:hAnsi="Arial" w:cs="Arial"/>
        </w:rPr>
        <w:t>Review fire alarm plans</w:t>
      </w:r>
    </w:p>
    <w:p w:rsidR="00A9282C" w:rsidRPr="003648B7" w:rsidRDefault="00A9282C" w:rsidP="00701875">
      <w:pPr>
        <w:numPr>
          <w:ilvl w:val="0"/>
          <w:numId w:val="11"/>
        </w:numPr>
        <w:tabs>
          <w:tab w:val="clear" w:pos="360"/>
        </w:tabs>
        <w:ind w:left="720"/>
        <w:contextualSpacing/>
        <w:rPr>
          <w:rFonts w:ascii="Arial" w:hAnsi="Arial" w:cs="Arial"/>
        </w:rPr>
      </w:pPr>
      <w:r w:rsidRPr="003648B7">
        <w:rPr>
          <w:rFonts w:ascii="Arial" w:hAnsi="Arial" w:cs="Arial"/>
        </w:rPr>
        <w:t>Review policies for line control an</w:t>
      </w:r>
      <w:r w:rsidR="001867DC">
        <w:rPr>
          <w:rFonts w:ascii="Arial" w:hAnsi="Arial" w:cs="Arial"/>
        </w:rPr>
        <w:t>d traffic control</w:t>
      </w:r>
    </w:p>
    <w:p w:rsidR="00A9282C" w:rsidRPr="003648B7" w:rsidRDefault="00A9282C" w:rsidP="001867DC">
      <w:pPr>
        <w:numPr>
          <w:ilvl w:val="0"/>
          <w:numId w:val="11"/>
        </w:numPr>
        <w:tabs>
          <w:tab w:val="clear" w:pos="360"/>
        </w:tabs>
        <w:ind w:left="720"/>
        <w:rPr>
          <w:rFonts w:ascii="Arial" w:hAnsi="Arial" w:cs="Arial"/>
        </w:rPr>
      </w:pPr>
      <w:r w:rsidRPr="003648B7">
        <w:rPr>
          <w:rFonts w:ascii="Arial" w:hAnsi="Arial" w:cs="Arial"/>
        </w:rPr>
        <w:t xml:space="preserve">If private security staff will be present have them speak to staff members about their security </w:t>
      </w:r>
      <w:r w:rsidR="001867DC">
        <w:rPr>
          <w:rFonts w:ascii="Arial" w:hAnsi="Arial" w:cs="Arial"/>
        </w:rPr>
        <w:t>procedures</w:t>
      </w:r>
      <w:r w:rsidRPr="003648B7">
        <w:rPr>
          <w:rFonts w:ascii="Arial" w:hAnsi="Arial" w:cs="Arial"/>
        </w:rPr>
        <w:t xml:space="preserve"> and polices</w:t>
      </w:r>
    </w:p>
    <w:p w:rsidR="00815B47" w:rsidRDefault="00815B47">
      <w:pPr>
        <w:rPr>
          <w:rFonts w:ascii="Arial" w:hAnsi="Arial" w:cs="Arial"/>
          <w:b/>
        </w:rPr>
      </w:pPr>
      <w:r>
        <w:rPr>
          <w:rFonts w:ascii="Arial" w:hAnsi="Arial" w:cs="Arial"/>
          <w:b/>
        </w:rPr>
        <w:br w:type="page"/>
      </w:r>
    </w:p>
    <w:p w:rsidR="00FD5F33" w:rsidRPr="003648B7" w:rsidRDefault="00FD5F33" w:rsidP="00A9282C">
      <w:pPr>
        <w:rPr>
          <w:rFonts w:ascii="Arial" w:hAnsi="Arial" w:cs="Arial"/>
          <w:b/>
        </w:rPr>
      </w:pPr>
      <w:r w:rsidRPr="003648B7">
        <w:rPr>
          <w:rFonts w:ascii="Arial" w:hAnsi="Arial" w:cs="Arial"/>
          <w:b/>
        </w:rPr>
        <w:lastRenderedPageBreak/>
        <w:t>Staffing</w:t>
      </w:r>
    </w:p>
    <w:p w:rsidR="00E3464B" w:rsidRDefault="00E3464B" w:rsidP="00701875">
      <w:pPr>
        <w:numPr>
          <w:ilvl w:val="0"/>
          <w:numId w:val="11"/>
        </w:numPr>
        <w:tabs>
          <w:tab w:val="clear" w:pos="360"/>
        </w:tabs>
        <w:ind w:left="720"/>
        <w:contextualSpacing/>
        <w:rPr>
          <w:rFonts w:ascii="Arial" w:hAnsi="Arial" w:cs="Arial"/>
        </w:rPr>
      </w:pPr>
      <w:r>
        <w:rPr>
          <w:rFonts w:ascii="Arial" w:hAnsi="Arial" w:cs="Arial"/>
        </w:rPr>
        <w:t>Ensure that each staff member knows</w:t>
      </w:r>
      <w:r w:rsidR="00EE0BD5">
        <w:rPr>
          <w:rFonts w:ascii="Arial" w:hAnsi="Arial" w:cs="Arial"/>
        </w:rPr>
        <w:t xml:space="preserve"> which team they are assigned to,</w:t>
      </w:r>
      <w:r>
        <w:rPr>
          <w:rFonts w:ascii="Arial" w:hAnsi="Arial" w:cs="Arial"/>
        </w:rPr>
        <w:t xml:space="preserve"> who</w:t>
      </w:r>
      <w:r w:rsidR="00EE0BD5">
        <w:rPr>
          <w:rFonts w:ascii="Arial" w:hAnsi="Arial" w:cs="Arial"/>
        </w:rPr>
        <w:t xml:space="preserve"> else</w:t>
      </w:r>
      <w:r>
        <w:rPr>
          <w:rFonts w:ascii="Arial" w:hAnsi="Arial" w:cs="Arial"/>
        </w:rPr>
        <w:t xml:space="preserve"> is part of their team</w:t>
      </w:r>
      <w:r w:rsidR="00EE0BD5">
        <w:rPr>
          <w:rFonts w:ascii="Arial" w:hAnsi="Arial" w:cs="Arial"/>
        </w:rPr>
        <w:t>,</w:t>
      </w:r>
      <w:r>
        <w:rPr>
          <w:rFonts w:ascii="Arial" w:hAnsi="Arial" w:cs="Arial"/>
        </w:rPr>
        <w:t xml:space="preserve"> and to whom they will be reporting</w:t>
      </w:r>
    </w:p>
    <w:p w:rsidR="00EE0BD5" w:rsidRPr="00EE0BD5" w:rsidRDefault="00EE0BD5" w:rsidP="00701875">
      <w:pPr>
        <w:numPr>
          <w:ilvl w:val="0"/>
          <w:numId w:val="11"/>
        </w:numPr>
        <w:tabs>
          <w:tab w:val="clear" w:pos="360"/>
        </w:tabs>
        <w:ind w:left="720"/>
        <w:contextualSpacing/>
        <w:rPr>
          <w:rFonts w:ascii="Arial" w:hAnsi="Arial" w:cs="Arial"/>
        </w:rPr>
      </w:pPr>
      <w:r w:rsidRPr="00EE0BD5">
        <w:rPr>
          <w:rFonts w:ascii="Arial" w:hAnsi="Arial" w:cs="Arial"/>
        </w:rPr>
        <w:t xml:space="preserve">Review the job summaries for each position. </w:t>
      </w:r>
      <w:r>
        <w:rPr>
          <w:rFonts w:ascii="Arial" w:hAnsi="Arial" w:cs="Arial"/>
        </w:rPr>
        <w:t>S</w:t>
      </w:r>
      <w:r w:rsidRPr="00EE0BD5">
        <w:rPr>
          <w:rFonts w:ascii="Arial" w:hAnsi="Arial" w:cs="Arial"/>
        </w:rPr>
        <w:t xml:space="preserve">taff members assigned to </w:t>
      </w:r>
      <w:r w:rsidR="001867DC">
        <w:rPr>
          <w:rFonts w:ascii="Arial" w:hAnsi="Arial" w:cs="Arial"/>
        </w:rPr>
        <w:t>some</w:t>
      </w:r>
      <w:r w:rsidRPr="00EE0BD5">
        <w:rPr>
          <w:rFonts w:ascii="Arial" w:hAnsi="Arial" w:cs="Arial"/>
        </w:rPr>
        <w:t xml:space="preserve"> areas will require more in-depth training. For example, staff members working at a dispensing station will need to thoroughly understand the Head of Household form</w:t>
      </w:r>
      <w:r>
        <w:rPr>
          <w:rFonts w:ascii="Arial" w:hAnsi="Arial" w:cs="Arial"/>
        </w:rPr>
        <w:t xml:space="preserve"> and medication contraindications.</w:t>
      </w:r>
    </w:p>
    <w:p w:rsidR="00E3464B" w:rsidRDefault="00E3464B" w:rsidP="00701875">
      <w:pPr>
        <w:numPr>
          <w:ilvl w:val="0"/>
          <w:numId w:val="11"/>
        </w:numPr>
        <w:tabs>
          <w:tab w:val="clear" w:pos="360"/>
        </w:tabs>
        <w:ind w:left="720"/>
        <w:contextualSpacing/>
        <w:rPr>
          <w:rFonts w:ascii="Arial" w:hAnsi="Arial" w:cs="Arial"/>
        </w:rPr>
      </w:pPr>
      <w:r>
        <w:rPr>
          <w:rFonts w:ascii="Arial" w:hAnsi="Arial" w:cs="Arial"/>
        </w:rPr>
        <w:t>Y</w:t>
      </w:r>
      <w:r w:rsidRPr="00E3464B">
        <w:rPr>
          <w:rFonts w:ascii="Arial" w:hAnsi="Arial" w:cs="Arial"/>
        </w:rPr>
        <w:t xml:space="preserve">our </w:t>
      </w:r>
      <w:r>
        <w:rPr>
          <w:rFonts w:ascii="Arial" w:hAnsi="Arial" w:cs="Arial"/>
        </w:rPr>
        <w:t xml:space="preserve">team </w:t>
      </w:r>
      <w:r w:rsidR="001867DC">
        <w:rPr>
          <w:rFonts w:ascii="Arial" w:hAnsi="Arial" w:cs="Arial"/>
        </w:rPr>
        <w:t>leader</w:t>
      </w:r>
      <w:r w:rsidRPr="00E3464B">
        <w:rPr>
          <w:rFonts w:ascii="Arial" w:hAnsi="Arial" w:cs="Arial"/>
        </w:rPr>
        <w:t xml:space="preserve"> in the CPOD may not necessarily be the same as your everyday supervisor. Discuss how staff members should coordinate with their regular supervisor as well as their </w:t>
      </w:r>
      <w:r>
        <w:rPr>
          <w:rFonts w:ascii="Arial" w:hAnsi="Arial" w:cs="Arial"/>
        </w:rPr>
        <w:t xml:space="preserve">CPOD team </w:t>
      </w:r>
      <w:r w:rsidR="00815B47">
        <w:rPr>
          <w:rFonts w:ascii="Arial" w:hAnsi="Arial" w:cs="Arial"/>
        </w:rPr>
        <w:t>leader</w:t>
      </w:r>
      <w:r>
        <w:rPr>
          <w:rFonts w:ascii="Arial" w:hAnsi="Arial" w:cs="Arial"/>
        </w:rPr>
        <w:t>.</w:t>
      </w:r>
    </w:p>
    <w:p w:rsidR="00FD5F33" w:rsidRPr="003648B7" w:rsidRDefault="00E3464B" w:rsidP="00701875">
      <w:pPr>
        <w:numPr>
          <w:ilvl w:val="0"/>
          <w:numId w:val="11"/>
        </w:numPr>
        <w:tabs>
          <w:tab w:val="clear" w:pos="360"/>
        </w:tabs>
        <w:ind w:left="720"/>
        <w:contextualSpacing/>
        <w:rPr>
          <w:rFonts w:ascii="Arial" w:hAnsi="Arial" w:cs="Arial"/>
        </w:rPr>
      </w:pPr>
      <w:r>
        <w:rPr>
          <w:rFonts w:ascii="Arial" w:hAnsi="Arial" w:cs="Arial"/>
        </w:rPr>
        <w:t>Explain w</w:t>
      </w:r>
      <w:r w:rsidR="00FD5F33" w:rsidRPr="003648B7">
        <w:rPr>
          <w:rFonts w:ascii="Arial" w:hAnsi="Arial" w:cs="Arial"/>
        </w:rPr>
        <w:t>hen and whe</w:t>
      </w:r>
      <w:r w:rsidR="00A9282C" w:rsidRPr="003648B7">
        <w:rPr>
          <w:rFonts w:ascii="Arial" w:hAnsi="Arial" w:cs="Arial"/>
        </w:rPr>
        <w:t xml:space="preserve">re staff </w:t>
      </w:r>
      <w:r>
        <w:rPr>
          <w:rFonts w:ascii="Arial" w:hAnsi="Arial" w:cs="Arial"/>
        </w:rPr>
        <w:t>will be</w:t>
      </w:r>
      <w:r w:rsidR="001867DC">
        <w:rPr>
          <w:rFonts w:ascii="Arial" w:hAnsi="Arial" w:cs="Arial"/>
        </w:rPr>
        <w:t xml:space="preserve"> taking breaks</w:t>
      </w:r>
    </w:p>
    <w:p w:rsidR="00FD5F33" w:rsidRPr="003648B7" w:rsidRDefault="00A9282C" w:rsidP="00701875">
      <w:pPr>
        <w:numPr>
          <w:ilvl w:val="0"/>
          <w:numId w:val="11"/>
        </w:numPr>
        <w:tabs>
          <w:tab w:val="clear" w:pos="360"/>
        </w:tabs>
        <w:ind w:left="720"/>
        <w:contextualSpacing/>
        <w:rPr>
          <w:rFonts w:ascii="Arial" w:hAnsi="Arial" w:cs="Arial"/>
        </w:rPr>
      </w:pPr>
      <w:r w:rsidRPr="003648B7">
        <w:rPr>
          <w:rFonts w:ascii="Arial" w:hAnsi="Arial" w:cs="Arial"/>
        </w:rPr>
        <w:t>Will food and drinks be provided for staff members?</w:t>
      </w:r>
    </w:p>
    <w:p w:rsidR="00FD5F33" w:rsidRPr="003648B7" w:rsidRDefault="00FD5F33" w:rsidP="00701875">
      <w:pPr>
        <w:numPr>
          <w:ilvl w:val="0"/>
          <w:numId w:val="11"/>
        </w:numPr>
        <w:tabs>
          <w:tab w:val="clear" w:pos="360"/>
        </w:tabs>
        <w:ind w:left="720"/>
        <w:rPr>
          <w:rFonts w:ascii="Arial" w:hAnsi="Arial" w:cs="Arial"/>
        </w:rPr>
      </w:pPr>
      <w:r w:rsidRPr="003648B7">
        <w:rPr>
          <w:rFonts w:ascii="Arial" w:hAnsi="Arial" w:cs="Arial"/>
        </w:rPr>
        <w:t xml:space="preserve">How can staff </w:t>
      </w:r>
      <w:r w:rsidR="00E3464B">
        <w:rPr>
          <w:rFonts w:ascii="Arial" w:hAnsi="Arial" w:cs="Arial"/>
        </w:rPr>
        <w:t xml:space="preserve">members </w:t>
      </w:r>
      <w:r w:rsidR="00A9282C" w:rsidRPr="003648B7">
        <w:rPr>
          <w:rFonts w:ascii="Arial" w:hAnsi="Arial" w:cs="Arial"/>
        </w:rPr>
        <w:t>communicate with their family?</w:t>
      </w:r>
    </w:p>
    <w:p w:rsidR="00FD5F33" w:rsidRPr="003648B7" w:rsidRDefault="001867DC" w:rsidP="00A9282C">
      <w:pPr>
        <w:rPr>
          <w:rFonts w:ascii="Arial" w:hAnsi="Arial" w:cs="Arial"/>
          <w:b/>
        </w:rPr>
      </w:pPr>
      <w:r>
        <w:rPr>
          <w:rFonts w:ascii="Arial" w:hAnsi="Arial" w:cs="Arial"/>
          <w:b/>
        </w:rPr>
        <w:t xml:space="preserve">CPOD </w:t>
      </w:r>
      <w:r w:rsidR="00815B47">
        <w:rPr>
          <w:rFonts w:ascii="Arial" w:hAnsi="Arial" w:cs="Arial"/>
          <w:b/>
        </w:rPr>
        <w:t>setup diagram</w:t>
      </w:r>
    </w:p>
    <w:p w:rsidR="00FD5F33" w:rsidRDefault="00FD5F33" w:rsidP="00701875">
      <w:pPr>
        <w:numPr>
          <w:ilvl w:val="0"/>
          <w:numId w:val="11"/>
        </w:numPr>
        <w:tabs>
          <w:tab w:val="clear" w:pos="360"/>
        </w:tabs>
        <w:ind w:left="720"/>
        <w:contextualSpacing/>
        <w:rPr>
          <w:rFonts w:ascii="Arial" w:hAnsi="Arial" w:cs="Arial"/>
        </w:rPr>
      </w:pPr>
      <w:r w:rsidRPr="003648B7">
        <w:rPr>
          <w:rFonts w:ascii="Arial" w:hAnsi="Arial" w:cs="Arial"/>
        </w:rPr>
        <w:t>R</w:t>
      </w:r>
      <w:r w:rsidR="00861D6B">
        <w:rPr>
          <w:rFonts w:ascii="Arial" w:hAnsi="Arial" w:cs="Arial"/>
        </w:rPr>
        <w:t>eview the CPOD floor plan</w:t>
      </w:r>
      <w:r w:rsidR="001867DC">
        <w:rPr>
          <w:rFonts w:ascii="Arial" w:hAnsi="Arial" w:cs="Arial"/>
        </w:rPr>
        <w:t xml:space="preserve"> </w:t>
      </w:r>
      <w:r w:rsidR="001867DC" w:rsidRPr="001867DC">
        <w:rPr>
          <w:rFonts w:ascii="Arial" w:hAnsi="Arial" w:cs="Arial"/>
        </w:rPr>
        <w:t xml:space="preserve">and explain the step-by-step process for dispensing </w:t>
      </w:r>
      <w:r w:rsidR="001867DC">
        <w:rPr>
          <w:rFonts w:ascii="Arial" w:hAnsi="Arial" w:cs="Arial"/>
        </w:rPr>
        <w:t>medications</w:t>
      </w:r>
    </w:p>
    <w:p w:rsidR="00FD5F33" w:rsidRPr="00861D6B" w:rsidRDefault="00861D6B" w:rsidP="00701875">
      <w:pPr>
        <w:numPr>
          <w:ilvl w:val="0"/>
          <w:numId w:val="11"/>
        </w:numPr>
        <w:tabs>
          <w:tab w:val="clear" w:pos="360"/>
        </w:tabs>
        <w:ind w:left="720"/>
        <w:contextualSpacing/>
        <w:rPr>
          <w:rFonts w:ascii="Arial" w:hAnsi="Arial" w:cs="Arial"/>
        </w:rPr>
      </w:pPr>
      <w:r w:rsidRPr="00861D6B">
        <w:rPr>
          <w:rFonts w:ascii="Arial" w:hAnsi="Arial" w:cs="Arial"/>
        </w:rPr>
        <w:t xml:space="preserve">Conduct a short walk through of the site, describing </w:t>
      </w:r>
      <w:r>
        <w:rPr>
          <w:rFonts w:ascii="Arial" w:hAnsi="Arial" w:cs="Arial"/>
        </w:rPr>
        <w:t>where tables, chairs, signs, etc. will be placed for</w:t>
      </w:r>
      <w:r w:rsidR="00E76C21" w:rsidRPr="00861D6B">
        <w:rPr>
          <w:rFonts w:ascii="Arial" w:hAnsi="Arial" w:cs="Arial"/>
        </w:rPr>
        <w:t xml:space="preserve"> each</w:t>
      </w:r>
      <w:r w:rsidR="00E3464B" w:rsidRPr="00861D6B">
        <w:rPr>
          <w:rFonts w:ascii="Arial" w:hAnsi="Arial" w:cs="Arial"/>
        </w:rPr>
        <w:t xml:space="preserve"> work</w:t>
      </w:r>
      <w:r w:rsidR="00E76C21" w:rsidRPr="00861D6B">
        <w:rPr>
          <w:rFonts w:ascii="Arial" w:hAnsi="Arial" w:cs="Arial"/>
        </w:rPr>
        <w:t>station</w:t>
      </w:r>
    </w:p>
    <w:p w:rsidR="00FD5F33" w:rsidRPr="003648B7" w:rsidRDefault="00FD5F33" w:rsidP="001867DC">
      <w:pPr>
        <w:numPr>
          <w:ilvl w:val="0"/>
          <w:numId w:val="11"/>
        </w:numPr>
        <w:tabs>
          <w:tab w:val="clear" w:pos="360"/>
        </w:tabs>
        <w:ind w:left="720"/>
        <w:rPr>
          <w:rFonts w:ascii="Arial" w:hAnsi="Arial" w:cs="Arial"/>
        </w:rPr>
      </w:pPr>
      <w:r w:rsidRPr="003648B7">
        <w:rPr>
          <w:rFonts w:ascii="Arial" w:hAnsi="Arial" w:cs="Arial"/>
        </w:rPr>
        <w:t xml:space="preserve">Review </w:t>
      </w:r>
      <w:r w:rsidR="00861D6B" w:rsidRPr="003648B7">
        <w:rPr>
          <w:rFonts w:ascii="Arial" w:hAnsi="Arial" w:cs="Arial"/>
        </w:rPr>
        <w:t xml:space="preserve">what will occur in each </w:t>
      </w:r>
      <w:r w:rsidR="00861D6B">
        <w:rPr>
          <w:rFonts w:ascii="Arial" w:hAnsi="Arial" w:cs="Arial"/>
        </w:rPr>
        <w:t>workstation</w:t>
      </w:r>
      <w:r w:rsidRPr="003648B7">
        <w:rPr>
          <w:rFonts w:ascii="Arial" w:hAnsi="Arial" w:cs="Arial"/>
        </w:rPr>
        <w:t xml:space="preserve">: </w:t>
      </w:r>
      <w:r w:rsidR="00861D6B">
        <w:rPr>
          <w:rFonts w:ascii="Arial" w:hAnsi="Arial" w:cs="Arial"/>
        </w:rPr>
        <w:t>forms distribution</w:t>
      </w:r>
      <w:r w:rsidRPr="003648B7">
        <w:rPr>
          <w:rFonts w:ascii="Arial" w:hAnsi="Arial" w:cs="Arial"/>
        </w:rPr>
        <w:t xml:space="preserve">, </w:t>
      </w:r>
      <w:r w:rsidR="00861D6B">
        <w:rPr>
          <w:rFonts w:ascii="Arial" w:hAnsi="Arial" w:cs="Arial"/>
        </w:rPr>
        <w:t>form completion</w:t>
      </w:r>
      <w:r w:rsidRPr="003648B7">
        <w:rPr>
          <w:rFonts w:ascii="Arial" w:hAnsi="Arial" w:cs="Arial"/>
        </w:rPr>
        <w:t xml:space="preserve">, </w:t>
      </w:r>
      <w:r w:rsidR="00861D6B">
        <w:rPr>
          <w:rFonts w:ascii="Arial" w:hAnsi="Arial" w:cs="Arial"/>
        </w:rPr>
        <w:t xml:space="preserve">screening, </w:t>
      </w:r>
      <w:r w:rsidRPr="003648B7">
        <w:rPr>
          <w:rFonts w:ascii="Arial" w:hAnsi="Arial" w:cs="Arial"/>
        </w:rPr>
        <w:t>medication</w:t>
      </w:r>
      <w:r w:rsidR="00861D6B">
        <w:rPr>
          <w:rFonts w:ascii="Arial" w:hAnsi="Arial" w:cs="Arial"/>
        </w:rPr>
        <w:t xml:space="preserve"> dispensing</w:t>
      </w:r>
      <w:r w:rsidR="00E3464B">
        <w:rPr>
          <w:rFonts w:ascii="Arial" w:hAnsi="Arial" w:cs="Arial"/>
        </w:rPr>
        <w:t>,</w:t>
      </w:r>
      <w:r w:rsidRPr="003648B7">
        <w:rPr>
          <w:rFonts w:ascii="Arial" w:hAnsi="Arial" w:cs="Arial"/>
        </w:rPr>
        <w:t xml:space="preserve"> and </w:t>
      </w:r>
      <w:r w:rsidR="00E76C21" w:rsidRPr="003648B7">
        <w:rPr>
          <w:rFonts w:ascii="Arial" w:hAnsi="Arial" w:cs="Arial"/>
        </w:rPr>
        <w:t>exiting</w:t>
      </w:r>
    </w:p>
    <w:p w:rsidR="00FD5F33" w:rsidRPr="003648B7" w:rsidRDefault="00D7773D" w:rsidP="00D7773D">
      <w:pPr>
        <w:rPr>
          <w:rFonts w:ascii="Arial" w:hAnsi="Arial" w:cs="Arial"/>
          <w:b/>
        </w:rPr>
      </w:pPr>
      <w:r w:rsidRPr="003648B7">
        <w:rPr>
          <w:rFonts w:ascii="Arial" w:hAnsi="Arial" w:cs="Arial"/>
          <w:b/>
        </w:rPr>
        <w:t>Conduct</w:t>
      </w:r>
      <w:r w:rsidR="00FD5F33" w:rsidRPr="003648B7">
        <w:rPr>
          <w:rFonts w:ascii="Arial" w:hAnsi="Arial" w:cs="Arial"/>
          <w:b/>
        </w:rPr>
        <w:t xml:space="preserve"> a practice</w:t>
      </w:r>
      <w:r w:rsidRPr="003648B7">
        <w:rPr>
          <w:rFonts w:ascii="Arial" w:hAnsi="Arial" w:cs="Arial"/>
          <w:b/>
        </w:rPr>
        <w:t xml:space="preserve"> exercise with your </w:t>
      </w:r>
      <w:r w:rsidR="00B06295">
        <w:rPr>
          <w:rFonts w:ascii="Arial" w:hAnsi="Arial" w:cs="Arial"/>
          <w:b/>
        </w:rPr>
        <w:t>team</w:t>
      </w:r>
    </w:p>
    <w:p w:rsidR="00FD5F33" w:rsidRPr="003648B7" w:rsidRDefault="00D7773D" w:rsidP="001867DC">
      <w:pPr>
        <w:numPr>
          <w:ilvl w:val="0"/>
          <w:numId w:val="11"/>
        </w:numPr>
        <w:tabs>
          <w:tab w:val="clear" w:pos="360"/>
        </w:tabs>
        <w:ind w:left="720"/>
        <w:rPr>
          <w:rFonts w:ascii="Arial" w:hAnsi="Arial" w:cs="Arial"/>
        </w:rPr>
      </w:pPr>
      <w:r w:rsidRPr="003648B7">
        <w:rPr>
          <w:rFonts w:ascii="Arial" w:hAnsi="Arial" w:cs="Arial"/>
        </w:rPr>
        <w:t>Divide</w:t>
      </w:r>
      <w:r w:rsidR="00FD5F33" w:rsidRPr="003648B7">
        <w:rPr>
          <w:rFonts w:ascii="Arial" w:hAnsi="Arial" w:cs="Arial"/>
        </w:rPr>
        <w:t xml:space="preserve"> staff </w:t>
      </w:r>
      <w:r w:rsidRPr="003648B7">
        <w:rPr>
          <w:rFonts w:ascii="Arial" w:hAnsi="Arial" w:cs="Arial"/>
        </w:rPr>
        <w:t xml:space="preserve">members </w:t>
      </w:r>
      <w:r w:rsidR="00FD5F33" w:rsidRPr="003648B7">
        <w:rPr>
          <w:rFonts w:ascii="Arial" w:hAnsi="Arial" w:cs="Arial"/>
        </w:rPr>
        <w:t>into two groups</w:t>
      </w:r>
    </w:p>
    <w:p w:rsidR="00FD5F33" w:rsidRPr="003648B7" w:rsidRDefault="00FD5F33" w:rsidP="00701875">
      <w:pPr>
        <w:numPr>
          <w:ilvl w:val="1"/>
          <w:numId w:val="9"/>
        </w:numPr>
        <w:ind w:left="1080"/>
        <w:contextualSpacing/>
        <w:rPr>
          <w:rFonts w:ascii="Arial" w:hAnsi="Arial" w:cs="Arial"/>
        </w:rPr>
      </w:pPr>
      <w:r w:rsidRPr="003648B7">
        <w:rPr>
          <w:rFonts w:ascii="Arial" w:hAnsi="Arial" w:cs="Arial"/>
        </w:rPr>
        <w:t xml:space="preserve">Group A will </w:t>
      </w:r>
      <w:r w:rsidR="00D7773D" w:rsidRPr="003648B7">
        <w:rPr>
          <w:rFonts w:ascii="Arial" w:hAnsi="Arial" w:cs="Arial"/>
        </w:rPr>
        <w:t>fill</w:t>
      </w:r>
      <w:r w:rsidRPr="003648B7">
        <w:rPr>
          <w:rFonts w:ascii="Arial" w:hAnsi="Arial" w:cs="Arial"/>
        </w:rPr>
        <w:t xml:space="preserve"> </w:t>
      </w:r>
      <w:r w:rsidR="00B06295">
        <w:rPr>
          <w:rFonts w:ascii="Arial" w:hAnsi="Arial" w:cs="Arial"/>
        </w:rPr>
        <w:t>C</w:t>
      </w:r>
      <w:r w:rsidRPr="003648B7">
        <w:rPr>
          <w:rFonts w:ascii="Arial" w:hAnsi="Arial" w:cs="Arial"/>
        </w:rPr>
        <w:t xml:space="preserve">POD </w:t>
      </w:r>
      <w:r w:rsidR="00D7773D" w:rsidRPr="003648B7">
        <w:rPr>
          <w:rFonts w:ascii="Arial" w:hAnsi="Arial" w:cs="Arial"/>
        </w:rPr>
        <w:t xml:space="preserve">staff roles first </w:t>
      </w:r>
      <w:r w:rsidRPr="003648B7">
        <w:rPr>
          <w:rFonts w:ascii="Arial" w:hAnsi="Arial" w:cs="Arial"/>
        </w:rPr>
        <w:t xml:space="preserve">(preferably the role they will </w:t>
      </w:r>
      <w:r w:rsidR="00D7773D" w:rsidRPr="003648B7">
        <w:rPr>
          <w:rFonts w:ascii="Arial" w:hAnsi="Arial" w:cs="Arial"/>
        </w:rPr>
        <w:t xml:space="preserve">actually be </w:t>
      </w:r>
      <w:r w:rsidR="00B06295">
        <w:rPr>
          <w:rFonts w:ascii="Arial" w:hAnsi="Arial" w:cs="Arial"/>
        </w:rPr>
        <w:t>doing when the CPOD opens</w:t>
      </w:r>
      <w:r w:rsidRPr="003648B7">
        <w:rPr>
          <w:rFonts w:ascii="Arial" w:hAnsi="Arial" w:cs="Arial"/>
        </w:rPr>
        <w:t>)</w:t>
      </w:r>
    </w:p>
    <w:p w:rsidR="00FD5F33" w:rsidRPr="003648B7" w:rsidRDefault="00FD5F33" w:rsidP="00701875">
      <w:pPr>
        <w:numPr>
          <w:ilvl w:val="1"/>
          <w:numId w:val="9"/>
        </w:numPr>
        <w:ind w:left="1080"/>
        <w:contextualSpacing/>
        <w:rPr>
          <w:rFonts w:ascii="Arial" w:hAnsi="Arial" w:cs="Arial"/>
        </w:rPr>
      </w:pPr>
      <w:r w:rsidRPr="003648B7">
        <w:rPr>
          <w:rFonts w:ascii="Arial" w:hAnsi="Arial" w:cs="Arial"/>
        </w:rPr>
        <w:t xml:space="preserve">Group B will go through the </w:t>
      </w:r>
      <w:r w:rsidR="00B06295">
        <w:rPr>
          <w:rFonts w:ascii="Arial" w:hAnsi="Arial" w:cs="Arial"/>
        </w:rPr>
        <w:t>C</w:t>
      </w:r>
      <w:r w:rsidRPr="003648B7">
        <w:rPr>
          <w:rFonts w:ascii="Arial" w:hAnsi="Arial" w:cs="Arial"/>
        </w:rPr>
        <w:t>POD</w:t>
      </w:r>
      <w:r w:rsidR="00D7773D" w:rsidRPr="003648B7">
        <w:rPr>
          <w:rFonts w:ascii="Arial" w:hAnsi="Arial" w:cs="Arial"/>
        </w:rPr>
        <w:t>, complete the head of household form with actual information</w:t>
      </w:r>
      <w:r w:rsidR="009738A7" w:rsidRPr="003648B7">
        <w:rPr>
          <w:rFonts w:ascii="Arial" w:hAnsi="Arial" w:cs="Arial"/>
        </w:rPr>
        <w:t>,</w:t>
      </w:r>
      <w:r w:rsidRPr="003648B7">
        <w:rPr>
          <w:rFonts w:ascii="Arial" w:hAnsi="Arial" w:cs="Arial"/>
        </w:rPr>
        <w:t xml:space="preserve"> and </w:t>
      </w:r>
      <w:r w:rsidR="00D7773D" w:rsidRPr="003648B7">
        <w:rPr>
          <w:rFonts w:ascii="Arial" w:hAnsi="Arial" w:cs="Arial"/>
        </w:rPr>
        <w:t>receive medications for themselves and their family</w:t>
      </w:r>
    </w:p>
    <w:p w:rsidR="00FD5F33" w:rsidRPr="003648B7" w:rsidRDefault="00FD5F33" w:rsidP="00701875">
      <w:pPr>
        <w:numPr>
          <w:ilvl w:val="1"/>
          <w:numId w:val="9"/>
        </w:numPr>
        <w:ind w:left="1080"/>
        <w:contextualSpacing/>
        <w:rPr>
          <w:rFonts w:ascii="Arial" w:hAnsi="Arial" w:cs="Arial"/>
        </w:rPr>
      </w:pPr>
      <w:r w:rsidRPr="003648B7">
        <w:rPr>
          <w:rFonts w:ascii="Arial" w:hAnsi="Arial" w:cs="Arial"/>
        </w:rPr>
        <w:t xml:space="preserve">After all </w:t>
      </w:r>
      <w:r w:rsidR="00D7773D" w:rsidRPr="003648B7">
        <w:rPr>
          <w:rFonts w:ascii="Arial" w:hAnsi="Arial" w:cs="Arial"/>
        </w:rPr>
        <w:t xml:space="preserve">members </w:t>
      </w:r>
      <w:r w:rsidRPr="003648B7">
        <w:rPr>
          <w:rFonts w:ascii="Arial" w:hAnsi="Arial" w:cs="Arial"/>
        </w:rPr>
        <w:t>of Group B ha</w:t>
      </w:r>
      <w:r w:rsidR="00D7773D" w:rsidRPr="003648B7">
        <w:rPr>
          <w:rFonts w:ascii="Arial" w:hAnsi="Arial" w:cs="Arial"/>
        </w:rPr>
        <w:t>ve</w:t>
      </w:r>
      <w:r w:rsidRPr="003648B7">
        <w:rPr>
          <w:rFonts w:ascii="Arial" w:hAnsi="Arial" w:cs="Arial"/>
        </w:rPr>
        <w:t xml:space="preserve"> go</w:t>
      </w:r>
      <w:r w:rsidR="00D7773D" w:rsidRPr="003648B7">
        <w:rPr>
          <w:rFonts w:ascii="Arial" w:hAnsi="Arial" w:cs="Arial"/>
        </w:rPr>
        <w:t>ne</w:t>
      </w:r>
      <w:r w:rsidRPr="003648B7">
        <w:rPr>
          <w:rFonts w:ascii="Arial" w:hAnsi="Arial" w:cs="Arial"/>
        </w:rPr>
        <w:t xml:space="preserve"> through the POD process one time and received their medications, the groups will </w:t>
      </w:r>
      <w:r w:rsidR="00D7773D" w:rsidRPr="003648B7">
        <w:rPr>
          <w:rFonts w:ascii="Arial" w:hAnsi="Arial" w:cs="Arial"/>
        </w:rPr>
        <w:t>reverse</w:t>
      </w:r>
      <w:r w:rsidRPr="003648B7">
        <w:rPr>
          <w:rFonts w:ascii="Arial" w:hAnsi="Arial" w:cs="Arial"/>
        </w:rPr>
        <w:t xml:space="preserve"> roles</w:t>
      </w:r>
    </w:p>
    <w:p w:rsidR="00FD5F33" w:rsidRPr="003648B7" w:rsidRDefault="00FD5F33" w:rsidP="00BC4897">
      <w:pPr>
        <w:numPr>
          <w:ilvl w:val="1"/>
          <w:numId w:val="9"/>
        </w:numPr>
        <w:ind w:left="1080"/>
        <w:rPr>
          <w:rFonts w:ascii="Arial" w:hAnsi="Arial" w:cs="Arial"/>
        </w:rPr>
      </w:pPr>
      <w:r w:rsidRPr="003648B7">
        <w:rPr>
          <w:rFonts w:ascii="Arial" w:hAnsi="Arial" w:cs="Arial"/>
        </w:rPr>
        <w:t xml:space="preserve">This is how staff </w:t>
      </w:r>
      <w:r w:rsidR="00D7773D" w:rsidRPr="003648B7">
        <w:rPr>
          <w:rFonts w:ascii="Arial" w:hAnsi="Arial" w:cs="Arial"/>
        </w:rPr>
        <w:t>members will get their medications</w:t>
      </w:r>
      <w:r w:rsidRPr="003648B7">
        <w:rPr>
          <w:rFonts w:ascii="Arial" w:hAnsi="Arial" w:cs="Arial"/>
        </w:rPr>
        <w:t xml:space="preserve"> before dispensing to the rest of your organization</w:t>
      </w:r>
    </w:p>
    <w:p w:rsidR="00840E39" w:rsidRPr="00347315" w:rsidRDefault="00D7773D" w:rsidP="00701875">
      <w:pPr>
        <w:numPr>
          <w:ilvl w:val="0"/>
          <w:numId w:val="11"/>
        </w:numPr>
        <w:tabs>
          <w:tab w:val="clear" w:pos="360"/>
        </w:tabs>
        <w:ind w:left="720"/>
        <w:contextualSpacing/>
        <w:rPr>
          <w:rFonts w:ascii="Arial" w:hAnsi="Arial" w:cs="Arial"/>
        </w:rPr>
      </w:pPr>
      <w:r w:rsidRPr="003648B7">
        <w:rPr>
          <w:rFonts w:ascii="Arial" w:hAnsi="Arial" w:cs="Arial"/>
        </w:rPr>
        <w:t>After</w:t>
      </w:r>
      <w:r w:rsidR="00FD5F33" w:rsidRPr="003648B7">
        <w:rPr>
          <w:rFonts w:ascii="Arial" w:hAnsi="Arial" w:cs="Arial"/>
        </w:rPr>
        <w:t xml:space="preserve"> complet</w:t>
      </w:r>
      <w:r w:rsidRPr="003648B7">
        <w:rPr>
          <w:rFonts w:ascii="Arial" w:hAnsi="Arial" w:cs="Arial"/>
        </w:rPr>
        <w:t>ing</w:t>
      </w:r>
      <w:r w:rsidR="00FD5F33" w:rsidRPr="003648B7">
        <w:rPr>
          <w:rFonts w:ascii="Arial" w:hAnsi="Arial" w:cs="Arial"/>
        </w:rPr>
        <w:t xml:space="preserve"> the </w:t>
      </w:r>
      <w:r w:rsidRPr="003648B7">
        <w:rPr>
          <w:rFonts w:ascii="Arial" w:hAnsi="Arial" w:cs="Arial"/>
        </w:rPr>
        <w:t>practice exercise</w:t>
      </w:r>
      <w:r w:rsidR="00FD5F33" w:rsidRPr="003648B7">
        <w:rPr>
          <w:rFonts w:ascii="Arial" w:hAnsi="Arial" w:cs="Arial"/>
        </w:rPr>
        <w:t xml:space="preserve"> and all staff </w:t>
      </w:r>
      <w:r w:rsidRPr="003648B7">
        <w:rPr>
          <w:rFonts w:ascii="Arial" w:hAnsi="Arial" w:cs="Arial"/>
        </w:rPr>
        <w:t xml:space="preserve">members </w:t>
      </w:r>
      <w:r w:rsidR="00FD5F33" w:rsidRPr="003648B7">
        <w:rPr>
          <w:rFonts w:ascii="Arial" w:hAnsi="Arial" w:cs="Arial"/>
        </w:rPr>
        <w:t xml:space="preserve">have had a chance to be both </w:t>
      </w:r>
      <w:r w:rsidR="00B06295">
        <w:rPr>
          <w:rFonts w:ascii="Arial" w:hAnsi="Arial" w:cs="Arial"/>
        </w:rPr>
        <w:t>C</w:t>
      </w:r>
      <w:r w:rsidR="00FD5F33" w:rsidRPr="003648B7">
        <w:rPr>
          <w:rFonts w:ascii="Arial" w:hAnsi="Arial" w:cs="Arial"/>
        </w:rPr>
        <w:t xml:space="preserve">POD </w:t>
      </w:r>
      <w:r w:rsidR="00840E39">
        <w:rPr>
          <w:rFonts w:ascii="Arial" w:hAnsi="Arial" w:cs="Arial"/>
        </w:rPr>
        <w:t>workers</w:t>
      </w:r>
      <w:r w:rsidR="00FD5F33" w:rsidRPr="003648B7">
        <w:rPr>
          <w:rFonts w:ascii="Arial" w:hAnsi="Arial" w:cs="Arial"/>
        </w:rPr>
        <w:t xml:space="preserve"> and </w:t>
      </w:r>
      <w:r w:rsidR="00B06295">
        <w:rPr>
          <w:rFonts w:ascii="Arial" w:hAnsi="Arial" w:cs="Arial"/>
        </w:rPr>
        <w:t>visitors</w:t>
      </w:r>
      <w:r w:rsidR="00FD5F33" w:rsidRPr="003648B7">
        <w:rPr>
          <w:rFonts w:ascii="Arial" w:hAnsi="Arial" w:cs="Arial"/>
        </w:rPr>
        <w:t>, be sure to answer any additional questions that may have come up</w:t>
      </w:r>
    </w:p>
    <w:p w:rsidR="00840E39" w:rsidRPr="00347315" w:rsidRDefault="00840E39" w:rsidP="00347315">
      <w:pPr>
        <w:numPr>
          <w:ilvl w:val="0"/>
          <w:numId w:val="11"/>
        </w:numPr>
        <w:tabs>
          <w:tab w:val="clear" w:pos="360"/>
        </w:tabs>
        <w:ind w:left="720"/>
        <w:rPr>
          <w:rFonts w:ascii="Arial" w:hAnsi="Arial" w:cs="Arial"/>
        </w:rPr>
      </w:pPr>
      <w:r>
        <w:rPr>
          <w:rFonts w:ascii="Arial" w:hAnsi="Arial" w:cs="Arial"/>
        </w:rPr>
        <w:t xml:space="preserve">Correct any issues that inhibited the flow of visitors through the CPOD, or that created confusion and bottlenecks, before you open </w:t>
      </w:r>
      <w:r w:rsidR="00347315">
        <w:rPr>
          <w:rFonts w:ascii="Arial" w:hAnsi="Arial" w:cs="Arial"/>
        </w:rPr>
        <w:t>your</w:t>
      </w:r>
      <w:r>
        <w:rPr>
          <w:rFonts w:ascii="Arial" w:hAnsi="Arial" w:cs="Arial"/>
        </w:rPr>
        <w:t xml:space="preserve"> CPOD</w:t>
      </w:r>
    </w:p>
    <w:p w:rsidR="00840E39" w:rsidRDefault="00840E39" w:rsidP="00840E39">
      <w:pPr>
        <w:numPr>
          <w:ilvl w:val="0"/>
          <w:numId w:val="11"/>
        </w:numPr>
        <w:rPr>
          <w:rFonts w:ascii="Goudy Old Style" w:hAnsi="Goudy Old Style"/>
        </w:rPr>
        <w:sectPr w:rsidR="00840E39" w:rsidSect="00DC66E3">
          <w:type w:val="continuous"/>
          <w:pgSz w:w="12240" w:h="15840"/>
          <w:pgMar w:top="1440" w:right="1440" w:bottom="1440" w:left="1440" w:header="720" w:footer="720" w:gutter="0"/>
          <w:cols w:space="720"/>
          <w:docGrid w:linePitch="360"/>
        </w:sectPr>
      </w:pPr>
    </w:p>
    <w:p w:rsidR="00347315" w:rsidRDefault="00347315" w:rsidP="00347315">
      <w:pPr>
        <w:pStyle w:val="Title"/>
        <w:rPr>
          <w:shd w:val="clear" w:color="auto" w:fill="FFFFFF"/>
        </w:rPr>
      </w:pPr>
      <w:r w:rsidRPr="00B95090">
        <w:rPr>
          <w:shd w:val="clear" w:color="auto" w:fill="FFFFFF"/>
        </w:rPr>
        <w:lastRenderedPageBreak/>
        <w:t xml:space="preserve">Section </w:t>
      </w:r>
      <w:r>
        <w:rPr>
          <w:shd w:val="clear" w:color="auto" w:fill="FFFFFF"/>
        </w:rPr>
        <w:t>3</w:t>
      </w:r>
      <w:r w:rsidRPr="00B95090">
        <w:rPr>
          <w:shd w:val="clear" w:color="auto" w:fill="FFFFFF"/>
        </w:rPr>
        <w:t xml:space="preserve">: </w:t>
      </w:r>
      <w:r>
        <w:rPr>
          <w:shd w:val="clear" w:color="auto" w:fill="FFFFFF"/>
        </w:rPr>
        <w:t xml:space="preserve">INFORMATION SHEETS AND </w:t>
      </w:r>
      <w:r w:rsidR="00FD4B08">
        <w:rPr>
          <w:shd w:val="clear" w:color="auto" w:fill="FFFFFF"/>
        </w:rPr>
        <w:t xml:space="preserve">CPOD </w:t>
      </w:r>
      <w:r>
        <w:rPr>
          <w:shd w:val="clear" w:color="auto" w:fill="FFFFFF"/>
        </w:rPr>
        <w:t>FORMS</w:t>
      </w:r>
    </w:p>
    <w:p w:rsidR="008E6642" w:rsidRDefault="008E6642" w:rsidP="008E6642">
      <w:pPr>
        <w:rPr>
          <w:rFonts w:ascii="Arial" w:hAnsi="Arial" w:cs="Arial"/>
        </w:rPr>
      </w:pPr>
      <w:r>
        <w:rPr>
          <w:rFonts w:ascii="Arial" w:hAnsi="Arial" w:cs="Arial"/>
        </w:rPr>
        <w:t xml:space="preserve">Make copies of the following </w:t>
      </w:r>
      <w:r w:rsidR="00FD4B08">
        <w:rPr>
          <w:rFonts w:ascii="Arial" w:hAnsi="Arial" w:cs="Arial"/>
        </w:rPr>
        <w:t xml:space="preserve">information sheets and CPOD </w:t>
      </w:r>
      <w:r>
        <w:rPr>
          <w:rFonts w:ascii="Arial" w:hAnsi="Arial" w:cs="Arial"/>
        </w:rPr>
        <w:t>forms as appropriate:</w:t>
      </w:r>
    </w:p>
    <w:p w:rsidR="008E6642" w:rsidRPr="008E6642" w:rsidRDefault="008E6642" w:rsidP="008E6642">
      <w:pPr>
        <w:pStyle w:val="ListParagraph"/>
        <w:numPr>
          <w:ilvl w:val="0"/>
          <w:numId w:val="22"/>
        </w:numPr>
        <w:rPr>
          <w:rFonts w:ascii="Arial" w:hAnsi="Arial" w:cs="Arial"/>
        </w:rPr>
      </w:pPr>
      <w:r w:rsidRPr="008E6642">
        <w:rPr>
          <w:rFonts w:ascii="Arial" w:hAnsi="Arial" w:cs="Arial"/>
        </w:rPr>
        <w:t xml:space="preserve">Disease </w:t>
      </w:r>
      <w:r w:rsidR="00FD4B08">
        <w:rPr>
          <w:rFonts w:ascii="Arial" w:hAnsi="Arial" w:cs="Arial"/>
        </w:rPr>
        <w:t xml:space="preserve">Agent </w:t>
      </w:r>
      <w:r w:rsidRPr="008E6642">
        <w:rPr>
          <w:rFonts w:ascii="Arial" w:hAnsi="Arial" w:cs="Arial"/>
        </w:rPr>
        <w:t>Information Sheet – Anthrax</w:t>
      </w:r>
    </w:p>
    <w:p w:rsidR="008E6642" w:rsidRPr="008E6642" w:rsidRDefault="008E6642" w:rsidP="008E6642">
      <w:pPr>
        <w:pStyle w:val="ListParagraph"/>
        <w:numPr>
          <w:ilvl w:val="0"/>
          <w:numId w:val="22"/>
        </w:numPr>
        <w:rPr>
          <w:rFonts w:ascii="Arial" w:hAnsi="Arial" w:cs="Arial"/>
        </w:rPr>
      </w:pPr>
      <w:r w:rsidRPr="008E6642">
        <w:rPr>
          <w:rFonts w:ascii="Arial" w:hAnsi="Arial" w:cs="Arial"/>
        </w:rPr>
        <w:t xml:space="preserve">Disease </w:t>
      </w:r>
      <w:r w:rsidR="00FD4B08">
        <w:rPr>
          <w:rFonts w:ascii="Arial" w:hAnsi="Arial" w:cs="Arial"/>
        </w:rPr>
        <w:t xml:space="preserve">Agent </w:t>
      </w:r>
      <w:r w:rsidRPr="008E6642">
        <w:rPr>
          <w:rFonts w:ascii="Arial" w:hAnsi="Arial" w:cs="Arial"/>
        </w:rPr>
        <w:t>Information Sheet – Plague</w:t>
      </w:r>
    </w:p>
    <w:p w:rsidR="008E6642" w:rsidRDefault="008E6642" w:rsidP="008E6642">
      <w:pPr>
        <w:pStyle w:val="ListParagraph"/>
        <w:numPr>
          <w:ilvl w:val="0"/>
          <w:numId w:val="22"/>
        </w:numPr>
        <w:rPr>
          <w:rFonts w:ascii="Arial" w:hAnsi="Arial" w:cs="Arial"/>
        </w:rPr>
      </w:pPr>
      <w:r w:rsidRPr="008E6642">
        <w:rPr>
          <w:rFonts w:ascii="Arial" w:hAnsi="Arial" w:cs="Arial"/>
        </w:rPr>
        <w:t>Disease</w:t>
      </w:r>
      <w:r w:rsidR="00FD4B08">
        <w:rPr>
          <w:rFonts w:ascii="Arial" w:hAnsi="Arial" w:cs="Arial"/>
        </w:rPr>
        <w:t xml:space="preserve"> Agent</w:t>
      </w:r>
      <w:r w:rsidRPr="008E6642">
        <w:rPr>
          <w:rFonts w:ascii="Arial" w:hAnsi="Arial" w:cs="Arial"/>
        </w:rPr>
        <w:t xml:space="preserve"> Information Sheet – Tularemia</w:t>
      </w:r>
    </w:p>
    <w:p w:rsidR="008E6642" w:rsidRDefault="00FD4B08" w:rsidP="008E6642">
      <w:pPr>
        <w:pStyle w:val="ListParagraph"/>
        <w:numPr>
          <w:ilvl w:val="0"/>
          <w:numId w:val="22"/>
        </w:numPr>
        <w:rPr>
          <w:rFonts w:ascii="Arial" w:hAnsi="Arial" w:cs="Arial"/>
        </w:rPr>
      </w:pPr>
      <w:r>
        <w:rPr>
          <w:rFonts w:ascii="Arial" w:hAnsi="Arial" w:cs="Arial"/>
        </w:rPr>
        <w:t>Drug Information Sheet – Doxycycline</w:t>
      </w:r>
    </w:p>
    <w:p w:rsidR="00FD4B08" w:rsidRDefault="00FD4B08" w:rsidP="008E6642">
      <w:pPr>
        <w:pStyle w:val="ListParagraph"/>
        <w:numPr>
          <w:ilvl w:val="0"/>
          <w:numId w:val="22"/>
        </w:numPr>
        <w:rPr>
          <w:rFonts w:ascii="Arial" w:hAnsi="Arial" w:cs="Arial"/>
        </w:rPr>
      </w:pPr>
      <w:r>
        <w:rPr>
          <w:rFonts w:ascii="Arial" w:hAnsi="Arial" w:cs="Arial"/>
        </w:rPr>
        <w:t>Drug Information Sheet – Ciprofloxacin</w:t>
      </w:r>
    </w:p>
    <w:p w:rsidR="00FD4B08" w:rsidRDefault="00701875" w:rsidP="00701875">
      <w:pPr>
        <w:pStyle w:val="ListParagraph"/>
        <w:numPr>
          <w:ilvl w:val="0"/>
          <w:numId w:val="22"/>
        </w:numPr>
        <w:rPr>
          <w:rFonts w:ascii="Arial" w:hAnsi="Arial" w:cs="Arial"/>
        </w:rPr>
      </w:pPr>
      <w:r w:rsidRPr="00701875">
        <w:rPr>
          <w:rFonts w:ascii="Arial" w:hAnsi="Arial" w:cs="Arial"/>
        </w:rPr>
        <w:t>Preparing Doxycycline for Children and Adults Who Cannot Swallow Pills</w:t>
      </w:r>
    </w:p>
    <w:p w:rsidR="00FD4B08" w:rsidRDefault="00FD4B08" w:rsidP="008E6642">
      <w:pPr>
        <w:pStyle w:val="ListParagraph"/>
        <w:numPr>
          <w:ilvl w:val="0"/>
          <w:numId w:val="22"/>
        </w:numPr>
        <w:rPr>
          <w:rFonts w:ascii="Arial" w:hAnsi="Arial" w:cs="Arial"/>
        </w:rPr>
      </w:pPr>
      <w:r>
        <w:rPr>
          <w:rFonts w:ascii="Arial" w:hAnsi="Arial" w:cs="Arial"/>
        </w:rPr>
        <w:t>Closed POD Staff Sign-in Sheet</w:t>
      </w:r>
    </w:p>
    <w:p w:rsidR="00FD4B08" w:rsidRDefault="00FD4B08" w:rsidP="008E6642">
      <w:pPr>
        <w:pStyle w:val="ListParagraph"/>
        <w:numPr>
          <w:ilvl w:val="0"/>
          <w:numId w:val="22"/>
        </w:numPr>
        <w:rPr>
          <w:rFonts w:ascii="Arial" w:hAnsi="Arial" w:cs="Arial"/>
        </w:rPr>
      </w:pPr>
      <w:r>
        <w:rPr>
          <w:rFonts w:ascii="Arial" w:hAnsi="Arial" w:cs="Arial"/>
        </w:rPr>
        <w:t>Closed POD Inventory Control Form – Doxycycline</w:t>
      </w:r>
    </w:p>
    <w:p w:rsidR="00FD4B08" w:rsidRDefault="00FD4B08" w:rsidP="008E6642">
      <w:pPr>
        <w:pStyle w:val="ListParagraph"/>
        <w:numPr>
          <w:ilvl w:val="0"/>
          <w:numId w:val="22"/>
        </w:numPr>
        <w:rPr>
          <w:rFonts w:ascii="Arial" w:hAnsi="Arial" w:cs="Arial"/>
        </w:rPr>
      </w:pPr>
      <w:r>
        <w:rPr>
          <w:rFonts w:ascii="Arial" w:hAnsi="Arial" w:cs="Arial"/>
        </w:rPr>
        <w:t>Closed POD Inventory Control Form – Ciprofloxacin</w:t>
      </w:r>
    </w:p>
    <w:p w:rsidR="00FD4B08" w:rsidRDefault="00FD4B08" w:rsidP="008E6642">
      <w:pPr>
        <w:pStyle w:val="ListParagraph"/>
        <w:numPr>
          <w:ilvl w:val="0"/>
          <w:numId w:val="22"/>
        </w:numPr>
        <w:rPr>
          <w:rFonts w:ascii="Arial" w:hAnsi="Arial" w:cs="Arial"/>
        </w:rPr>
      </w:pPr>
      <w:r>
        <w:rPr>
          <w:rFonts w:ascii="Arial" w:hAnsi="Arial" w:cs="Arial"/>
        </w:rPr>
        <w:t>Closed POD Supply Form</w:t>
      </w:r>
    </w:p>
    <w:p w:rsidR="00FD4B08" w:rsidRDefault="00FD4B08" w:rsidP="008E6642">
      <w:pPr>
        <w:pStyle w:val="ListParagraph"/>
        <w:numPr>
          <w:ilvl w:val="0"/>
          <w:numId w:val="22"/>
        </w:numPr>
        <w:rPr>
          <w:rFonts w:ascii="Arial" w:hAnsi="Arial" w:cs="Arial"/>
        </w:rPr>
      </w:pPr>
      <w:r>
        <w:rPr>
          <w:rFonts w:ascii="Arial" w:hAnsi="Arial" w:cs="Arial"/>
        </w:rPr>
        <w:t>Vehicle Vetting Form</w:t>
      </w:r>
    </w:p>
    <w:p w:rsidR="008E6642" w:rsidRPr="008E6642" w:rsidRDefault="008E6642" w:rsidP="008E6642">
      <w:pPr>
        <w:rPr>
          <w:rFonts w:ascii="Arial" w:hAnsi="Arial" w:cs="Arial"/>
        </w:rPr>
      </w:pPr>
    </w:p>
    <w:p w:rsidR="00347315" w:rsidRDefault="00347315">
      <w:pPr>
        <w:rPr>
          <w:caps/>
          <w:color w:val="FFFFFF" w:themeColor="background1"/>
          <w:spacing w:val="15"/>
          <w:sz w:val="22"/>
          <w:szCs w:val="22"/>
        </w:rPr>
      </w:pPr>
      <w:r>
        <w:br w:type="page"/>
      </w:r>
    </w:p>
    <w:p w:rsidR="00F42F42" w:rsidRPr="00D07461" w:rsidRDefault="00F42F42" w:rsidP="00D07461">
      <w:pPr>
        <w:pStyle w:val="Heading1"/>
      </w:pPr>
      <w:bookmarkStart w:id="11" w:name="_Toc484437719"/>
      <w:r w:rsidRPr="00D07461">
        <w:lastRenderedPageBreak/>
        <w:t>Disease Agent Information Sheet</w:t>
      </w:r>
      <w:r w:rsidR="007D223A" w:rsidRPr="00D07461">
        <w:t xml:space="preserve"> – Anthrax</w:t>
      </w:r>
      <w:bookmarkEnd w:id="11"/>
    </w:p>
    <w:p w:rsidR="007D223A" w:rsidRPr="00C428AE" w:rsidRDefault="007D223A" w:rsidP="00C428AE">
      <w:pPr>
        <w:spacing w:after="0"/>
        <w:rPr>
          <w:rFonts w:ascii="Arial" w:hAnsi="Arial" w:cs="Arial"/>
          <w:b/>
        </w:rPr>
      </w:pPr>
      <w:r w:rsidRPr="00C428AE">
        <w:rPr>
          <w:rFonts w:ascii="Arial" w:hAnsi="Arial" w:cs="Arial"/>
          <w:b/>
        </w:rPr>
        <w:t>What is anthrax?</w:t>
      </w:r>
    </w:p>
    <w:p w:rsidR="007D223A" w:rsidRPr="00C428AE" w:rsidRDefault="007D223A" w:rsidP="007D223A">
      <w:pPr>
        <w:rPr>
          <w:rFonts w:ascii="Arial" w:hAnsi="Arial" w:cs="Arial"/>
        </w:rPr>
      </w:pPr>
      <w:r w:rsidRPr="00C428AE">
        <w:rPr>
          <w:rFonts w:ascii="Arial" w:hAnsi="Arial" w:cs="Arial"/>
        </w:rPr>
        <w:t xml:space="preserve">Anthrax is a disease caused by contact with spores produced by the bacterium known as </w:t>
      </w:r>
      <w:r w:rsidRPr="00C428AE">
        <w:rPr>
          <w:rFonts w:ascii="Arial" w:hAnsi="Arial" w:cs="Arial"/>
          <w:i/>
        </w:rPr>
        <w:t>Bacillus anthracis</w:t>
      </w:r>
      <w:r w:rsidRPr="00C428AE">
        <w:rPr>
          <w:rFonts w:ascii="Arial" w:hAnsi="Arial" w:cs="Arial"/>
        </w:rPr>
        <w:t>. Anthrax can infect all warm-blooded animals, including humans. Anthrax illness is not contagious. There are three types of illness: cutaneous, inhalational</w:t>
      </w:r>
      <w:r w:rsidR="007561F1">
        <w:rPr>
          <w:rFonts w:ascii="Arial" w:hAnsi="Arial" w:cs="Arial"/>
        </w:rPr>
        <w:t>,</w:t>
      </w:r>
      <w:r w:rsidRPr="00C428AE">
        <w:rPr>
          <w:rFonts w:ascii="Arial" w:hAnsi="Arial" w:cs="Arial"/>
        </w:rPr>
        <w:t xml:space="preserve"> and </w:t>
      </w:r>
      <w:r w:rsidR="007561F1" w:rsidRPr="007561F1">
        <w:rPr>
          <w:rFonts w:ascii="Arial" w:hAnsi="Arial" w:cs="Arial"/>
        </w:rPr>
        <w:t>gastro</w:t>
      </w:r>
      <w:r w:rsidRPr="007561F1">
        <w:rPr>
          <w:rFonts w:ascii="Arial" w:hAnsi="Arial" w:cs="Arial"/>
        </w:rPr>
        <w:t>intestinal.</w:t>
      </w:r>
    </w:p>
    <w:p w:rsidR="003850DA" w:rsidRPr="00C428AE" w:rsidRDefault="003850DA" w:rsidP="00C428AE">
      <w:pPr>
        <w:spacing w:after="0"/>
        <w:rPr>
          <w:rFonts w:ascii="Arial" w:hAnsi="Arial" w:cs="Arial"/>
          <w:b/>
        </w:rPr>
      </w:pPr>
      <w:r w:rsidRPr="00C428AE">
        <w:rPr>
          <w:rFonts w:ascii="Arial" w:hAnsi="Arial" w:cs="Arial"/>
          <w:b/>
        </w:rPr>
        <w:t>How is anthrax spread?</w:t>
      </w:r>
    </w:p>
    <w:p w:rsidR="004258F3" w:rsidRPr="004258F3" w:rsidRDefault="004258F3" w:rsidP="004258F3">
      <w:pPr>
        <w:rPr>
          <w:rFonts w:ascii="Arial" w:hAnsi="Arial" w:cs="Arial"/>
        </w:rPr>
      </w:pPr>
      <w:r w:rsidRPr="004258F3">
        <w:rPr>
          <w:rFonts w:ascii="Arial" w:hAnsi="Arial" w:cs="Arial"/>
        </w:rPr>
        <w:t>People get infected with anthrax when spores get into the</w:t>
      </w:r>
      <w:r w:rsidR="00815B47">
        <w:rPr>
          <w:rFonts w:ascii="Arial" w:hAnsi="Arial" w:cs="Arial"/>
        </w:rPr>
        <w:t>ir</w:t>
      </w:r>
      <w:r w:rsidRPr="004258F3">
        <w:rPr>
          <w:rFonts w:ascii="Arial" w:hAnsi="Arial" w:cs="Arial"/>
        </w:rPr>
        <w:t xml:space="preserve"> body. When anthrax spores get inside the body, they can be “activated.” When they become active, the bacteria can multiply, spread out in the body, produce toxins (poisons), and cause severe illness.</w:t>
      </w:r>
      <w:r w:rsidR="00B8328C">
        <w:rPr>
          <w:rFonts w:ascii="Arial" w:hAnsi="Arial" w:cs="Arial"/>
        </w:rPr>
        <w:t xml:space="preserve"> </w:t>
      </w:r>
      <w:r w:rsidRPr="004258F3">
        <w:rPr>
          <w:rFonts w:ascii="Arial" w:hAnsi="Arial" w:cs="Arial"/>
        </w:rPr>
        <w:t>This can happen when people breathe in spores, eat food or drink water that is contaminated with spores, or get spores in a cut or scrape in the skin.</w:t>
      </w:r>
    </w:p>
    <w:p w:rsidR="003850DA" w:rsidRDefault="003850DA" w:rsidP="003850DA">
      <w:pPr>
        <w:rPr>
          <w:rFonts w:ascii="Arial" w:hAnsi="Arial" w:cs="Arial"/>
        </w:rPr>
      </w:pPr>
      <w:r w:rsidRPr="00C428AE">
        <w:rPr>
          <w:rFonts w:ascii="Arial" w:hAnsi="Arial" w:cs="Arial"/>
        </w:rPr>
        <w:t>The spores of the anthrax bacterium can survive in soil for many years. Since anthrax is highly infectious, there is a concern that the bacterium can be used as a biological weapon.</w:t>
      </w:r>
    </w:p>
    <w:p w:rsidR="00A6653C" w:rsidRPr="00C428AE" w:rsidRDefault="00A6653C" w:rsidP="00C428AE">
      <w:pPr>
        <w:spacing w:after="0"/>
        <w:rPr>
          <w:rFonts w:ascii="Arial" w:hAnsi="Arial" w:cs="Arial"/>
          <w:b/>
        </w:rPr>
      </w:pPr>
      <w:r w:rsidRPr="00C428AE">
        <w:rPr>
          <w:rFonts w:ascii="Arial" w:hAnsi="Arial" w:cs="Arial"/>
          <w:b/>
        </w:rPr>
        <w:t>Why are we concerned about anthrax as a bioweapon?</w:t>
      </w:r>
    </w:p>
    <w:p w:rsidR="00A6653C" w:rsidRPr="00C428AE" w:rsidRDefault="00A6653C" w:rsidP="00A6653C">
      <w:pPr>
        <w:rPr>
          <w:rFonts w:ascii="Arial" w:hAnsi="Arial" w:cs="Arial"/>
        </w:rPr>
      </w:pPr>
      <w:r w:rsidRPr="00C428AE">
        <w:rPr>
          <w:rFonts w:ascii="Arial" w:hAnsi="Arial" w:cs="Arial"/>
        </w:rPr>
        <w:t xml:space="preserve">If a bioterrorist attack were to happen </w:t>
      </w:r>
      <w:r w:rsidRPr="00C428AE">
        <w:rPr>
          <w:rFonts w:ascii="Arial" w:hAnsi="Arial" w:cs="Arial"/>
          <w:i/>
        </w:rPr>
        <w:t>Bacillus anthracis</w:t>
      </w:r>
      <w:r w:rsidRPr="00C428AE">
        <w:rPr>
          <w:rFonts w:ascii="Arial" w:hAnsi="Arial" w:cs="Arial"/>
        </w:rPr>
        <w:t xml:space="preserve"> would be one of the biological agents most likely to be used. Biological agents are germs that can sicken or kill people, livestock, or crops. Anthrax is one of the most likely agents to be used because:</w:t>
      </w:r>
    </w:p>
    <w:p w:rsidR="00A6653C" w:rsidRPr="00C428AE" w:rsidRDefault="00A6653C" w:rsidP="00A6653C">
      <w:pPr>
        <w:pStyle w:val="ListParagraph"/>
        <w:numPr>
          <w:ilvl w:val="0"/>
          <w:numId w:val="20"/>
        </w:numPr>
        <w:rPr>
          <w:rFonts w:ascii="Arial" w:hAnsi="Arial" w:cs="Arial"/>
        </w:rPr>
      </w:pPr>
      <w:r w:rsidRPr="00C428AE">
        <w:rPr>
          <w:rFonts w:ascii="Arial" w:hAnsi="Arial" w:cs="Arial"/>
        </w:rPr>
        <w:t>Anthrax spores are easily found in nature, can be produced in a lab, and can last for a long time in the environment.</w:t>
      </w:r>
    </w:p>
    <w:p w:rsidR="00A6653C" w:rsidRPr="00C428AE" w:rsidRDefault="00A6653C" w:rsidP="00A6653C">
      <w:pPr>
        <w:pStyle w:val="ListParagraph"/>
        <w:numPr>
          <w:ilvl w:val="0"/>
          <w:numId w:val="20"/>
        </w:numPr>
        <w:rPr>
          <w:rFonts w:ascii="Arial" w:hAnsi="Arial" w:cs="Arial"/>
        </w:rPr>
      </w:pPr>
      <w:r w:rsidRPr="00C428AE">
        <w:rPr>
          <w:rFonts w:ascii="Arial" w:hAnsi="Arial" w:cs="Arial"/>
        </w:rPr>
        <w:t>Anthrax makes a good weapon because it can be released quietly and without anyone knowing. The microscopic spores could be put into powders, sprays, food, and water. Because they are so small, you may not be able to see, smell, or taste them.</w:t>
      </w:r>
    </w:p>
    <w:p w:rsidR="00A6653C" w:rsidRPr="00C428AE" w:rsidRDefault="00A6653C" w:rsidP="00A6653C">
      <w:pPr>
        <w:pStyle w:val="ListParagraph"/>
        <w:numPr>
          <w:ilvl w:val="0"/>
          <w:numId w:val="20"/>
        </w:numPr>
        <w:rPr>
          <w:rFonts w:ascii="Arial" w:hAnsi="Arial" w:cs="Arial"/>
        </w:rPr>
      </w:pPr>
      <w:r w:rsidRPr="00C428AE">
        <w:rPr>
          <w:rFonts w:ascii="Arial" w:hAnsi="Arial" w:cs="Arial"/>
        </w:rPr>
        <w:t>Anthrax has been used as a weapon before.</w:t>
      </w:r>
    </w:p>
    <w:p w:rsidR="00A6653C" w:rsidRDefault="00A6653C" w:rsidP="00A6653C">
      <w:pPr>
        <w:rPr>
          <w:rFonts w:ascii="Arial" w:hAnsi="Arial" w:cs="Arial"/>
        </w:rPr>
      </w:pPr>
      <w:r w:rsidRPr="00C428AE">
        <w:rPr>
          <w:rFonts w:ascii="Arial" w:hAnsi="Arial" w:cs="Arial"/>
        </w:rPr>
        <w:t>Anthrax has been used as a weapon around the world for nearly a century. In 2001, powdered anthrax spores were deliberately put into letters that were mailed through the U.S. postal system. Twenty-two people, including 12 mail handlers, got anthrax, and five of these 22 people died.</w:t>
      </w:r>
    </w:p>
    <w:p w:rsidR="007561F1" w:rsidRPr="00C428AE" w:rsidRDefault="007561F1" w:rsidP="00A6653C">
      <w:pPr>
        <w:rPr>
          <w:rFonts w:ascii="Arial" w:hAnsi="Arial" w:cs="Arial"/>
        </w:rPr>
      </w:pPr>
      <w:r w:rsidRPr="007561F1">
        <w:rPr>
          <w:rFonts w:ascii="Arial" w:hAnsi="Arial" w:cs="Arial"/>
        </w:rPr>
        <w:t>If anthrax spores were released into the air, people could breathe them in and get sick with anthrax. Inhalation anthrax is the most serious form and can kill quickly if not treated immediately. If the attack were not detected by one of the monitoring systems in place in the United States, it might go unnoticed until doctors begin to see unusual patterns of illness among sick people showing up at emergency rooms.</w:t>
      </w:r>
    </w:p>
    <w:p w:rsidR="007D223A" w:rsidRPr="00C428AE" w:rsidRDefault="007D223A" w:rsidP="00C428AE">
      <w:pPr>
        <w:spacing w:after="0"/>
        <w:rPr>
          <w:rFonts w:ascii="Arial" w:hAnsi="Arial" w:cs="Arial"/>
          <w:b/>
        </w:rPr>
      </w:pPr>
      <w:r w:rsidRPr="00C428AE">
        <w:rPr>
          <w:rFonts w:ascii="Arial" w:hAnsi="Arial" w:cs="Arial"/>
          <w:b/>
        </w:rPr>
        <w:t>What are the symptoms of anthrax?</w:t>
      </w:r>
    </w:p>
    <w:p w:rsidR="007D223A" w:rsidRPr="00C428AE" w:rsidRDefault="007D223A" w:rsidP="007D223A">
      <w:pPr>
        <w:rPr>
          <w:rFonts w:ascii="Arial" w:hAnsi="Arial" w:cs="Arial"/>
        </w:rPr>
      </w:pPr>
      <w:r w:rsidRPr="00C428AE">
        <w:rPr>
          <w:rFonts w:ascii="Arial" w:hAnsi="Arial" w:cs="Arial"/>
        </w:rPr>
        <w:t>Symptoms will usually appear within one to seven days after infection.</w:t>
      </w:r>
    </w:p>
    <w:p w:rsidR="007D223A" w:rsidRPr="00C428AE" w:rsidRDefault="007D223A" w:rsidP="00BC4897">
      <w:pPr>
        <w:pStyle w:val="ListParagraph"/>
        <w:numPr>
          <w:ilvl w:val="0"/>
          <w:numId w:val="6"/>
        </w:numPr>
        <w:rPr>
          <w:rFonts w:ascii="Arial" w:hAnsi="Arial" w:cs="Arial"/>
        </w:rPr>
      </w:pPr>
      <w:r w:rsidRPr="00C428AE">
        <w:rPr>
          <w:rFonts w:ascii="Arial" w:hAnsi="Arial" w:cs="Arial"/>
          <w:b/>
        </w:rPr>
        <w:t>Cutaneous</w:t>
      </w:r>
      <w:r w:rsidRPr="00C428AE">
        <w:rPr>
          <w:rFonts w:ascii="Arial" w:hAnsi="Arial" w:cs="Arial"/>
        </w:rPr>
        <w:t>: a sore will appear, turn into a blister and eventually form a black center. Lymph nodes may swell.</w:t>
      </w:r>
    </w:p>
    <w:p w:rsidR="007D223A" w:rsidRDefault="007D223A" w:rsidP="00BC4897">
      <w:pPr>
        <w:pStyle w:val="ListParagraph"/>
        <w:numPr>
          <w:ilvl w:val="0"/>
          <w:numId w:val="6"/>
        </w:numPr>
        <w:rPr>
          <w:rFonts w:ascii="Arial" w:hAnsi="Arial" w:cs="Arial"/>
        </w:rPr>
      </w:pPr>
      <w:r w:rsidRPr="00C428AE">
        <w:rPr>
          <w:rFonts w:ascii="Arial" w:hAnsi="Arial" w:cs="Arial"/>
          <w:b/>
        </w:rPr>
        <w:t>Inhalation</w:t>
      </w:r>
      <w:r w:rsidRPr="00C428AE">
        <w:rPr>
          <w:rFonts w:ascii="Arial" w:hAnsi="Arial" w:cs="Arial"/>
        </w:rPr>
        <w:t xml:space="preserve">: </w:t>
      </w:r>
      <w:r w:rsidR="007561F1">
        <w:rPr>
          <w:rFonts w:ascii="Arial" w:hAnsi="Arial" w:cs="Arial"/>
        </w:rPr>
        <w:t>e</w:t>
      </w:r>
      <w:r w:rsidRPr="00C428AE">
        <w:rPr>
          <w:rFonts w:ascii="Arial" w:hAnsi="Arial" w:cs="Arial"/>
        </w:rPr>
        <w:t xml:space="preserve">arly symptoms may resemble the flu (fever, chills, </w:t>
      </w:r>
      <w:r w:rsidR="007561F1">
        <w:rPr>
          <w:rFonts w:ascii="Arial" w:hAnsi="Arial" w:cs="Arial"/>
        </w:rPr>
        <w:t xml:space="preserve">chest discomfort, nausea, vomiting, </w:t>
      </w:r>
      <w:r w:rsidRPr="00C428AE">
        <w:rPr>
          <w:rFonts w:ascii="Arial" w:hAnsi="Arial" w:cs="Arial"/>
        </w:rPr>
        <w:t>muscle aches</w:t>
      </w:r>
      <w:r w:rsidR="007561F1">
        <w:rPr>
          <w:rFonts w:ascii="Arial" w:hAnsi="Arial" w:cs="Arial"/>
        </w:rPr>
        <w:t>,</w:t>
      </w:r>
      <w:r w:rsidRPr="00C428AE">
        <w:rPr>
          <w:rFonts w:ascii="Arial" w:hAnsi="Arial" w:cs="Arial"/>
        </w:rPr>
        <w:t xml:space="preserve"> and cough) and then progress to severe breathing problems and shock.</w:t>
      </w:r>
    </w:p>
    <w:p w:rsidR="007561F1" w:rsidRPr="00C428AE" w:rsidRDefault="007561F1" w:rsidP="00BC4897">
      <w:pPr>
        <w:pStyle w:val="ListParagraph"/>
        <w:numPr>
          <w:ilvl w:val="0"/>
          <w:numId w:val="6"/>
        </w:numPr>
        <w:rPr>
          <w:rFonts w:ascii="Arial" w:hAnsi="Arial" w:cs="Arial"/>
        </w:rPr>
      </w:pPr>
      <w:r>
        <w:rPr>
          <w:rFonts w:ascii="Arial" w:hAnsi="Arial" w:cs="Arial"/>
          <w:b/>
        </w:rPr>
        <w:t>Gastrointestinal</w:t>
      </w:r>
      <w:r w:rsidRPr="007561F1">
        <w:rPr>
          <w:rFonts w:ascii="Arial" w:hAnsi="Arial" w:cs="Arial"/>
        </w:rPr>
        <w:t>:</w:t>
      </w:r>
      <w:r>
        <w:rPr>
          <w:rFonts w:ascii="Arial" w:hAnsi="Arial" w:cs="Arial"/>
        </w:rPr>
        <w:t xml:space="preserve"> swelling of the neck may appear, along with sore throat, hoarseness, nausea, stomach pain, abdominal swelling, and bloody vomiting and diarrhea</w:t>
      </w:r>
      <w:r w:rsidR="00DD5AAD">
        <w:rPr>
          <w:rFonts w:ascii="Arial" w:hAnsi="Arial" w:cs="Arial"/>
        </w:rPr>
        <w:t>.</w:t>
      </w:r>
    </w:p>
    <w:p w:rsidR="00B8328C" w:rsidRDefault="00B8328C">
      <w:pPr>
        <w:rPr>
          <w:rFonts w:ascii="Arial" w:hAnsi="Arial" w:cs="Arial"/>
          <w:b/>
        </w:rPr>
      </w:pPr>
      <w:r>
        <w:rPr>
          <w:rFonts w:ascii="Arial" w:hAnsi="Arial" w:cs="Arial"/>
          <w:b/>
        </w:rPr>
        <w:br w:type="page"/>
      </w:r>
    </w:p>
    <w:p w:rsidR="007D223A" w:rsidRPr="00C428AE" w:rsidRDefault="007D223A" w:rsidP="00C428AE">
      <w:pPr>
        <w:spacing w:after="0"/>
        <w:rPr>
          <w:rFonts w:ascii="Arial" w:hAnsi="Arial" w:cs="Arial"/>
          <w:b/>
        </w:rPr>
      </w:pPr>
      <w:r w:rsidRPr="00C428AE">
        <w:rPr>
          <w:rFonts w:ascii="Arial" w:hAnsi="Arial" w:cs="Arial"/>
          <w:b/>
        </w:rPr>
        <w:lastRenderedPageBreak/>
        <w:t>How is anthrax treated?</w:t>
      </w:r>
    </w:p>
    <w:p w:rsidR="007D223A" w:rsidRPr="00C428AE" w:rsidRDefault="0073276E" w:rsidP="007D223A">
      <w:pPr>
        <w:rPr>
          <w:rFonts w:ascii="Arial" w:hAnsi="Arial" w:cs="Arial"/>
        </w:rPr>
      </w:pPr>
      <w:r w:rsidRPr="00C428AE">
        <w:rPr>
          <w:rFonts w:ascii="Arial" w:hAnsi="Arial" w:cs="Arial"/>
        </w:rPr>
        <w:t>All types of a</w:t>
      </w:r>
      <w:r w:rsidR="007D223A" w:rsidRPr="00C428AE">
        <w:rPr>
          <w:rFonts w:ascii="Arial" w:hAnsi="Arial" w:cs="Arial"/>
        </w:rPr>
        <w:t xml:space="preserve">nthrax </w:t>
      </w:r>
      <w:r w:rsidRPr="00C428AE">
        <w:rPr>
          <w:rFonts w:ascii="Arial" w:hAnsi="Arial" w:cs="Arial"/>
        </w:rPr>
        <w:t xml:space="preserve">infection </w:t>
      </w:r>
      <w:r w:rsidR="007D223A" w:rsidRPr="00C428AE">
        <w:rPr>
          <w:rFonts w:ascii="Arial" w:hAnsi="Arial" w:cs="Arial"/>
        </w:rPr>
        <w:t>can be treated with antibiotics</w:t>
      </w:r>
      <w:r w:rsidR="00B51DF6">
        <w:rPr>
          <w:rFonts w:ascii="Arial" w:hAnsi="Arial" w:cs="Arial"/>
        </w:rPr>
        <w:t xml:space="preserve"> and vaccine</w:t>
      </w:r>
      <w:r w:rsidR="007D223A" w:rsidRPr="00C428AE">
        <w:rPr>
          <w:rFonts w:ascii="Arial" w:hAnsi="Arial" w:cs="Arial"/>
        </w:rPr>
        <w:t>. Since the disease can be fatal if left untreated, early antibiotic therapy is very important</w:t>
      </w:r>
      <w:r w:rsidR="00B51DF6">
        <w:rPr>
          <w:rFonts w:ascii="Arial" w:hAnsi="Arial" w:cs="Arial"/>
        </w:rPr>
        <w:t>, and vaccine administration may also be recommended</w:t>
      </w:r>
      <w:r w:rsidR="007D223A" w:rsidRPr="00C428AE">
        <w:rPr>
          <w:rFonts w:ascii="Arial" w:hAnsi="Arial" w:cs="Arial"/>
        </w:rPr>
        <w:t xml:space="preserve">. </w:t>
      </w:r>
      <w:r w:rsidR="00B51DF6">
        <w:rPr>
          <w:rFonts w:ascii="Arial" w:hAnsi="Arial" w:cs="Arial"/>
        </w:rPr>
        <w:t>Anyone</w:t>
      </w:r>
      <w:r w:rsidR="00CF08E1">
        <w:rPr>
          <w:rFonts w:ascii="Arial" w:hAnsi="Arial" w:cs="Arial"/>
        </w:rPr>
        <w:t xml:space="preserve"> with symptoms of anthrax </w:t>
      </w:r>
      <w:r w:rsidR="00B51DF6">
        <w:rPr>
          <w:rFonts w:ascii="Arial" w:hAnsi="Arial" w:cs="Arial"/>
        </w:rPr>
        <w:t xml:space="preserve">must </w:t>
      </w:r>
      <w:r w:rsidR="00CF08E1">
        <w:rPr>
          <w:rFonts w:ascii="Arial" w:hAnsi="Arial" w:cs="Arial"/>
        </w:rPr>
        <w:t xml:space="preserve">get medical care </w:t>
      </w:r>
      <w:r w:rsidR="00B51DF6">
        <w:rPr>
          <w:rFonts w:ascii="Arial" w:hAnsi="Arial" w:cs="Arial"/>
        </w:rPr>
        <w:t xml:space="preserve">as </w:t>
      </w:r>
      <w:r w:rsidR="00CF08E1">
        <w:rPr>
          <w:rFonts w:ascii="Arial" w:hAnsi="Arial" w:cs="Arial"/>
        </w:rPr>
        <w:t xml:space="preserve">quickly </w:t>
      </w:r>
      <w:r w:rsidR="00B51DF6">
        <w:rPr>
          <w:rFonts w:ascii="Arial" w:hAnsi="Arial" w:cs="Arial"/>
        </w:rPr>
        <w:t xml:space="preserve">as possible to have the best chances for recovery. </w:t>
      </w:r>
      <w:r w:rsidR="007D223A" w:rsidRPr="00C428AE">
        <w:rPr>
          <w:rFonts w:ascii="Arial" w:hAnsi="Arial" w:cs="Arial"/>
        </w:rPr>
        <w:t xml:space="preserve">People with inhalation anthrax normally have to be hospitalized and </w:t>
      </w:r>
      <w:r w:rsidR="00890012" w:rsidRPr="00C428AE">
        <w:rPr>
          <w:rFonts w:ascii="Arial" w:hAnsi="Arial" w:cs="Arial"/>
        </w:rPr>
        <w:t>placed</w:t>
      </w:r>
      <w:r w:rsidR="007D223A" w:rsidRPr="00C428AE">
        <w:rPr>
          <w:rFonts w:ascii="Arial" w:hAnsi="Arial" w:cs="Arial"/>
        </w:rPr>
        <w:t xml:space="preserve"> on a ventilator</w:t>
      </w:r>
      <w:r w:rsidR="00890012" w:rsidRPr="00C428AE">
        <w:rPr>
          <w:rFonts w:ascii="Arial" w:hAnsi="Arial" w:cs="Arial"/>
        </w:rPr>
        <w:t xml:space="preserve"> to assist with their breathing.</w:t>
      </w:r>
    </w:p>
    <w:p w:rsidR="00CF0BD6" w:rsidRPr="00C428AE" w:rsidRDefault="00CF0BD6" w:rsidP="00CF0BD6">
      <w:pPr>
        <w:spacing w:after="0"/>
        <w:rPr>
          <w:rFonts w:ascii="Arial" w:hAnsi="Arial" w:cs="Arial"/>
          <w:b/>
        </w:rPr>
      </w:pPr>
      <w:r w:rsidRPr="00C428AE">
        <w:rPr>
          <w:rFonts w:ascii="Arial" w:hAnsi="Arial" w:cs="Arial"/>
          <w:b/>
        </w:rPr>
        <w:t xml:space="preserve">Would enough medication be available in the event of a bioterrorism attack involving </w:t>
      </w:r>
      <w:r>
        <w:rPr>
          <w:rFonts w:ascii="Arial" w:hAnsi="Arial" w:cs="Arial"/>
          <w:b/>
        </w:rPr>
        <w:t>anthrax</w:t>
      </w:r>
      <w:r w:rsidRPr="00C428AE">
        <w:rPr>
          <w:rFonts w:ascii="Arial" w:hAnsi="Arial" w:cs="Arial"/>
          <w:b/>
        </w:rPr>
        <w:t>?</w:t>
      </w:r>
    </w:p>
    <w:p w:rsidR="00CF0BD6" w:rsidRPr="00C428AE" w:rsidRDefault="00CF0BD6" w:rsidP="00CF0BD6">
      <w:pPr>
        <w:rPr>
          <w:rFonts w:ascii="Arial" w:hAnsi="Arial" w:cs="Arial"/>
        </w:rPr>
      </w:pPr>
      <w:r w:rsidRPr="00C428AE">
        <w:rPr>
          <w:rFonts w:ascii="Arial" w:hAnsi="Arial" w:cs="Arial"/>
        </w:rPr>
        <w:t>National and state public health officials have large supplies of drugs needed in the event of a bioterrorism attack. These supplies can be sent anywhere in the United States within 12 hours.</w:t>
      </w:r>
    </w:p>
    <w:p w:rsidR="004258F3" w:rsidRPr="004258F3" w:rsidRDefault="004258F3" w:rsidP="004258F3">
      <w:pPr>
        <w:spacing w:after="0"/>
        <w:rPr>
          <w:rFonts w:ascii="Arial" w:hAnsi="Arial" w:cs="Arial"/>
          <w:b/>
        </w:rPr>
      </w:pPr>
      <w:r>
        <w:rPr>
          <w:rFonts w:ascii="Arial" w:hAnsi="Arial" w:cs="Arial"/>
          <w:b/>
        </w:rPr>
        <w:t>C</w:t>
      </w:r>
      <w:r w:rsidRPr="004258F3">
        <w:rPr>
          <w:rFonts w:ascii="Arial" w:hAnsi="Arial" w:cs="Arial"/>
          <w:b/>
        </w:rPr>
        <w:t>an I be screened to find out whether I have been exposed to anthrax?</w:t>
      </w:r>
    </w:p>
    <w:p w:rsidR="004258F3" w:rsidRDefault="004258F3" w:rsidP="004258F3">
      <w:pPr>
        <w:rPr>
          <w:rFonts w:ascii="Arial" w:hAnsi="Arial" w:cs="Arial"/>
        </w:rPr>
      </w:pPr>
      <w:r w:rsidRPr="004258F3">
        <w:rPr>
          <w:rFonts w:ascii="Arial" w:hAnsi="Arial" w:cs="Arial"/>
        </w:rPr>
        <w:t xml:space="preserve">No. There is no test a doctor can give you that determines if you have been exposed to anthrax. The only way exposures can be determined is through a public health investigation. </w:t>
      </w:r>
    </w:p>
    <w:p w:rsidR="004258F3" w:rsidRPr="004258F3" w:rsidRDefault="004258F3" w:rsidP="004258F3">
      <w:pPr>
        <w:spacing w:after="0"/>
        <w:rPr>
          <w:rFonts w:ascii="Arial" w:hAnsi="Arial" w:cs="Arial"/>
          <w:b/>
        </w:rPr>
      </w:pPr>
      <w:r w:rsidRPr="004258F3">
        <w:rPr>
          <w:rFonts w:ascii="Arial" w:hAnsi="Arial" w:cs="Arial"/>
          <w:b/>
        </w:rPr>
        <w:t>If patients are suspected as having anthrax, should they be quarantined?</w:t>
      </w:r>
    </w:p>
    <w:p w:rsidR="004258F3" w:rsidRPr="004258F3" w:rsidRDefault="004258F3" w:rsidP="004258F3">
      <w:pPr>
        <w:rPr>
          <w:rFonts w:ascii="Arial" w:hAnsi="Arial" w:cs="Arial"/>
        </w:rPr>
      </w:pPr>
      <w:r w:rsidRPr="004258F3">
        <w:rPr>
          <w:rFonts w:ascii="Arial" w:hAnsi="Arial" w:cs="Arial"/>
        </w:rPr>
        <w:t>No. Anthrax is not contagious. You cannot catch anthrax from another person the way you might catch a cold or the flu. In rare cases, person-to-person transmission has been reported with cutaneous anthrax, where discharges from skin lesions might be infectious.</w:t>
      </w:r>
    </w:p>
    <w:p w:rsidR="007D223A" w:rsidRPr="004258F3" w:rsidRDefault="007D223A" w:rsidP="004258F3">
      <w:pPr>
        <w:spacing w:after="0"/>
        <w:rPr>
          <w:rFonts w:ascii="Arial" w:hAnsi="Arial" w:cs="Arial"/>
          <w:b/>
        </w:rPr>
      </w:pPr>
      <w:r w:rsidRPr="004258F3">
        <w:rPr>
          <w:rFonts w:ascii="Arial" w:hAnsi="Arial" w:cs="Arial"/>
          <w:b/>
        </w:rPr>
        <w:t>Where can I find more information?</w:t>
      </w:r>
    </w:p>
    <w:p w:rsidR="000E73C0" w:rsidRDefault="00890012" w:rsidP="00AA6676">
      <w:pPr>
        <w:spacing w:after="240"/>
        <w:rPr>
          <w:rFonts w:ascii="Arial" w:hAnsi="Arial" w:cs="Arial"/>
        </w:rPr>
      </w:pPr>
      <w:r w:rsidRPr="00C428AE">
        <w:rPr>
          <w:rFonts w:ascii="Arial" w:hAnsi="Arial" w:cs="Arial"/>
        </w:rPr>
        <w:t>M</w:t>
      </w:r>
      <w:r w:rsidR="007D223A" w:rsidRPr="00C428AE">
        <w:rPr>
          <w:rFonts w:ascii="Arial" w:hAnsi="Arial" w:cs="Arial"/>
        </w:rPr>
        <w:t>ore information about anthrax, its cause, symptoms, treatment and prevention can be found at the website</w:t>
      </w:r>
      <w:r w:rsidR="003850DA" w:rsidRPr="00C428AE">
        <w:rPr>
          <w:rFonts w:ascii="Arial" w:hAnsi="Arial" w:cs="Arial"/>
        </w:rPr>
        <w:t xml:space="preserve"> </w:t>
      </w:r>
      <w:hyperlink r:id="rId25" w:history="1">
        <w:r w:rsidR="00CF0BD6" w:rsidRPr="00282FA0">
          <w:rPr>
            <w:rStyle w:val="Hyperlink"/>
            <w:rFonts w:ascii="Arial" w:hAnsi="Arial" w:cs="Arial"/>
          </w:rPr>
          <w:t>https://www.cdc.gov/anthrax/index.html</w:t>
        </w:r>
      </w:hyperlink>
      <w:r w:rsidR="007D223A" w:rsidRPr="00C428AE">
        <w:rPr>
          <w:rFonts w:ascii="Arial" w:hAnsi="Arial" w:cs="Arial"/>
        </w:rPr>
        <w:t>.</w:t>
      </w:r>
    </w:p>
    <w:p w:rsidR="000E73C0" w:rsidRDefault="000E73C0" w:rsidP="00AA6676">
      <w:pPr>
        <w:spacing w:after="240"/>
        <w:rPr>
          <w:rFonts w:ascii="Arial" w:hAnsi="Arial" w:cs="Arial"/>
        </w:rPr>
      </w:pPr>
    </w:p>
    <w:p w:rsidR="00AA6676" w:rsidRPr="004258F3" w:rsidRDefault="00AA6676" w:rsidP="00AA6676">
      <w:pPr>
        <w:spacing w:after="240"/>
        <w:rPr>
          <w:rFonts w:ascii="Arial" w:hAnsi="Arial" w:cs="Arial"/>
        </w:rPr>
      </w:pPr>
      <w:r w:rsidRPr="004258F3">
        <w:rPr>
          <w:rFonts w:ascii="Arial" w:hAnsi="Arial" w:cs="Arial"/>
        </w:rPr>
        <w:br w:type="page"/>
      </w:r>
    </w:p>
    <w:p w:rsidR="00597887" w:rsidRPr="00D07461" w:rsidRDefault="00597887" w:rsidP="00D07461">
      <w:pPr>
        <w:pStyle w:val="Heading1"/>
      </w:pPr>
      <w:bookmarkStart w:id="12" w:name="_Toc484437720"/>
      <w:r w:rsidRPr="00D07461">
        <w:lastRenderedPageBreak/>
        <w:t xml:space="preserve">Disease Agent Information Sheet – </w:t>
      </w:r>
      <w:r w:rsidR="00300E62" w:rsidRPr="00D07461">
        <w:t>Plague</w:t>
      </w:r>
      <w:bookmarkEnd w:id="12"/>
    </w:p>
    <w:p w:rsidR="00E862C9" w:rsidRPr="00C428AE" w:rsidRDefault="00E862C9" w:rsidP="00C428AE">
      <w:pPr>
        <w:spacing w:after="0"/>
        <w:rPr>
          <w:rFonts w:ascii="Arial" w:hAnsi="Arial" w:cs="Arial"/>
          <w:b/>
        </w:rPr>
      </w:pPr>
      <w:r w:rsidRPr="00C428AE">
        <w:rPr>
          <w:rFonts w:ascii="Arial" w:hAnsi="Arial" w:cs="Arial"/>
          <w:b/>
        </w:rPr>
        <w:t>What is plague?</w:t>
      </w:r>
    </w:p>
    <w:p w:rsidR="00E862C9" w:rsidRPr="00C428AE" w:rsidRDefault="00E862C9" w:rsidP="00E862C9">
      <w:pPr>
        <w:rPr>
          <w:rFonts w:ascii="Arial" w:hAnsi="Arial" w:cs="Arial"/>
        </w:rPr>
      </w:pPr>
      <w:r w:rsidRPr="00C428AE">
        <w:rPr>
          <w:rFonts w:ascii="Arial" w:hAnsi="Arial" w:cs="Arial"/>
        </w:rPr>
        <w:t xml:space="preserve">Plague is a disease caused by </w:t>
      </w:r>
      <w:r w:rsidRPr="00C428AE">
        <w:rPr>
          <w:rFonts w:ascii="Arial" w:hAnsi="Arial" w:cs="Arial"/>
          <w:i/>
        </w:rPr>
        <w:t xml:space="preserve">Yersinia </w:t>
      </w:r>
      <w:proofErr w:type="spellStart"/>
      <w:r w:rsidRPr="00C428AE">
        <w:rPr>
          <w:rFonts w:ascii="Arial" w:hAnsi="Arial" w:cs="Arial"/>
          <w:i/>
        </w:rPr>
        <w:t>pestis</w:t>
      </w:r>
      <w:proofErr w:type="spellEnd"/>
      <w:r w:rsidRPr="00C428AE">
        <w:rPr>
          <w:rFonts w:ascii="Arial" w:hAnsi="Arial" w:cs="Arial"/>
        </w:rPr>
        <w:t xml:space="preserve"> (</w:t>
      </w:r>
      <w:r w:rsidRPr="00C428AE">
        <w:rPr>
          <w:rFonts w:ascii="Arial" w:hAnsi="Arial" w:cs="Arial"/>
          <w:i/>
        </w:rPr>
        <w:t xml:space="preserve">Y. </w:t>
      </w:r>
      <w:proofErr w:type="spellStart"/>
      <w:r w:rsidRPr="00C428AE">
        <w:rPr>
          <w:rFonts w:ascii="Arial" w:hAnsi="Arial" w:cs="Arial"/>
          <w:i/>
        </w:rPr>
        <w:t>pestis</w:t>
      </w:r>
      <w:proofErr w:type="spellEnd"/>
      <w:r w:rsidRPr="00C428AE">
        <w:rPr>
          <w:rFonts w:ascii="Arial" w:hAnsi="Arial" w:cs="Arial"/>
        </w:rPr>
        <w:t>), a bacterium found in rodents and their fleas in many areas around the world.</w:t>
      </w:r>
    </w:p>
    <w:p w:rsidR="00E862C9" w:rsidRPr="00C428AE" w:rsidRDefault="00E862C9" w:rsidP="00C428AE">
      <w:pPr>
        <w:spacing w:after="0"/>
        <w:rPr>
          <w:rFonts w:ascii="Arial" w:hAnsi="Arial" w:cs="Arial"/>
          <w:b/>
        </w:rPr>
      </w:pPr>
      <w:r w:rsidRPr="00C428AE">
        <w:rPr>
          <w:rFonts w:ascii="Arial" w:hAnsi="Arial" w:cs="Arial"/>
          <w:b/>
        </w:rPr>
        <w:t>Why are we concerned about pneumonic plague as a bioweapon?</w:t>
      </w:r>
    </w:p>
    <w:p w:rsidR="00E862C9" w:rsidRPr="00C428AE" w:rsidRDefault="00E862C9" w:rsidP="00E862C9">
      <w:pPr>
        <w:rPr>
          <w:rFonts w:ascii="Arial" w:hAnsi="Arial" w:cs="Arial"/>
        </w:rPr>
      </w:pPr>
      <w:r w:rsidRPr="00C428AE">
        <w:rPr>
          <w:rFonts w:ascii="Arial" w:hAnsi="Arial" w:cs="Arial"/>
          <w:i/>
        </w:rPr>
        <w:t xml:space="preserve">Yersinia </w:t>
      </w:r>
      <w:proofErr w:type="spellStart"/>
      <w:r w:rsidRPr="00C428AE">
        <w:rPr>
          <w:rFonts w:ascii="Arial" w:hAnsi="Arial" w:cs="Arial"/>
          <w:i/>
        </w:rPr>
        <w:t>pestis</w:t>
      </w:r>
      <w:proofErr w:type="spellEnd"/>
      <w:r w:rsidRPr="00C428AE">
        <w:rPr>
          <w:rFonts w:ascii="Arial" w:hAnsi="Arial" w:cs="Arial"/>
        </w:rPr>
        <w:t xml:space="preserve"> used in an aerosol attack could cause the pneumonic form of plague</w:t>
      </w:r>
      <w:r w:rsidR="00815B47">
        <w:rPr>
          <w:rFonts w:ascii="Arial" w:hAnsi="Arial" w:cs="Arial"/>
        </w:rPr>
        <w:t>, which infects the lungs</w:t>
      </w:r>
      <w:r w:rsidRPr="00C428AE">
        <w:rPr>
          <w:rFonts w:ascii="Arial" w:hAnsi="Arial" w:cs="Arial"/>
        </w:rPr>
        <w:t xml:space="preserve">. One to six days after becoming infected with the bacteria, people would develop pneumonic plague. Once people have the disease, the bacteria can spread to others who have close contact with them. Because of the delay between being exposed to the bacteria and becoming sick, people could travel over a large area before becoming contagious and possibly infecting others. Controlling the disease would then be more difficult. A bioweapon carrying </w:t>
      </w:r>
      <w:r w:rsidRPr="00C428AE">
        <w:rPr>
          <w:rFonts w:ascii="Arial" w:hAnsi="Arial" w:cs="Arial"/>
          <w:i/>
        </w:rPr>
        <w:t xml:space="preserve">Y. </w:t>
      </w:r>
      <w:proofErr w:type="spellStart"/>
      <w:r w:rsidRPr="00C428AE">
        <w:rPr>
          <w:rFonts w:ascii="Arial" w:hAnsi="Arial" w:cs="Arial"/>
          <w:i/>
        </w:rPr>
        <w:t>pestis</w:t>
      </w:r>
      <w:proofErr w:type="spellEnd"/>
      <w:r w:rsidRPr="00C428AE">
        <w:rPr>
          <w:rFonts w:ascii="Arial" w:hAnsi="Arial" w:cs="Arial"/>
        </w:rPr>
        <w:t xml:space="preserve"> is possible because the bacterium occurs in nature and could be isolated and grown in</w:t>
      </w:r>
      <w:r w:rsidR="00DD5AAD">
        <w:rPr>
          <w:rFonts w:ascii="Arial" w:hAnsi="Arial" w:cs="Arial"/>
        </w:rPr>
        <w:t xml:space="preserve"> large</w:t>
      </w:r>
      <w:r w:rsidRPr="00C428AE">
        <w:rPr>
          <w:rFonts w:ascii="Arial" w:hAnsi="Arial" w:cs="Arial"/>
        </w:rPr>
        <w:t xml:space="preserve"> quantit</w:t>
      </w:r>
      <w:r w:rsidR="00DD5AAD">
        <w:rPr>
          <w:rFonts w:ascii="Arial" w:hAnsi="Arial" w:cs="Arial"/>
        </w:rPr>
        <w:t>ies</w:t>
      </w:r>
      <w:r w:rsidRPr="00C428AE">
        <w:rPr>
          <w:rFonts w:ascii="Arial" w:hAnsi="Arial" w:cs="Arial"/>
        </w:rPr>
        <w:t xml:space="preserve"> in a laboratory.</w:t>
      </w:r>
    </w:p>
    <w:p w:rsidR="00E862C9" w:rsidRPr="00C428AE" w:rsidRDefault="00E862C9" w:rsidP="00C428AE">
      <w:pPr>
        <w:spacing w:after="0"/>
        <w:rPr>
          <w:rFonts w:ascii="Arial" w:hAnsi="Arial" w:cs="Arial"/>
          <w:b/>
        </w:rPr>
      </w:pPr>
      <w:r w:rsidRPr="00C428AE">
        <w:rPr>
          <w:rFonts w:ascii="Arial" w:hAnsi="Arial" w:cs="Arial"/>
          <w:b/>
        </w:rPr>
        <w:t>Is pneumonic plague different from bubonic plague?</w:t>
      </w:r>
    </w:p>
    <w:p w:rsidR="00E862C9" w:rsidRPr="00C428AE" w:rsidRDefault="00E862C9" w:rsidP="00E862C9">
      <w:pPr>
        <w:rPr>
          <w:rFonts w:ascii="Arial" w:hAnsi="Arial" w:cs="Arial"/>
        </w:rPr>
      </w:pPr>
      <w:r w:rsidRPr="00C428AE">
        <w:rPr>
          <w:rFonts w:ascii="Arial" w:hAnsi="Arial" w:cs="Arial"/>
        </w:rPr>
        <w:t xml:space="preserve">Yes. Both are caused by </w:t>
      </w:r>
      <w:r w:rsidRPr="00C428AE">
        <w:rPr>
          <w:rFonts w:ascii="Arial" w:hAnsi="Arial" w:cs="Arial"/>
          <w:i/>
        </w:rPr>
        <w:t xml:space="preserve">Yersinia </w:t>
      </w:r>
      <w:proofErr w:type="spellStart"/>
      <w:r w:rsidRPr="00C428AE">
        <w:rPr>
          <w:rFonts w:ascii="Arial" w:hAnsi="Arial" w:cs="Arial"/>
          <w:i/>
        </w:rPr>
        <w:t>pestis</w:t>
      </w:r>
      <w:proofErr w:type="spellEnd"/>
      <w:r w:rsidRPr="00C428AE">
        <w:rPr>
          <w:rFonts w:ascii="Arial" w:hAnsi="Arial" w:cs="Arial"/>
        </w:rPr>
        <w:t xml:space="preserve">, but they are transmitted differently and their symptoms differ. Pneumonic plague can be transmitted from person to person; bubonic plague cannot. Pneumonic plague affects the lungs and is transmitted when a person breathes in </w:t>
      </w:r>
      <w:r w:rsidRPr="00C428AE">
        <w:rPr>
          <w:rFonts w:ascii="Arial" w:hAnsi="Arial" w:cs="Arial"/>
          <w:i/>
        </w:rPr>
        <w:t xml:space="preserve">Y. </w:t>
      </w:r>
      <w:proofErr w:type="spellStart"/>
      <w:r w:rsidRPr="00C428AE">
        <w:rPr>
          <w:rFonts w:ascii="Arial" w:hAnsi="Arial" w:cs="Arial"/>
          <w:i/>
        </w:rPr>
        <w:t>pestis</w:t>
      </w:r>
      <w:proofErr w:type="spellEnd"/>
      <w:r w:rsidRPr="00C428AE">
        <w:rPr>
          <w:rFonts w:ascii="Arial" w:hAnsi="Arial" w:cs="Arial"/>
        </w:rPr>
        <w:t xml:space="preserve"> particles in the air. Bubonic plague is transmitted through the bite of an infected flea or exposure to infected material through a break in the skin. Symptoms include swollen, tender lymph glands called buboes. Buboes are not present in pneumonic plague. If bubonic plague is not treated, however, the bacteria can spread through the bloodstream and infect the lungs, causing a secondary case of pneumonic plague.</w:t>
      </w:r>
    </w:p>
    <w:p w:rsidR="00E862C9" w:rsidRPr="00C428AE" w:rsidRDefault="00E862C9" w:rsidP="00C428AE">
      <w:pPr>
        <w:spacing w:after="0"/>
        <w:rPr>
          <w:rFonts w:ascii="Arial" w:hAnsi="Arial" w:cs="Arial"/>
          <w:b/>
        </w:rPr>
      </w:pPr>
      <w:r w:rsidRPr="00C428AE">
        <w:rPr>
          <w:rFonts w:ascii="Arial" w:hAnsi="Arial" w:cs="Arial"/>
          <w:b/>
        </w:rPr>
        <w:t>What are the signs and symptoms of pneumonic plague?</w:t>
      </w:r>
    </w:p>
    <w:p w:rsidR="00E862C9" w:rsidRPr="00C428AE" w:rsidRDefault="00E862C9" w:rsidP="00E862C9">
      <w:pPr>
        <w:rPr>
          <w:rFonts w:ascii="Arial" w:hAnsi="Arial" w:cs="Arial"/>
        </w:rPr>
      </w:pPr>
      <w:r w:rsidRPr="00C428AE">
        <w:rPr>
          <w:rFonts w:ascii="Arial" w:hAnsi="Arial" w:cs="Arial"/>
        </w:rPr>
        <w:t>Patients usually have fever, weakness, and rapidly developing pneumonia with shortness of breath, chest pain, cough, and sometimes bloody or watery sputum. Nausea, vomiting, and abdominal pain may also occur. Without early treatment, pneumonic plague usually leads to respiratory failure, shock, and rapid death.</w:t>
      </w:r>
    </w:p>
    <w:p w:rsidR="00E862C9" w:rsidRPr="00C428AE" w:rsidRDefault="00E862C9" w:rsidP="00C428AE">
      <w:pPr>
        <w:spacing w:after="0"/>
        <w:rPr>
          <w:rFonts w:ascii="Arial" w:hAnsi="Arial" w:cs="Arial"/>
          <w:b/>
        </w:rPr>
      </w:pPr>
      <w:r w:rsidRPr="00C428AE">
        <w:rPr>
          <w:rFonts w:ascii="Arial" w:hAnsi="Arial" w:cs="Arial"/>
          <w:b/>
        </w:rPr>
        <w:t>How do people become infected with pneumonic plague?</w:t>
      </w:r>
    </w:p>
    <w:p w:rsidR="00E862C9" w:rsidRPr="00C428AE" w:rsidRDefault="00E862C9" w:rsidP="00E862C9">
      <w:pPr>
        <w:rPr>
          <w:rFonts w:ascii="Arial" w:hAnsi="Arial" w:cs="Arial"/>
        </w:rPr>
      </w:pPr>
      <w:r w:rsidRPr="00C428AE">
        <w:rPr>
          <w:rFonts w:ascii="Arial" w:hAnsi="Arial" w:cs="Arial"/>
        </w:rPr>
        <w:t xml:space="preserve">Pneumonic plague occurs when </w:t>
      </w:r>
      <w:r w:rsidRPr="00C428AE">
        <w:rPr>
          <w:rFonts w:ascii="Arial" w:hAnsi="Arial" w:cs="Arial"/>
          <w:i/>
        </w:rPr>
        <w:t xml:space="preserve">Yersinia </w:t>
      </w:r>
      <w:proofErr w:type="spellStart"/>
      <w:r w:rsidRPr="00C428AE">
        <w:rPr>
          <w:rFonts w:ascii="Arial" w:hAnsi="Arial" w:cs="Arial"/>
          <w:i/>
        </w:rPr>
        <w:t>pestis</w:t>
      </w:r>
      <w:proofErr w:type="spellEnd"/>
      <w:r w:rsidRPr="00C428AE">
        <w:rPr>
          <w:rFonts w:ascii="Arial" w:hAnsi="Arial" w:cs="Arial"/>
        </w:rPr>
        <w:t xml:space="preserve"> infects the lungs. Transmission can take place if someone breathes in </w:t>
      </w:r>
      <w:r w:rsidRPr="00C428AE">
        <w:rPr>
          <w:rFonts w:ascii="Arial" w:hAnsi="Arial" w:cs="Arial"/>
          <w:i/>
        </w:rPr>
        <w:t xml:space="preserve">Y. </w:t>
      </w:r>
      <w:proofErr w:type="spellStart"/>
      <w:r w:rsidRPr="00C428AE">
        <w:rPr>
          <w:rFonts w:ascii="Arial" w:hAnsi="Arial" w:cs="Arial"/>
          <w:i/>
        </w:rPr>
        <w:t>pestis</w:t>
      </w:r>
      <w:proofErr w:type="spellEnd"/>
      <w:r w:rsidRPr="00C428AE">
        <w:rPr>
          <w:rFonts w:ascii="Arial" w:hAnsi="Arial" w:cs="Arial"/>
        </w:rPr>
        <w:t xml:space="preserve"> particles, which could happen in an aerosol release during a bioterrorism attack. Pneumonic plague is also transmitted by breathing in </w:t>
      </w:r>
      <w:r w:rsidRPr="00C428AE">
        <w:rPr>
          <w:rFonts w:ascii="Arial" w:hAnsi="Arial" w:cs="Arial"/>
          <w:i/>
        </w:rPr>
        <w:t xml:space="preserve">Y. </w:t>
      </w:r>
      <w:proofErr w:type="spellStart"/>
      <w:r w:rsidRPr="00C428AE">
        <w:rPr>
          <w:rFonts w:ascii="Arial" w:hAnsi="Arial" w:cs="Arial"/>
          <w:i/>
        </w:rPr>
        <w:t>pestis</w:t>
      </w:r>
      <w:proofErr w:type="spellEnd"/>
      <w:r w:rsidRPr="00C428AE">
        <w:rPr>
          <w:rFonts w:ascii="Arial" w:hAnsi="Arial" w:cs="Arial"/>
        </w:rPr>
        <w:t xml:space="preserve"> suspended in respiratory droplets from a person (or animal) with pneumonic plague. Respiratory droplets are spread most readily by coughing or sneezing. Becoming infected in this way usually requires direct and close (within 6 feet) contact with the ill person or animal. Pneumonic plague may also occur if a person with bubonic or septicemic plague is untreated and the bacteria spread to the lungs.</w:t>
      </w:r>
    </w:p>
    <w:p w:rsidR="00E862C9" w:rsidRPr="00C428AE" w:rsidRDefault="00E862C9" w:rsidP="00C428AE">
      <w:pPr>
        <w:spacing w:after="0"/>
        <w:rPr>
          <w:rFonts w:ascii="Arial" w:hAnsi="Arial" w:cs="Arial"/>
          <w:b/>
        </w:rPr>
      </w:pPr>
      <w:r w:rsidRPr="00C428AE">
        <w:rPr>
          <w:rFonts w:ascii="Arial" w:hAnsi="Arial" w:cs="Arial"/>
          <w:b/>
        </w:rPr>
        <w:t>Does plague occur naturally?</w:t>
      </w:r>
    </w:p>
    <w:p w:rsidR="00E862C9" w:rsidRPr="00C428AE" w:rsidRDefault="00E862C9" w:rsidP="00E862C9">
      <w:pPr>
        <w:rPr>
          <w:rFonts w:ascii="Arial" w:hAnsi="Arial" w:cs="Arial"/>
        </w:rPr>
      </w:pPr>
      <w:r w:rsidRPr="00C428AE">
        <w:rPr>
          <w:rFonts w:ascii="Arial" w:hAnsi="Arial" w:cs="Arial"/>
        </w:rPr>
        <w:t>Yes. The World Health Organization reports 1,000 to 3,000 cases of plague worldwide every year. An average of 5 to 15 cases occur each year in the western United States. These cases are usually scattered and occur in rural to semi-rural areas. Most cases are of the bubonic form of the disease. Naturally occurring pneumonic plague is uncommon, although small outbreaks do occur. Both types of plague are readily controlled by standard public health response measures.</w:t>
      </w:r>
    </w:p>
    <w:p w:rsidR="00E9659B" w:rsidRDefault="00E9659B">
      <w:pPr>
        <w:rPr>
          <w:rFonts w:ascii="Arial" w:hAnsi="Arial" w:cs="Arial"/>
          <w:b/>
        </w:rPr>
      </w:pPr>
      <w:r>
        <w:rPr>
          <w:rFonts w:ascii="Arial" w:hAnsi="Arial" w:cs="Arial"/>
          <w:b/>
        </w:rPr>
        <w:br w:type="page"/>
      </w:r>
    </w:p>
    <w:p w:rsidR="00E862C9" w:rsidRPr="00C428AE" w:rsidRDefault="00E862C9" w:rsidP="00C428AE">
      <w:pPr>
        <w:spacing w:after="0"/>
        <w:rPr>
          <w:rFonts w:ascii="Arial" w:hAnsi="Arial" w:cs="Arial"/>
          <w:b/>
        </w:rPr>
      </w:pPr>
      <w:r w:rsidRPr="00C428AE">
        <w:rPr>
          <w:rFonts w:ascii="Arial" w:hAnsi="Arial" w:cs="Arial"/>
          <w:b/>
        </w:rPr>
        <w:lastRenderedPageBreak/>
        <w:t>Can a person exposed to pneumonic plague avoid becoming sick?</w:t>
      </w:r>
    </w:p>
    <w:p w:rsidR="00E862C9" w:rsidRPr="00C428AE" w:rsidRDefault="00E862C9" w:rsidP="00E862C9">
      <w:pPr>
        <w:rPr>
          <w:rFonts w:ascii="Arial" w:hAnsi="Arial" w:cs="Arial"/>
        </w:rPr>
      </w:pPr>
      <w:r w:rsidRPr="00C428AE">
        <w:rPr>
          <w:rFonts w:ascii="Arial" w:hAnsi="Arial" w:cs="Arial"/>
        </w:rPr>
        <w:t>Yes. People who have had close contact with an infected person can greatly reduce the chance of becoming sick if they begin treatment within 7 days of their exposure. Treatment consis</w:t>
      </w:r>
      <w:r w:rsidR="00815B47">
        <w:rPr>
          <w:rFonts w:ascii="Arial" w:hAnsi="Arial" w:cs="Arial"/>
        </w:rPr>
        <w:t>ts of taking antibiotic medications</w:t>
      </w:r>
      <w:r w:rsidRPr="00C428AE">
        <w:rPr>
          <w:rFonts w:ascii="Arial" w:hAnsi="Arial" w:cs="Arial"/>
        </w:rPr>
        <w:t xml:space="preserve"> for 7</w:t>
      </w:r>
      <w:r w:rsidR="00DD5AAD">
        <w:rPr>
          <w:rFonts w:ascii="Arial" w:hAnsi="Arial" w:cs="Arial"/>
        </w:rPr>
        <w:t>-10</w:t>
      </w:r>
      <w:r w:rsidRPr="00C428AE">
        <w:rPr>
          <w:rFonts w:ascii="Arial" w:hAnsi="Arial" w:cs="Arial"/>
        </w:rPr>
        <w:t xml:space="preserve"> days.</w:t>
      </w:r>
    </w:p>
    <w:p w:rsidR="00E862C9" w:rsidRPr="00C428AE" w:rsidRDefault="00E862C9" w:rsidP="00C428AE">
      <w:pPr>
        <w:spacing w:after="0"/>
        <w:rPr>
          <w:rFonts w:ascii="Arial" w:hAnsi="Arial" w:cs="Arial"/>
          <w:b/>
        </w:rPr>
      </w:pPr>
      <w:r w:rsidRPr="00C428AE">
        <w:rPr>
          <w:rFonts w:ascii="Arial" w:hAnsi="Arial" w:cs="Arial"/>
          <w:b/>
        </w:rPr>
        <w:t>How quickly would someone get sick if exposed to plague bacteria through the air?</w:t>
      </w:r>
    </w:p>
    <w:p w:rsidR="00E862C9" w:rsidRPr="00C428AE" w:rsidRDefault="00E862C9" w:rsidP="00E862C9">
      <w:pPr>
        <w:rPr>
          <w:rFonts w:ascii="Arial" w:hAnsi="Arial" w:cs="Arial"/>
        </w:rPr>
      </w:pPr>
      <w:r w:rsidRPr="00C428AE">
        <w:rPr>
          <w:rFonts w:ascii="Arial" w:hAnsi="Arial" w:cs="Arial"/>
        </w:rPr>
        <w:t xml:space="preserve">Someone exposed to </w:t>
      </w:r>
      <w:r w:rsidRPr="00C428AE">
        <w:rPr>
          <w:rFonts w:ascii="Arial" w:hAnsi="Arial" w:cs="Arial"/>
          <w:i/>
        </w:rPr>
        <w:t xml:space="preserve">Yersinia </w:t>
      </w:r>
      <w:proofErr w:type="spellStart"/>
      <w:r w:rsidRPr="00C428AE">
        <w:rPr>
          <w:rFonts w:ascii="Arial" w:hAnsi="Arial" w:cs="Arial"/>
          <w:i/>
        </w:rPr>
        <w:t>pestis</w:t>
      </w:r>
      <w:proofErr w:type="spellEnd"/>
      <w:r w:rsidRPr="00C428AE">
        <w:rPr>
          <w:rFonts w:ascii="Arial" w:hAnsi="Arial" w:cs="Arial"/>
        </w:rPr>
        <w:t xml:space="preserve"> through the air, either from an intentional aerosol release or from close and direct exposure to someone with </w:t>
      </w:r>
      <w:r w:rsidR="00CF0BD6">
        <w:rPr>
          <w:rFonts w:ascii="Arial" w:hAnsi="Arial" w:cs="Arial"/>
        </w:rPr>
        <w:t xml:space="preserve">pneumonic </w:t>
      </w:r>
      <w:r w:rsidRPr="00C428AE">
        <w:rPr>
          <w:rFonts w:ascii="Arial" w:hAnsi="Arial" w:cs="Arial"/>
        </w:rPr>
        <w:t>plague, would become ill within 1 to 6 days.</w:t>
      </w:r>
    </w:p>
    <w:p w:rsidR="00E862C9" w:rsidRPr="00C428AE" w:rsidRDefault="00E862C9" w:rsidP="00C428AE">
      <w:pPr>
        <w:spacing w:after="0"/>
        <w:rPr>
          <w:rFonts w:ascii="Arial" w:hAnsi="Arial" w:cs="Arial"/>
          <w:b/>
        </w:rPr>
      </w:pPr>
      <w:r w:rsidRPr="00C428AE">
        <w:rPr>
          <w:rFonts w:ascii="Arial" w:hAnsi="Arial" w:cs="Arial"/>
          <w:b/>
        </w:rPr>
        <w:t>Can pneumonic plague be treated?</w:t>
      </w:r>
    </w:p>
    <w:p w:rsidR="00E862C9" w:rsidRPr="00C428AE" w:rsidRDefault="00E862C9" w:rsidP="00E862C9">
      <w:pPr>
        <w:rPr>
          <w:rFonts w:ascii="Arial" w:hAnsi="Arial" w:cs="Arial"/>
        </w:rPr>
      </w:pPr>
      <w:r w:rsidRPr="00C428AE">
        <w:rPr>
          <w:rFonts w:ascii="Arial" w:hAnsi="Arial" w:cs="Arial"/>
        </w:rPr>
        <w:t>Yes. To prevent a high risk of death, antibiotic</w:t>
      </w:r>
      <w:r w:rsidR="00CF0BD6">
        <w:rPr>
          <w:rFonts w:ascii="Arial" w:hAnsi="Arial" w:cs="Arial"/>
        </w:rPr>
        <w:t xml:space="preserve"> medication</w:t>
      </w:r>
      <w:r w:rsidRPr="00C428AE">
        <w:rPr>
          <w:rFonts w:ascii="Arial" w:hAnsi="Arial" w:cs="Arial"/>
        </w:rPr>
        <w:t>s should be given within 24 hours of the first symptoms. Several types of antibiotics are effective for curing the disease and for preventing it. Available oral medications are a tetracycline (such as doxycycline) or a fluoroquinolone (such as ciprofloxacin). For injection or intravenous use, streptomycin or g</w:t>
      </w:r>
      <w:r w:rsidR="00DD5AAD">
        <w:rPr>
          <w:rFonts w:ascii="Arial" w:hAnsi="Arial" w:cs="Arial"/>
        </w:rPr>
        <w:t>entamicin antibiotics are used.</w:t>
      </w:r>
    </w:p>
    <w:p w:rsidR="00E862C9" w:rsidRPr="00C428AE" w:rsidRDefault="00E862C9" w:rsidP="00C428AE">
      <w:pPr>
        <w:spacing w:after="0"/>
        <w:rPr>
          <w:rFonts w:ascii="Arial" w:hAnsi="Arial" w:cs="Arial"/>
          <w:b/>
        </w:rPr>
      </w:pPr>
      <w:r w:rsidRPr="00C428AE">
        <w:rPr>
          <w:rFonts w:ascii="Arial" w:hAnsi="Arial" w:cs="Arial"/>
          <w:b/>
        </w:rPr>
        <w:t>Would enough medication be available in the event of a bioterrorism attack involving pneumonic plague?</w:t>
      </w:r>
    </w:p>
    <w:p w:rsidR="00E862C9" w:rsidRPr="00C428AE" w:rsidRDefault="00E862C9" w:rsidP="00E862C9">
      <w:pPr>
        <w:rPr>
          <w:rFonts w:ascii="Arial" w:hAnsi="Arial" w:cs="Arial"/>
        </w:rPr>
      </w:pPr>
      <w:r w:rsidRPr="00C428AE">
        <w:rPr>
          <w:rFonts w:ascii="Arial" w:hAnsi="Arial" w:cs="Arial"/>
        </w:rPr>
        <w:t>National and state public health officials have large supplies of drugs needed in the event of a bioterrorism attack. These supplies can be sent anywhere in the United States within 12 hours.</w:t>
      </w:r>
    </w:p>
    <w:p w:rsidR="00E862C9" w:rsidRPr="00C428AE" w:rsidRDefault="00E862C9" w:rsidP="00C428AE">
      <w:pPr>
        <w:spacing w:after="0"/>
        <w:rPr>
          <w:rFonts w:ascii="Arial" w:hAnsi="Arial" w:cs="Arial"/>
          <w:b/>
        </w:rPr>
      </w:pPr>
      <w:r w:rsidRPr="00C428AE">
        <w:rPr>
          <w:rFonts w:ascii="Arial" w:hAnsi="Arial" w:cs="Arial"/>
          <w:b/>
        </w:rPr>
        <w:t>What should someone do if they suspect they or others have been exposed to plague?</w:t>
      </w:r>
    </w:p>
    <w:p w:rsidR="00E862C9" w:rsidRPr="00C428AE" w:rsidRDefault="00E862C9" w:rsidP="00E862C9">
      <w:pPr>
        <w:rPr>
          <w:rFonts w:ascii="Arial" w:hAnsi="Arial" w:cs="Arial"/>
        </w:rPr>
      </w:pPr>
      <w:r w:rsidRPr="00C428AE">
        <w:rPr>
          <w:rFonts w:ascii="Arial" w:hAnsi="Arial" w:cs="Arial"/>
        </w:rPr>
        <w:t>Get immediate medical attention</w:t>
      </w:r>
      <w:r w:rsidR="00DD5AAD">
        <w:rPr>
          <w:rFonts w:ascii="Arial" w:hAnsi="Arial" w:cs="Arial"/>
        </w:rPr>
        <w:t>.</w:t>
      </w:r>
      <w:r w:rsidRPr="00C428AE">
        <w:rPr>
          <w:rFonts w:ascii="Arial" w:hAnsi="Arial" w:cs="Arial"/>
        </w:rPr>
        <w:t xml:space="preserve"> To prevent illness, a person who has been exposed to pneumonic plague must receive antibiotic treatment without delay. If an exposed person becomes ill, antibiotics must be administered within 24 hours of their first sympt</w:t>
      </w:r>
      <w:r w:rsidR="00DD5AAD">
        <w:rPr>
          <w:rFonts w:ascii="Arial" w:hAnsi="Arial" w:cs="Arial"/>
        </w:rPr>
        <w:t>oms to reduce the risk of death</w:t>
      </w:r>
      <w:r w:rsidRPr="00C428AE">
        <w:rPr>
          <w:rFonts w:ascii="Arial" w:hAnsi="Arial" w:cs="Arial"/>
        </w:rPr>
        <w:t>.</w:t>
      </w:r>
    </w:p>
    <w:p w:rsidR="00E862C9" w:rsidRPr="00C428AE" w:rsidRDefault="00E862C9" w:rsidP="00C428AE">
      <w:pPr>
        <w:spacing w:after="0"/>
        <w:rPr>
          <w:rFonts w:ascii="Arial" w:hAnsi="Arial" w:cs="Arial"/>
          <w:b/>
        </w:rPr>
      </w:pPr>
      <w:r w:rsidRPr="00C428AE">
        <w:rPr>
          <w:rFonts w:ascii="Arial" w:hAnsi="Arial" w:cs="Arial"/>
          <w:b/>
        </w:rPr>
        <w:t>How can the general public reduce the risk of getting pneumonic plague from another person or giving it to someone else?</w:t>
      </w:r>
    </w:p>
    <w:p w:rsidR="00E862C9" w:rsidRPr="00C428AE" w:rsidRDefault="00E862C9" w:rsidP="00E862C9">
      <w:pPr>
        <w:rPr>
          <w:rFonts w:ascii="Arial" w:hAnsi="Arial" w:cs="Arial"/>
        </w:rPr>
      </w:pPr>
      <w:r w:rsidRPr="00C428AE">
        <w:rPr>
          <w:rFonts w:ascii="Arial" w:hAnsi="Arial" w:cs="Arial"/>
        </w:rPr>
        <w:t>If possible, avoid close contact with other people. People having direct and close contact with someone with pneumonic plague should wear tightly fitting disposable surgical masks. If surgical masks are not available, even makeshift face coverings made of layers of cloth may be helpful in an emergency. People who have been exposed to a contagious person can be protected from developing plague by receiving prompt antibiotic treatment.</w:t>
      </w:r>
    </w:p>
    <w:p w:rsidR="00E862C9" w:rsidRPr="00C428AE" w:rsidRDefault="00E862C9" w:rsidP="00C428AE">
      <w:pPr>
        <w:spacing w:after="0"/>
        <w:rPr>
          <w:rFonts w:ascii="Arial" w:hAnsi="Arial" w:cs="Arial"/>
          <w:b/>
        </w:rPr>
      </w:pPr>
      <w:r w:rsidRPr="00C428AE">
        <w:rPr>
          <w:rFonts w:ascii="Arial" w:hAnsi="Arial" w:cs="Arial"/>
          <w:b/>
        </w:rPr>
        <w:t>How is plague diagnosed?</w:t>
      </w:r>
    </w:p>
    <w:p w:rsidR="00E862C9" w:rsidRPr="00C428AE" w:rsidRDefault="00E862C9" w:rsidP="00E862C9">
      <w:pPr>
        <w:rPr>
          <w:rFonts w:ascii="Arial" w:hAnsi="Arial" w:cs="Arial"/>
        </w:rPr>
      </w:pPr>
      <w:r w:rsidRPr="00C428AE">
        <w:rPr>
          <w:rFonts w:ascii="Arial" w:hAnsi="Arial" w:cs="Arial"/>
        </w:rPr>
        <w:t>The firs</w:t>
      </w:r>
      <w:r w:rsidR="00CF0BD6">
        <w:rPr>
          <w:rFonts w:ascii="Arial" w:hAnsi="Arial" w:cs="Arial"/>
        </w:rPr>
        <w:t>t step is evaluation by a healthcare provider</w:t>
      </w:r>
      <w:r w:rsidRPr="00C428AE">
        <w:rPr>
          <w:rFonts w:ascii="Arial" w:hAnsi="Arial" w:cs="Arial"/>
        </w:rPr>
        <w:t xml:space="preserve">. If </w:t>
      </w:r>
      <w:r w:rsidR="00CF0BD6">
        <w:rPr>
          <w:rFonts w:ascii="Arial" w:hAnsi="Arial" w:cs="Arial"/>
        </w:rPr>
        <w:t xml:space="preserve">the healthcare provider </w:t>
      </w:r>
      <w:r w:rsidRPr="00C428AE">
        <w:rPr>
          <w:rFonts w:ascii="Arial" w:hAnsi="Arial" w:cs="Arial"/>
        </w:rPr>
        <w:t>suspects pneumonic plague, samples of the patient’s blood, sputum, or lymph node aspirate are sent to a laboratory for testing. Once the laboratory receives the sample, preliminary results can be ready in less than two hours. Confirmation will take longer, usually 24 to 48 hours.</w:t>
      </w:r>
    </w:p>
    <w:p w:rsidR="00E862C9" w:rsidRPr="00C428AE" w:rsidRDefault="00E862C9" w:rsidP="00C428AE">
      <w:pPr>
        <w:spacing w:after="0"/>
        <w:rPr>
          <w:rFonts w:ascii="Arial" w:hAnsi="Arial" w:cs="Arial"/>
          <w:b/>
        </w:rPr>
      </w:pPr>
      <w:r w:rsidRPr="00C428AE">
        <w:rPr>
          <w:rFonts w:ascii="Arial" w:hAnsi="Arial" w:cs="Arial"/>
          <w:b/>
        </w:rPr>
        <w:t>How long can plague bacteria exist in the environment?</w:t>
      </w:r>
    </w:p>
    <w:p w:rsidR="00E862C9" w:rsidRPr="00C428AE" w:rsidRDefault="00E862C9" w:rsidP="00E862C9">
      <w:pPr>
        <w:rPr>
          <w:rFonts w:ascii="Arial" w:hAnsi="Arial" w:cs="Arial"/>
        </w:rPr>
      </w:pPr>
      <w:r w:rsidRPr="00C428AE">
        <w:rPr>
          <w:rFonts w:ascii="Arial" w:hAnsi="Arial" w:cs="Arial"/>
          <w:i/>
        </w:rPr>
        <w:t xml:space="preserve">Yersinia </w:t>
      </w:r>
      <w:proofErr w:type="spellStart"/>
      <w:r w:rsidRPr="00C428AE">
        <w:rPr>
          <w:rFonts w:ascii="Arial" w:hAnsi="Arial" w:cs="Arial"/>
          <w:i/>
        </w:rPr>
        <w:t>pestis</w:t>
      </w:r>
      <w:proofErr w:type="spellEnd"/>
      <w:r w:rsidRPr="00C428AE">
        <w:rPr>
          <w:rFonts w:ascii="Arial" w:hAnsi="Arial" w:cs="Arial"/>
        </w:rPr>
        <w:t xml:space="preserve"> is easily destroyed by sunlight and drying. Even so, when released into </w:t>
      </w:r>
      <w:r w:rsidR="00CF0BD6">
        <w:rPr>
          <w:rFonts w:ascii="Arial" w:hAnsi="Arial" w:cs="Arial"/>
        </w:rPr>
        <w:t xml:space="preserve">the </w:t>
      </w:r>
      <w:r w:rsidRPr="00C428AE">
        <w:rPr>
          <w:rFonts w:ascii="Arial" w:hAnsi="Arial" w:cs="Arial"/>
        </w:rPr>
        <w:t>air, the bacterium will survive for up to one hour, depending on conditions.</w:t>
      </w:r>
    </w:p>
    <w:p w:rsidR="00DD5AAD" w:rsidRPr="00C428AE" w:rsidRDefault="00DD5AAD" w:rsidP="00DD5AAD">
      <w:pPr>
        <w:spacing w:after="0"/>
        <w:rPr>
          <w:rFonts w:ascii="Arial" w:hAnsi="Arial" w:cs="Arial"/>
          <w:b/>
        </w:rPr>
      </w:pPr>
      <w:r w:rsidRPr="00C428AE">
        <w:rPr>
          <w:rFonts w:ascii="Arial" w:hAnsi="Arial" w:cs="Arial"/>
          <w:b/>
        </w:rPr>
        <w:t>Where can I find more information?</w:t>
      </w:r>
    </w:p>
    <w:p w:rsidR="00E862C9" w:rsidRDefault="00DD5AAD" w:rsidP="00DD5AAD">
      <w:pPr>
        <w:rPr>
          <w:rFonts w:ascii="Arial" w:hAnsi="Arial" w:cs="Arial"/>
          <w:sz w:val="21"/>
          <w:szCs w:val="21"/>
        </w:rPr>
      </w:pPr>
      <w:r w:rsidRPr="00C428AE">
        <w:rPr>
          <w:rFonts w:ascii="Arial" w:hAnsi="Arial" w:cs="Arial"/>
        </w:rPr>
        <w:t xml:space="preserve">More information about </w:t>
      </w:r>
      <w:r>
        <w:rPr>
          <w:rFonts w:ascii="Arial" w:hAnsi="Arial" w:cs="Arial"/>
        </w:rPr>
        <w:t>plague</w:t>
      </w:r>
      <w:r w:rsidRPr="00C428AE">
        <w:rPr>
          <w:rFonts w:ascii="Arial" w:hAnsi="Arial" w:cs="Arial"/>
        </w:rPr>
        <w:t xml:space="preserve">, its cause, symptoms, treatment and prevention can be found at the website </w:t>
      </w:r>
      <w:hyperlink r:id="rId26" w:history="1">
        <w:r w:rsidRPr="00510FDD">
          <w:rPr>
            <w:rStyle w:val="Hyperlink"/>
            <w:rFonts w:ascii="Arial" w:hAnsi="Arial" w:cs="Arial"/>
          </w:rPr>
          <w:t>https://www.cdc.gov/plague/index.html</w:t>
        </w:r>
      </w:hyperlink>
      <w:r w:rsidRPr="00C428AE">
        <w:rPr>
          <w:rFonts w:ascii="Arial" w:hAnsi="Arial" w:cs="Arial"/>
        </w:rPr>
        <w:t>.</w:t>
      </w:r>
      <w:r w:rsidR="00E862C9">
        <w:rPr>
          <w:rFonts w:ascii="Arial" w:hAnsi="Arial" w:cs="Arial"/>
          <w:sz w:val="21"/>
          <w:szCs w:val="21"/>
        </w:rPr>
        <w:br w:type="page"/>
      </w:r>
    </w:p>
    <w:p w:rsidR="009B63F4" w:rsidRPr="00D07461" w:rsidRDefault="009B63F4" w:rsidP="00D07461">
      <w:pPr>
        <w:pStyle w:val="Heading1"/>
      </w:pPr>
      <w:bookmarkStart w:id="13" w:name="_Toc484437721"/>
      <w:r w:rsidRPr="00D07461">
        <w:lastRenderedPageBreak/>
        <w:t>Disease Agent Information Sheet – Tularemia</w:t>
      </w:r>
      <w:bookmarkEnd w:id="13"/>
    </w:p>
    <w:p w:rsidR="00E862C9" w:rsidRPr="005126D4" w:rsidRDefault="00E862C9" w:rsidP="005126D4">
      <w:pPr>
        <w:spacing w:after="0"/>
        <w:rPr>
          <w:rFonts w:ascii="Arial" w:hAnsi="Arial" w:cs="Arial"/>
          <w:b/>
        </w:rPr>
      </w:pPr>
      <w:r w:rsidRPr="005126D4">
        <w:rPr>
          <w:rFonts w:ascii="Arial" w:hAnsi="Arial" w:cs="Arial"/>
          <w:b/>
        </w:rPr>
        <w:t>What is tularemia?</w:t>
      </w:r>
    </w:p>
    <w:p w:rsidR="00E862C9" w:rsidRPr="00AA6676" w:rsidRDefault="00E862C9" w:rsidP="00AA6676">
      <w:pPr>
        <w:rPr>
          <w:rFonts w:ascii="Arial" w:hAnsi="Arial" w:cs="Arial"/>
          <w:shd w:val="clear" w:color="auto" w:fill="FFFFFF"/>
        </w:rPr>
      </w:pPr>
      <w:r w:rsidRPr="00AA6676">
        <w:rPr>
          <w:rFonts w:ascii="Arial" w:hAnsi="Arial" w:cs="Arial"/>
          <w:shd w:val="clear" w:color="auto" w:fill="FFFFFF"/>
        </w:rPr>
        <w:t xml:space="preserve">Tularemia, also known as “rabbit fever,” is a disease caused by the bacterium </w:t>
      </w:r>
      <w:proofErr w:type="spellStart"/>
      <w:r w:rsidRPr="00AA6676">
        <w:rPr>
          <w:rFonts w:ascii="Arial" w:hAnsi="Arial" w:cs="Arial"/>
          <w:i/>
          <w:shd w:val="clear" w:color="auto" w:fill="FFFFFF"/>
        </w:rPr>
        <w:t>Francisella</w:t>
      </w:r>
      <w:proofErr w:type="spellEnd"/>
      <w:r w:rsidRPr="00AA6676">
        <w:rPr>
          <w:rFonts w:ascii="Arial" w:hAnsi="Arial" w:cs="Arial"/>
          <w:i/>
          <w:shd w:val="clear" w:color="auto" w:fill="FFFFFF"/>
        </w:rPr>
        <w:t xml:space="preserve"> </w:t>
      </w:r>
      <w:proofErr w:type="spellStart"/>
      <w:r w:rsidRPr="00AA6676">
        <w:rPr>
          <w:rFonts w:ascii="Arial" w:hAnsi="Arial" w:cs="Arial"/>
          <w:i/>
          <w:shd w:val="clear" w:color="auto" w:fill="FFFFFF"/>
        </w:rPr>
        <w:t>tularensis</w:t>
      </w:r>
      <w:proofErr w:type="spellEnd"/>
      <w:r w:rsidRPr="00AA6676">
        <w:rPr>
          <w:rFonts w:ascii="Arial" w:hAnsi="Arial" w:cs="Arial"/>
          <w:shd w:val="clear" w:color="auto" w:fill="FFFFFF"/>
        </w:rPr>
        <w:t>. Tularemia is typically found in animals, especially rodents, rabbits, and hares. Tularemia is usually a rural disease and has been reported in all U.S. states except Hawaii.</w:t>
      </w:r>
    </w:p>
    <w:p w:rsidR="00E862C9" w:rsidRPr="005126D4" w:rsidRDefault="00E862C9" w:rsidP="005126D4">
      <w:pPr>
        <w:spacing w:after="0"/>
        <w:rPr>
          <w:rFonts w:ascii="Arial" w:hAnsi="Arial" w:cs="Arial"/>
          <w:b/>
        </w:rPr>
      </w:pPr>
      <w:r w:rsidRPr="005126D4">
        <w:rPr>
          <w:rFonts w:ascii="Arial" w:hAnsi="Arial" w:cs="Arial"/>
          <w:b/>
        </w:rPr>
        <w:t>How do people become infected with tularemia?</w:t>
      </w:r>
    </w:p>
    <w:p w:rsidR="00E862C9" w:rsidRPr="00AA6676" w:rsidRDefault="00E862C9" w:rsidP="00AA6676">
      <w:pPr>
        <w:rPr>
          <w:rFonts w:ascii="Arial" w:hAnsi="Arial" w:cs="Arial"/>
          <w:shd w:val="clear" w:color="auto" w:fill="FFFFFF"/>
        </w:rPr>
      </w:pPr>
      <w:r w:rsidRPr="00AA6676">
        <w:rPr>
          <w:rFonts w:ascii="Arial" w:hAnsi="Arial" w:cs="Arial"/>
          <w:shd w:val="clear" w:color="auto" w:fill="FFFFFF"/>
        </w:rPr>
        <w:t>Typically, people become infected through the bite of infected insects (most commonly ticks and deerflies), by handling infected sick or dead animals, by eating or drinking contaminated food or water, or by inhaling airborne bacteria.</w:t>
      </w:r>
    </w:p>
    <w:p w:rsidR="00E862C9" w:rsidRPr="005126D4" w:rsidRDefault="00E862C9" w:rsidP="005126D4">
      <w:pPr>
        <w:spacing w:after="0"/>
        <w:rPr>
          <w:rFonts w:ascii="Arial" w:hAnsi="Arial" w:cs="Arial"/>
          <w:b/>
        </w:rPr>
      </w:pPr>
      <w:r w:rsidRPr="005126D4">
        <w:rPr>
          <w:rFonts w:ascii="Arial" w:hAnsi="Arial" w:cs="Arial"/>
          <w:b/>
        </w:rPr>
        <w:t>Does tularemia occur naturally in the United States?</w:t>
      </w:r>
    </w:p>
    <w:p w:rsidR="00E862C9" w:rsidRPr="00AA6676" w:rsidRDefault="00E862C9" w:rsidP="00AA6676">
      <w:pPr>
        <w:rPr>
          <w:rFonts w:ascii="Arial" w:hAnsi="Arial" w:cs="Arial"/>
          <w:shd w:val="clear" w:color="auto" w:fill="FFFFFF"/>
        </w:rPr>
      </w:pPr>
      <w:r w:rsidRPr="00AA6676">
        <w:rPr>
          <w:rFonts w:ascii="Arial" w:hAnsi="Arial" w:cs="Arial"/>
          <w:shd w:val="clear" w:color="auto" w:fill="FFFFFF"/>
        </w:rPr>
        <w:t xml:space="preserve">Yes. Tularemia is a widespread disease in animals. About 200 human cases of tularemia are reported each year in the United States. Most cases occur in the south-central and western states. Nearly all cases occur in rural areas, and are caused by the bites of ticks and biting flies or from handling infected rodents, rabbits, or hares. Cases </w:t>
      </w:r>
      <w:r w:rsidR="00D82599">
        <w:rPr>
          <w:rFonts w:ascii="Arial" w:hAnsi="Arial" w:cs="Arial"/>
          <w:shd w:val="clear" w:color="auto" w:fill="FFFFFF"/>
        </w:rPr>
        <w:t xml:space="preserve">have </w:t>
      </w:r>
      <w:r w:rsidRPr="00AA6676">
        <w:rPr>
          <w:rFonts w:ascii="Arial" w:hAnsi="Arial" w:cs="Arial"/>
          <w:shd w:val="clear" w:color="auto" w:fill="FFFFFF"/>
        </w:rPr>
        <w:t>also resulted from inhaling airborne bacteria and from laboratory accidents.</w:t>
      </w:r>
    </w:p>
    <w:p w:rsidR="00E862C9" w:rsidRPr="005126D4" w:rsidRDefault="00E862C9" w:rsidP="005126D4">
      <w:pPr>
        <w:spacing w:after="0"/>
        <w:rPr>
          <w:rFonts w:ascii="Arial" w:hAnsi="Arial" w:cs="Arial"/>
          <w:b/>
        </w:rPr>
      </w:pPr>
      <w:r w:rsidRPr="005126D4">
        <w:rPr>
          <w:rFonts w:ascii="Arial" w:hAnsi="Arial" w:cs="Arial"/>
          <w:b/>
        </w:rPr>
        <w:t>What are the signs and symptoms of tularemia?</w:t>
      </w:r>
    </w:p>
    <w:p w:rsidR="00E862C9" w:rsidRPr="00AA6676" w:rsidRDefault="00E862C9" w:rsidP="00AA6676">
      <w:pPr>
        <w:rPr>
          <w:rFonts w:ascii="Arial" w:hAnsi="Arial" w:cs="Arial"/>
          <w:shd w:val="clear" w:color="auto" w:fill="FFFFFF"/>
        </w:rPr>
      </w:pPr>
      <w:r w:rsidRPr="00AA6676">
        <w:rPr>
          <w:rFonts w:ascii="Arial" w:hAnsi="Arial" w:cs="Arial"/>
          <w:shd w:val="clear" w:color="auto" w:fill="FFFFFF"/>
        </w:rPr>
        <w:t xml:space="preserve">The signs and symptoms people develop depend on how they are exposed to </w:t>
      </w:r>
      <w:r w:rsidR="00AA6676">
        <w:rPr>
          <w:rFonts w:ascii="Arial" w:hAnsi="Arial" w:cs="Arial"/>
          <w:shd w:val="clear" w:color="auto" w:fill="FFFFFF"/>
        </w:rPr>
        <w:t xml:space="preserve">tularemia. </w:t>
      </w:r>
      <w:r w:rsidRPr="00AA6676">
        <w:rPr>
          <w:rFonts w:ascii="Arial" w:hAnsi="Arial" w:cs="Arial"/>
          <w:shd w:val="clear" w:color="auto" w:fill="FFFFFF"/>
        </w:rPr>
        <w:t>Possible symptoms include skin ulcers, swollen and painful lymph glands, inflamed eyes, sore throat, mouth sores, diarrhea or pneumon</w:t>
      </w:r>
      <w:r w:rsidR="00AA6676">
        <w:rPr>
          <w:rFonts w:ascii="Arial" w:hAnsi="Arial" w:cs="Arial"/>
          <w:shd w:val="clear" w:color="auto" w:fill="FFFFFF"/>
        </w:rPr>
        <w:t xml:space="preserve">ia. </w:t>
      </w:r>
      <w:r w:rsidRPr="00AA6676">
        <w:rPr>
          <w:rFonts w:ascii="Arial" w:hAnsi="Arial" w:cs="Arial"/>
          <w:shd w:val="clear" w:color="auto" w:fill="FFFFFF"/>
        </w:rPr>
        <w:t>If the bacteria are inhaled, symptoms can include abrupt onset of fever, chills, headache, muscle aches, joint pain, dry cough, and progressive weakness. People with pneumonia can develop chest pain, difficulty breathing, bloody sputum, and respiratory failure. Tularemia can be fatal if the person is not treated with appropriate antibiotic</w:t>
      </w:r>
      <w:r w:rsidR="00CF0BD6">
        <w:rPr>
          <w:rFonts w:ascii="Arial" w:hAnsi="Arial" w:cs="Arial"/>
          <w:shd w:val="clear" w:color="auto" w:fill="FFFFFF"/>
        </w:rPr>
        <w:t xml:space="preserve"> medication</w:t>
      </w:r>
      <w:r w:rsidRPr="00AA6676">
        <w:rPr>
          <w:rFonts w:ascii="Arial" w:hAnsi="Arial" w:cs="Arial"/>
          <w:shd w:val="clear" w:color="auto" w:fill="FFFFFF"/>
        </w:rPr>
        <w:t>s.</w:t>
      </w:r>
    </w:p>
    <w:p w:rsidR="00E862C9" w:rsidRPr="005126D4" w:rsidRDefault="00E862C9" w:rsidP="005126D4">
      <w:pPr>
        <w:spacing w:after="0"/>
        <w:rPr>
          <w:rFonts w:ascii="Arial" w:hAnsi="Arial" w:cs="Arial"/>
          <w:b/>
        </w:rPr>
      </w:pPr>
      <w:r w:rsidRPr="005126D4">
        <w:rPr>
          <w:rFonts w:ascii="Arial" w:hAnsi="Arial" w:cs="Arial"/>
          <w:b/>
        </w:rPr>
        <w:t>Why are we concerned about tularemia being used as a bioweapon?</w:t>
      </w:r>
    </w:p>
    <w:p w:rsidR="00E862C9" w:rsidRPr="00AA6676" w:rsidRDefault="00E862C9" w:rsidP="00AA6676">
      <w:pPr>
        <w:rPr>
          <w:rFonts w:ascii="Arial" w:hAnsi="Arial" w:cs="Arial"/>
          <w:shd w:val="clear" w:color="auto" w:fill="FFFFFF"/>
        </w:rPr>
      </w:pPr>
      <w:proofErr w:type="spellStart"/>
      <w:r w:rsidRPr="00AA6676">
        <w:rPr>
          <w:rFonts w:ascii="Arial" w:hAnsi="Arial" w:cs="Arial"/>
          <w:i/>
          <w:shd w:val="clear" w:color="auto" w:fill="FFFFFF"/>
        </w:rPr>
        <w:t>Francisella</w:t>
      </w:r>
      <w:proofErr w:type="spellEnd"/>
      <w:r w:rsidRPr="00AA6676">
        <w:rPr>
          <w:rFonts w:ascii="Arial" w:hAnsi="Arial" w:cs="Arial"/>
          <w:i/>
          <w:shd w:val="clear" w:color="auto" w:fill="FFFFFF"/>
        </w:rPr>
        <w:t xml:space="preserve"> </w:t>
      </w:r>
      <w:proofErr w:type="spellStart"/>
      <w:r w:rsidRPr="00AA6676">
        <w:rPr>
          <w:rFonts w:ascii="Arial" w:hAnsi="Arial" w:cs="Arial"/>
          <w:i/>
          <w:shd w:val="clear" w:color="auto" w:fill="FFFFFF"/>
        </w:rPr>
        <w:t>tularensis</w:t>
      </w:r>
      <w:proofErr w:type="spellEnd"/>
      <w:r w:rsidRPr="00AA6676">
        <w:rPr>
          <w:rFonts w:ascii="Arial" w:hAnsi="Arial" w:cs="Arial"/>
          <w:shd w:val="clear" w:color="auto" w:fill="FFFFFF"/>
        </w:rPr>
        <w:t xml:space="preserve"> is highly infectious. A small number of bacteria (10-50 organisms) can cause disease. If </w:t>
      </w:r>
      <w:proofErr w:type="spellStart"/>
      <w:r w:rsidRPr="00AA6676">
        <w:rPr>
          <w:rFonts w:ascii="Arial" w:hAnsi="Arial" w:cs="Arial"/>
          <w:i/>
          <w:shd w:val="clear" w:color="auto" w:fill="FFFFFF"/>
        </w:rPr>
        <w:t>Francisella</w:t>
      </w:r>
      <w:proofErr w:type="spellEnd"/>
      <w:r w:rsidRPr="00AA6676">
        <w:rPr>
          <w:rFonts w:ascii="Arial" w:hAnsi="Arial" w:cs="Arial"/>
          <w:i/>
          <w:shd w:val="clear" w:color="auto" w:fill="FFFFFF"/>
        </w:rPr>
        <w:t xml:space="preserve"> </w:t>
      </w:r>
      <w:proofErr w:type="spellStart"/>
      <w:r w:rsidRPr="00AA6676">
        <w:rPr>
          <w:rFonts w:ascii="Arial" w:hAnsi="Arial" w:cs="Arial"/>
          <w:i/>
          <w:shd w:val="clear" w:color="auto" w:fill="FFFFFF"/>
        </w:rPr>
        <w:t>tularensis</w:t>
      </w:r>
      <w:proofErr w:type="spellEnd"/>
      <w:r w:rsidRPr="00AA6676">
        <w:rPr>
          <w:rFonts w:ascii="Arial" w:hAnsi="Arial" w:cs="Arial"/>
          <w:shd w:val="clear" w:color="auto" w:fill="FFFFFF"/>
        </w:rPr>
        <w:t xml:space="preserve"> were used as a bioweapon, the bacteria would likely be made airborne so they could be inhaled. People who inhale the bacteria can experience severe respiratory illness, including life-threatening pneumonia and systemic infection, if they are not treated.</w:t>
      </w:r>
    </w:p>
    <w:p w:rsidR="00E862C9" w:rsidRPr="005126D4" w:rsidRDefault="00E862C9" w:rsidP="005126D4">
      <w:pPr>
        <w:spacing w:after="0"/>
        <w:rPr>
          <w:rFonts w:ascii="Arial" w:hAnsi="Arial" w:cs="Arial"/>
          <w:b/>
        </w:rPr>
      </w:pPr>
      <w:r w:rsidRPr="005126D4">
        <w:rPr>
          <w:rFonts w:ascii="Arial" w:hAnsi="Arial" w:cs="Arial"/>
          <w:b/>
        </w:rPr>
        <w:t>Can someone become infected with the tularemia bacteria from another person?</w:t>
      </w:r>
    </w:p>
    <w:p w:rsidR="00E862C9" w:rsidRPr="00AA6676" w:rsidRDefault="00CF0BD6" w:rsidP="00AA6676">
      <w:pPr>
        <w:rPr>
          <w:rFonts w:ascii="Arial" w:hAnsi="Arial" w:cs="Arial"/>
          <w:shd w:val="clear" w:color="auto" w:fill="FFFFFF"/>
        </w:rPr>
      </w:pPr>
      <w:r>
        <w:rPr>
          <w:rFonts w:ascii="Arial" w:hAnsi="Arial" w:cs="Arial"/>
          <w:shd w:val="clear" w:color="auto" w:fill="FFFFFF"/>
        </w:rPr>
        <w:t xml:space="preserve">No. </w:t>
      </w:r>
      <w:r w:rsidR="00E862C9" w:rsidRPr="00AA6676">
        <w:rPr>
          <w:rFonts w:ascii="Arial" w:hAnsi="Arial" w:cs="Arial"/>
          <w:shd w:val="clear" w:color="auto" w:fill="FFFFFF"/>
        </w:rPr>
        <w:t>People have not been known to transmit the infection to others, so infected persons do not need to be isolated.</w:t>
      </w:r>
    </w:p>
    <w:p w:rsidR="00E862C9" w:rsidRPr="005126D4" w:rsidRDefault="00E862C9" w:rsidP="005126D4">
      <w:pPr>
        <w:spacing w:after="0"/>
        <w:rPr>
          <w:rFonts w:ascii="Arial" w:hAnsi="Arial" w:cs="Arial"/>
          <w:b/>
        </w:rPr>
      </w:pPr>
      <w:r w:rsidRPr="005126D4">
        <w:rPr>
          <w:rFonts w:ascii="Arial" w:hAnsi="Arial" w:cs="Arial"/>
          <w:b/>
        </w:rPr>
        <w:t>How quickly would someone become sick if he or she were exposed to tularemia bacteria?</w:t>
      </w:r>
    </w:p>
    <w:p w:rsidR="00E862C9" w:rsidRPr="00AA6676" w:rsidRDefault="00E862C9" w:rsidP="00AA6676">
      <w:pPr>
        <w:rPr>
          <w:rFonts w:ascii="Arial" w:hAnsi="Arial" w:cs="Arial"/>
          <w:shd w:val="clear" w:color="auto" w:fill="FFFFFF"/>
        </w:rPr>
      </w:pPr>
      <w:r w:rsidRPr="00AA6676">
        <w:rPr>
          <w:rFonts w:ascii="Arial" w:hAnsi="Arial" w:cs="Arial"/>
          <w:shd w:val="clear" w:color="auto" w:fill="FFFFFF"/>
        </w:rPr>
        <w:t>The incubation period (the time from being exposed to becoming ill) for tularemia is typically 3 to 5 days, but can range from 1 to 14 days.</w:t>
      </w:r>
    </w:p>
    <w:p w:rsidR="00E862C9" w:rsidRPr="005126D4" w:rsidRDefault="00E862C9" w:rsidP="005126D4">
      <w:pPr>
        <w:spacing w:after="0"/>
        <w:rPr>
          <w:rFonts w:ascii="Arial" w:hAnsi="Arial" w:cs="Arial"/>
          <w:b/>
        </w:rPr>
      </w:pPr>
      <w:r w:rsidRPr="005126D4">
        <w:rPr>
          <w:rFonts w:ascii="Arial" w:hAnsi="Arial" w:cs="Arial"/>
          <w:b/>
        </w:rPr>
        <w:t>What should someone do if he or she suspects exposure to tularemia bacteria?</w:t>
      </w:r>
    </w:p>
    <w:p w:rsidR="00E862C9" w:rsidRPr="00AA6676" w:rsidRDefault="00E862C9" w:rsidP="00AA6676">
      <w:pPr>
        <w:rPr>
          <w:rFonts w:ascii="Arial" w:hAnsi="Arial" w:cs="Arial"/>
          <w:shd w:val="clear" w:color="auto" w:fill="FFFFFF"/>
        </w:rPr>
      </w:pPr>
      <w:r w:rsidRPr="00AA6676">
        <w:rPr>
          <w:rFonts w:ascii="Arial" w:hAnsi="Arial" w:cs="Arial"/>
          <w:shd w:val="clear" w:color="auto" w:fill="FFFFFF"/>
        </w:rPr>
        <w:t>If you suspect you were exposed to tularemia bacteria, see a doctor quickly. Treatment with antibiotic</w:t>
      </w:r>
      <w:r w:rsidR="00CF0BD6">
        <w:rPr>
          <w:rFonts w:ascii="Arial" w:hAnsi="Arial" w:cs="Arial"/>
          <w:shd w:val="clear" w:color="auto" w:fill="FFFFFF"/>
        </w:rPr>
        <w:t xml:space="preserve"> medication</w:t>
      </w:r>
      <w:r w:rsidRPr="00AA6676">
        <w:rPr>
          <w:rFonts w:ascii="Arial" w:hAnsi="Arial" w:cs="Arial"/>
          <w:shd w:val="clear" w:color="auto" w:fill="FFFFFF"/>
        </w:rPr>
        <w:t>s for a period of 10-14 days or more after exposure may be recommended. If you are given antibiotics, it is important to take them according to the instructions you receive. All of the medicat</w:t>
      </w:r>
      <w:r w:rsidR="00D82599">
        <w:rPr>
          <w:rFonts w:ascii="Arial" w:hAnsi="Arial" w:cs="Arial"/>
          <w:shd w:val="clear" w:color="auto" w:fill="FFFFFF"/>
        </w:rPr>
        <w:t>ion you are given must be taken</w:t>
      </w:r>
      <w:r w:rsidRPr="00AA6676">
        <w:rPr>
          <w:rFonts w:ascii="Arial" w:hAnsi="Arial" w:cs="Arial"/>
          <w:shd w:val="clear" w:color="auto" w:fill="FFFFFF"/>
        </w:rPr>
        <w:t>.</w:t>
      </w:r>
    </w:p>
    <w:p w:rsidR="000E73C0" w:rsidRDefault="000E73C0">
      <w:pPr>
        <w:rPr>
          <w:rFonts w:ascii="Arial" w:hAnsi="Arial" w:cs="Arial"/>
          <w:b/>
        </w:rPr>
      </w:pPr>
      <w:r>
        <w:rPr>
          <w:rFonts w:ascii="Arial" w:hAnsi="Arial" w:cs="Arial"/>
          <w:b/>
        </w:rPr>
        <w:br w:type="page"/>
      </w:r>
    </w:p>
    <w:p w:rsidR="00E862C9" w:rsidRPr="005126D4" w:rsidRDefault="00E862C9" w:rsidP="005126D4">
      <w:pPr>
        <w:spacing w:after="0"/>
        <w:rPr>
          <w:rFonts w:ascii="Arial" w:hAnsi="Arial" w:cs="Arial"/>
          <w:b/>
        </w:rPr>
      </w:pPr>
      <w:r w:rsidRPr="005126D4">
        <w:rPr>
          <w:rFonts w:ascii="Arial" w:hAnsi="Arial" w:cs="Arial"/>
          <w:b/>
        </w:rPr>
        <w:lastRenderedPageBreak/>
        <w:t>How is tularemia diagnosed?</w:t>
      </w:r>
    </w:p>
    <w:p w:rsidR="00E862C9" w:rsidRPr="00AA6676" w:rsidRDefault="00E862C9" w:rsidP="00AA6676">
      <w:pPr>
        <w:rPr>
          <w:rFonts w:ascii="Arial" w:hAnsi="Arial" w:cs="Arial"/>
          <w:shd w:val="clear" w:color="auto" w:fill="FFFFFF"/>
        </w:rPr>
      </w:pPr>
      <w:r w:rsidRPr="00AA6676">
        <w:rPr>
          <w:rFonts w:ascii="Arial" w:hAnsi="Arial" w:cs="Arial"/>
          <w:shd w:val="clear" w:color="auto" w:fill="FFFFFF"/>
        </w:rPr>
        <w:t xml:space="preserve">When a person has symptoms that appear related to tularemia, </w:t>
      </w:r>
      <w:r w:rsidR="00CF0BD6">
        <w:rPr>
          <w:rFonts w:ascii="Arial" w:hAnsi="Arial" w:cs="Arial"/>
          <w:shd w:val="clear" w:color="auto" w:fill="FFFFFF"/>
        </w:rPr>
        <w:t>a</w:t>
      </w:r>
      <w:r w:rsidRPr="00AA6676">
        <w:rPr>
          <w:rFonts w:ascii="Arial" w:hAnsi="Arial" w:cs="Arial"/>
          <w:shd w:val="clear" w:color="auto" w:fill="FFFFFF"/>
        </w:rPr>
        <w:t xml:space="preserve"> healthcare </w:t>
      </w:r>
      <w:r w:rsidR="00CF0BD6">
        <w:rPr>
          <w:rFonts w:ascii="Arial" w:hAnsi="Arial" w:cs="Arial"/>
          <w:shd w:val="clear" w:color="auto" w:fill="FFFFFF"/>
        </w:rPr>
        <w:t>provider</w:t>
      </w:r>
      <w:r w:rsidRPr="00AA6676">
        <w:rPr>
          <w:rFonts w:ascii="Arial" w:hAnsi="Arial" w:cs="Arial"/>
          <w:shd w:val="clear" w:color="auto" w:fill="FFFFFF"/>
        </w:rPr>
        <w:t xml:space="preserve"> collects specimens, such as blood or sputum, for testing in a diagnostic or reference laboratory. Laboratory test results for tularemia may be presumptive or confirmatory. Presumptive (preliminary) identification may take less than 2 hours, but confirmatory testing will take more time, often 24 to 48 hours or longer depending on the methods that need to be used.</w:t>
      </w:r>
    </w:p>
    <w:p w:rsidR="00E862C9" w:rsidRPr="00AA6676" w:rsidRDefault="00E862C9" w:rsidP="00AA6676">
      <w:pPr>
        <w:rPr>
          <w:rFonts w:ascii="Arial" w:hAnsi="Arial" w:cs="Arial"/>
          <w:shd w:val="clear" w:color="auto" w:fill="FFFFFF"/>
        </w:rPr>
      </w:pPr>
      <w:r w:rsidRPr="00AA6676">
        <w:rPr>
          <w:rFonts w:ascii="Arial" w:hAnsi="Arial" w:cs="Arial"/>
          <w:shd w:val="clear" w:color="auto" w:fill="FFFFFF"/>
        </w:rPr>
        <w:t>Depending on the circumstances, a person may be given treatment based on symptoms before the laboratory results are returned.</w:t>
      </w:r>
    </w:p>
    <w:p w:rsidR="00E862C9" w:rsidRPr="005126D4" w:rsidRDefault="00E862C9" w:rsidP="005126D4">
      <w:pPr>
        <w:spacing w:after="0"/>
        <w:rPr>
          <w:rFonts w:ascii="Arial" w:hAnsi="Arial" w:cs="Arial"/>
          <w:b/>
        </w:rPr>
      </w:pPr>
      <w:r w:rsidRPr="005126D4">
        <w:rPr>
          <w:rFonts w:ascii="Arial" w:hAnsi="Arial" w:cs="Arial"/>
          <w:b/>
        </w:rPr>
        <w:t>Can tularemia be effectively treated with antibiotic</w:t>
      </w:r>
      <w:r w:rsidR="00CF0BD6">
        <w:rPr>
          <w:rFonts w:ascii="Arial" w:hAnsi="Arial" w:cs="Arial"/>
          <w:b/>
        </w:rPr>
        <w:t xml:space="preserve"> medication</w:t>
      </w:r>
      <w:r w:rsidRPr="005126D4">
        <w:rPr>
          <w:rFonts w:ascii="Arial" w:hAnsi="Arial" w:cs="Arial"/>
          <w:b/>
        </w:rPr>
        <w:t>s?</w:t>
      </w:r>
    </w:p>
    <w:p w:rsidR="00E862C9" w:rsidRPr="00AA6676" w:rsidRDefault="00E862C9" w:rsidP="00AA6676">
      <w:pPr>
        <w:rPr>
          <w:rFonts w:ascii="Arial" w:hAnsi="Arial" w:cs="Arial"/>
          <w:shd w:val="clear" w:color="auto" w:fill="FFFFFF"/>
        </w:rPr>
      </w:pPr>
      <w:r w:rsidRPr="00AA6676">
        <w:rPr>
          <w:rFonts w:ascii="Arial" w:hAnsi="Arial" w:cs="Arial"/>
          <w:shd w:val="clear" w:color="auto" w:fill="FFFFFF"/>
        </w:rPr>
        <w:t>Yes. Early antibiotic treatment is recommended whenever it is likely a person was exposed to tularemia or has been diagnosed as being infected with tularemi</w:t>
      </w:r>
      <w:r w:rsidR="00AA6676">
        <w:rPr>
          <w:rFonts w:ascii="Arial" w:hAnsi="Arial" w:cs="Arial"/>
          <w:shd w:val="clear" w:color="auto" w:fill="FFFFFF"/>
        </w:rPr>
        <w:t xml:space="preserve">a. </w:t>
      </w:r>
      <w:r w:rsidRPr="00AA6676">
        <w:rPr>
          <w:rFonts w:ascii="Arial" w:hAnsi="Arial" w:cs="Arial"/>
          <w:shd w:val="clear" w:color="auto" w:fill="FFFFFF"/>
        </w:rPr>
        <w:t xml:space="preserve">Several types of antibiotics have been effective in treating tularemia infections. The tetracycline class (such as doxycycline) or fluoroquinolone class (such as ciprofloxacin) of antibiotics are taken orally. Streptomycin or gentamicin are also effective against tularemia, and are given by </w:t>
      </w:r>
      <w:r w:rsidR="00A504E0">
        <w:rPr>
          <w:rFonts w:ascii="Arial" w:hAnsi="Arial" w:cs="Arial"/>
          <w:shd w:val="clear" w:color="auto" w:fill="FFFFFF"/>
        </w:rPr>
        <w:t>injection into a muscle or vein</w:t>
      </w:r>
      <w:r w:rsidRPr="00AA6676">
        <w:rPr>
          <w:rFonts w:ascii="Arial" w:hAnsi="Arial" w:cs="Arial"/>
          <w:shd w:val="clear" w:color="auto" w:fill="FFFFFF"/>
        </w:rPr>
        <w:t>.</w:t>
      </w:r>
    </w:p>
    <w:p w:rsidR="00E862C9" w:rsidRPr="005126D4" w:rsidRDefault="00E862C9" w:rsidP="005126D4">
      <w:pPr>
        <w:spacing w:after="0"/>
        <w:rPr>
          <w:rFonts w:ascii="Arial" w:hAnsi="Arial" w:cs="Arial"/>
          <w:b/>
        </w:rPr>
      </w:pPr>
      <w:r w:rsidRPr="005126D4">
        <w:rPr>
          <w:rFonts w:ascii="Arial" w:hAnsi="Arial" w:cs="Arial"/>
          <w:b/>
        </w:rPr>
        <w:t xml:space="preserve">How long can </w:t>
      </w:r>
      <w:proofErr w:type="spellStart"/>
      <w:r w:rsidRPr="005126D4">
        <w:rPr>
          <w:rFonts w:ascii="Arial" w:hAnsi="Arial" w:cs="Arial"/>
          <w:b/>
          <w:i/>
        </w:rPr>
        <w:t>Francisella</w:t>
      </w:r>
      <w:proofErr w:type="spellEnd"/>
      <w:r w:rsidRPr="005126D4">
        <w:rPr>
          <w:rFonts w:ascii="Arial" w:hAnsi="Arial" w:cs="Arial"/>
          <w:b/>
          <w:i/>
        </w:rPr>
        <w:t xml:space="preserve"> </w:t>
      </w:r>
      <w:proofErr w:type="spellStart"/>
      <w:r w:rsidRPr="005126D4">
        <w:rPr>
          <w:rFonts w:ascii="Arial" w:hAnsi="Arial" w:cs="Arial"/>
          <w:b/>
          <w:i/>
        </w:rPr>
        <w:t>tularensis</w:t>
      </w:r>
      <w:proofErr w:type="spellEnd"/>
      <w:r w:rsidRPr="005126D4">
        <w:rPr>
          <w:rFonts w:ascii="Arial" w:hAnsi="Arial" w:cs="Arial"/>
          <w:b/>
        </w:rPr>
        <w:t xml:space="preserve"> exist in the environment?</w:t>
      </w:r>
    </w:p>
    <w:p w:rsidR="00E862C9" w:rsidRPr="00AA6676" w:rsidRDefault="00E862C9" w:rsidP="00AA6676">
      <w:pPr>
        <w:rPr>
          <w:rFonts w:ascii="Arial" w:hAnsi="Arial" w:cs="Arial"/>
          <w:shd w:val="clear" w:color="auto" w:fill="FFFFFF"/>
        </w:rPr>
      </w:pPr>
      <w:proofErr w:type="spellStart"/>
      <w:r w:rsidRPr="00AA6676">
        <w:rPr>
          <w:rFonts w:ascii="Arial" w:hAnsi="Arial" w:cs="Arial"/>
          <w:i/>
          <w:shd w:val="clear" w:color="auto" w:fill="FFFFFF"/>
        </w:rPr>
        <w:t>Francisella</w:t>
      </w:r>
      <w:proofErr w:type="spellEnd"/>
      <w:r w:rsidRPr="00AA6676">
        <w:rPr>
          <w:rFonts w:ascii="Arial" w:hAnsi="Arial" w:cs="Arial"/>
          <w:i/>
          <w:shd w:val="clear" w:color="auto" w:fill="FFFFFF"/>
        </w:rPr>
        <w:t xml:space="preserve"> </w:t>
      </w:r>
      <w:proofErr w:type="spellStart"/>
      <w:r w:rsidRPr="00AA6676">
        <w:rPr>
          <w:rFonts w:ascii="Arial" w:hAnsi="Arial" w:cs="Arial"/>
          <w:i/>
          <w:shd w:val="clear" w:color="auto" w:fill="FFFFFF"/>
        </w:rPr>
        <w:t>tularensis</w:t>
      </w:r>
      <w:proofErr w:type="spellEnd"/>
      <w:r w:rsidRPr="00AA6676">
        <w:rPr>
          <w:rFonts w:ascii="Arial" w:hAnsi="Arial" w:cs="Arial"/>
          <w:shd w:val="clear" w:color="auto" w:fill="FFFFFF"/>
        </w:rPr>
        <w:t xml:space="preserve"> can remain alive for weeks in water and soil.</w:t>
      </w:r>
    </w:p>
    <w:p w:rsidR="005126D4" w:rsidRPr="00C428AE" w:rsidRDefault="005126D4" w:rsidP="005126D4">
      <w:pPr>
        <w:spacing w:after="0"/>
        <w:rPr>
          <w:rFonts w:ascii="Arial" w:hAnsi="Arial" w:cs="Arial"/>
          <w:b/>
        </w:rPr>
      </w:pPr>
      <w:r w:rsidRPr="00C428AE">
        <w:rPr>
          <w:rFonts w:ascii="Arial" w:hAnsi="Arial" w:cs="Arial"/>
          <w:b/>
        </w:rPr>
        <w:t>Where can I find more information?</w:t>
      </w:r>
    </w:p>
    <w:p w:rsidR="00E862C9" w:rsidRPr="00AA6676" w:rsidRDefault="005126D4" w:rsidP="005126D4">
      <w:pPr>
        <w:rPr>
          <w:rFonts w:ascii="Arial" w:hAnsi="Arial" w:cs="Arial"/>
          <w:shd w:val="clear" w:color="auto" w:fill="FFFFFF"/>
        </w:rPr>
      </w:pPr>
      <w:r w:rsidRPr="00C428AE">
        <w:rPr>
          <w:rFonts w:ascii="Arial" w:hAnsi="Arial" w:cs="Arial"/>
        </w:rPr>
        <w:t xml:space="preserve">More information about </w:t>
      </w:r>
      <w:r>
        <w:rPr>
          <w:rFonts w:ascii="Arial" w:hAnsi="Arial" w:cs="Arial"/>
        </w:rPr>
        <w:t>tularemia</w:t>
      </w:r>
      <w:r w:rsidRPr="00C428AE">
        <w:rPr>
          <w:rFonts w:ascii="Arial" w:hAnsi="Arial" w:cs="Arial"/>
        </w:rPr>
        <w:t xml:space="preserve">, its cause, symptoms, treatment and prevention can be found at the website </w:t>
      </w:r>
      <w:hyperlink r:id="rId27" w:history="1">
        <w:r w:rsidRPr="00510FDD">
          <w:rPr>
            <w:rStyle w:val="Hyperlink"/>
            <w:rFonts w:ascii="Arial" w:hAnsi="Arial" w:cs="Arial"/>
          </w:rPr>
          <w:t>https://www.cdc.gov/tularemia/index.html</w:t>
        </w:r>
      </w:hyperlink>
      <w:r w:rsidRPr="00C428AE">
        <w:rPr>
          <w:rFonts w:ascii="Arial" w:hAnsi="Arial" w:cs="Arial"/>
        </w:rPr>
        <w:t>.</w:t>
      </w:r>
    </w:p>
    <w:p w:rsidR="00E862C9" w:rsidRDefault="00E862C9">
      <w:pPr>
        <w:rPr>
          <w:rFonts w:ascii="Arial" w:hAnsi="Arial" w:cs="Arial"/>
          <w:b/>
          <w:color w:val="336699"/>
          <w:sz w:val="36"/>
          <w:szCs w:val="36"/>
          <w:shd w:val="clear" w:color="auto" w:fill="FFFFFF"/>
        </w:rPr>
      </w:pPr>
      <w:r>
        <w:rPr>
          <w:rFonts w:ascii="Arial" w:hAnsi="Arial" w:cs="Arial"/>
          <w:b/>
          <w:color w:val="336699"/>
          <w:sz w:val="36"/>
          <w:szCs w:val="36"/>
          <w:shd w:val="clear" w:color="auto" w:fill="FFFFFF"/>
        </w:rPr>
        <w:br w:type="page"/>
      </w:r>
    </w:p>
    <w:p w:rsidR="00F42F42" w:rsidRPr="00D07461" w:rsidRDefault="00F42F42" w:rsidP="00D07461">
      <w:pPr>
        <w:pStyle w:val="Heading1"/>
      </w:pPr>
      <w:bookmarkStart w:id="14" w:name="_Toc484437722"/>
      <w:r w:rsidRPr="00D07461">
        <w:lastRenderedPageBreak/>
        <w:t>Drug Information Sheet</w:t>
      </w:r>
      <w:r w:rsidR="00AE41DC" w:rsidRPr="00D07461">
        <w:t xml:space="preserve"> – Doxycycline</w:t>
      </w:r>
      <w:bookmarkEnd w:id="14"/>
    </w:p>
    <w:p w:rsidR="00AE41DC" w:rsidRPr="00E9659B" w:rsidRDefault="00AE41DC" w:rsidP="00AE41DC">
      <w:pPr>
        <w:rPr>
          <w:rFonts w:ascii="Arial" w:hAnsi="Arial" w:cs="Arial"/>
          <w:sz w:val="19"/>
          <w:szCs w:val="19"/>
        </w:rPr>
      </w:pPr>
      <w:r w:rsidRPr="00E9659B">
        <w:rPr>
          <w:rFonts w:ascii="Arial" w:hAnsi="Arial" w:cs="Arial"/>
          <w:sz w:val="19"/>
          <w:szCs w:val="19"/>
        </w:rPr>
        <w:t>Doxycycline belongs to a class of drugs called tetracycline antibiotics. It is approved by the Food and Drug Administration to treat and protect people who have been exposed to anthrax</w:t>
      </w:r>
      <w:r w:rsidR="000E73C0" w:rsidRPr="00E9659B">
        <w:rPr>
          <w:rFonts w:ascii="Arial" w:hAnsi="Arial" w:cs="Arial"/>
          <w:sz w:val="19"/>
          <w:szCs w:val="19"/>
        </w:rPr>
        <w:t>, plague, or tularemia</w:t>
      </w:r>
      <w:r w:rsidRPr="00E9659B">
        <w:rPr>
          <w:rFonts w:ascii="Arial" w:hAnsi="Arial" w:cs="Arial"/>
          <w:sz w:val="19"/>
          <w:szCs w:val="19"/>
        </w:rPr>
        <w:t>.</w:t>
      </w:r>
    </w:p>
    <w:p w:rsidR="00AE41DC" w:rsidRPr="00E9659B" w:rsidRDefault="00AE41DC" w:rsidP="00C34A8E">
      <w:pPr>
        <w:spacing w:after="0"/>
        <w:rPr>
          <w:rFonts w:ascii="Arial" w:hAnsi="Arial" w:cs="Arial"/>
          <w:b/>
          <w:sz w:val="19"/>
          <w:szCs w:val="19"/>
        </w:rPr>
      </w:pPr>
      <w:r w:rsidRPr="00E9659B">
        <w:rPr>
          <w:rFonts w:ascii="Arial" w:hAnsi="Arial" w:cs="Arial"/>
          <w:b/>
          <w:sz w:val="19"/>
          <w:szCs w:val="19"/>
        </w:rPr>
        <w:t>How to take Doxycycline</w:t>
      </w:r>
    </w:p>
    <w:p w:rsidR="00AE41DC" w:rsidRPr="00E9659B" w:rsidRDefault="00AE41DC" w:rsidP="00BC4897">
      <w:pPr>
        <w:pStyle w:val="ListParagraph"/>
        <w:numPr>
          <w:ilvl w:val="0"/>
          <w:numId w:val="5"/>
        </w:numPr>
        <w:rPr>
          <w:rFonts w:ascii="Arial" w:hAnsi="Arial" w:cs="Arial"/>
          <w:sz w:val="19"/>
          <w:szCs w:val="19"/>
        </w:rPr>
      </w:pPr>
      <w:r w:rsidRPr="00E9659B">
        <w:rPr>
          <w:rFonts w:ascii="Arial" w:hAnsi="Arial" w:cs="Arial"/>
          <w:sz w:val="19"/>
          <w:szCs w:val="19"/>
        </w:rPr>
        <w:t xml:space="preserve">ADULTS: Take </w:t>
      </w:r>
      <w:r w:rsidR="007625CD" w:rsidRPr="00E9659B">
        <w:rPr>
          <w:rFonts w:ascii="Arial" w:hAnsi="Arial" w:cs="Arial"/>
          <w:sz w:val="19"/>
          <w:szCs w:val="19"/>
        </w:rPr>
        <w:t>one 100 mg.</w:t>
      </w:r>
      <w:r w:rsidRPr="00E9659B">
        <w:rPr>
          <w:rFonts w:ascii="Arial" w:hAnsi="Arial" w:cs="Arial"/>
          <w:sz w:val="19"/>
          <w:szCs w:val="19"/>
        </w:rPr>
        <w:t xml:space="preserve"> tablet every 12 hours as directed.</w:t>
      </w:r>
    </w:p>
    <w:p w:rsidR="00AE41DC" w:rsidRPr="00E9659B" w:rsidRDefault="00AE41DC" w:rsidP="00AE41DC">
      <w:pPr>
        <w:pStyle w:val="ListParagraph"/>
        <w:numPr>
          <w:ilvl w:val="0"/>
          <w:numId w:val="5"/>
        </w:numPr>
        <w:rPr>
          <w:rFonts w:ascii="Arial" w:hAnsi="Arial" w:cs="Arial"/>
          <w:spacing w:val="-2"/>
          <w:sz w:val="19"/>
          <w:szCs w:val="19"/>
        </w:rPr>
      </w:pPr>
      <w:r w:rsidRPr="00E9659B">
        <w:rPr>
          <w:rFonts w:ascii="Arial" w:hAnsi="Arial" w:cs="Arial"/>
          <w:spacing w:val="-2"/>
          <w:sz w:val="19"/>
          <w:szCs w:val="19"/>
        </w:rPr>
        <w:t xml:space="preserve">CHILDREN: A child’s dose depends on body weight. Give the medicine to your child as </w:t>
      </w:r>
      <w:r w:rsidR="005F53B4" w:rsidRPr="00E9659B">
        <w:rPr>
          <w:rFonts w:ascii="Arial" w:hAnsi="Arial" w:cs="Arial"/>
          <w:spacing w:val="-2"/>
          <w:sz w:val="19"/>
          <w:szCs w:val="19"/>
        </w:rPr>
        <w:t>indicated on the pediatric dosing sheet</w:t>
      </w:r>
      <w:r w:rsidRPr="00E9659B">
        <w:rPr>
          <w:rFonts w:ascii="Arial" w:hAnsi="Arial" w:cs="Arial"/>
          <w:spacing w:val="-2"/>
          <w:sz w:val="19"/>
          <w:szCs w:val="19"/>
        </w:rPr>
        <w:t>.</w:t>
      </w:r>
    </w:p>
    <w:p w:rsidR="00AE41DC" w:rsidRPr="00E9659B" w:rsidRDefault="00AE41DC" w:rsidP="00AE41DC">
      <w:pPr>
        <w:rPr>
          <w:rFonts w:ascii="Arial" w:hAnsi="Arial" w:cs="Arial"/>
          <w:sz w:val="19"/>
          <w:szCs w:val="19"/>
        </w:rPr>
      </w:pPr>
      <w:r w:rsidRPr="00E9659B">
        <w:rPr>
          <w:rFonts w:ascii="Arial" w:hAnsi="Arial" w:cs="Arial"/>
          <w:sz w:val="19"/>
          <w:szCs w:val="19"/>
        </w:rPr>
        <w:t>Take Doxycycline with food and at least one full glass of water. Avoid taking antacids (like Tums or Maalox), cholestyramine (</w:t>
      </w:r>
      <w:proofErr w:type="spellStart"/>
      <w:r w:rsidRPr="00E9659B">
        <w:rPr>
          <w:rFonts w:ascii="Arial" w:hAnsi="Arial" w:cs="Arial"/>
          <w:sz w:val="19"/>
          <w:szCs w:val="19"/>
        </w:rPr>
        <w:t>Questran</w:t>
      </w:r>
      <w:proofErr w:type="spellEnd"/>
      <w:r w:rsidRPr="00E9659B">
        <w:rPr>
          <w:rFonts w:ascii="Arial" w:hAnsi="Arial" w:cs="Arial"/>
          <w:sz w:val="19"/>
          <w:szCs w:val="19"/>
        </w:rPr>
        <w:t xml:space="preserve">), </w:t>
      </w:r>
      <w:proofErr w:type="spellStart"/>
      <w:r w:rsidRPr="00E9659B">
        <w:rPr>
          <w:rFonts w:ascii="Arial" w:hAnsi="Arial" w:cs="Arial"/>
          <w:sz w:val="19"/>
          <w:szCs w:val="19"/>
        </w:rPr>
        <w:t>colestipol</w:t>
      </w:r>
      <w:proofErr w:type="spellEnd"/>
      <w:r w:rsidRPr="00E9659B">
        <w:rPr>
          <w:rFonts w:ascii="Arial" w:hAnsi="Arial" w:cs="Arial"/>
          <w:sz w:val="19"/>
          <w:szCs w:val="19"/>
        </w:rPr>
        <w:t xml:space="preserve"> (</w:t>
      </w:r>
      <w:proofErr w:type="spellStart"/>
      <w:r w:rsidRPr="00E9659B">
        <w:rPr>
          <w:rFonts w:ascii="Arial" w:hAnsi="Arial" w:cs="Arial"/>
          <w:sz w:val="19"/>
          <w:szCs w:val="19"/>
        </w:rPr>
        <w:t>Colestid</w:t>
      </w:r>
      <w:proofErr w:type="spellEnd"/>
      <w:r w:rsidRPr="00E9659B">
        <w:rPr>
          <w:rFonts w:ascii="Arial" w:hAnsi="Arial" w:cs="Arial"/>
          <w:sz w:val="19"/>
          <w:szCs w:val="19"/>
        </w:rPr>
        <w:t>), dairy products (like milk or yogurt) or vitamins 3 hours before or after taking Doxycycline.</w:t>
      </w:r>
    </w:p>
    <w:p w:rsidR="00AE41DC" w:rsidRPr="00E9659B" w:rsidRDefault="00AE41DC" w:rsidP="00AE41DC">
      <w:pPr>
        <w:rPr>
          <w:rFonts w:ascii="Arial" w:hAnsi="Arial" w:cs="Arial"/>
          <w:sz w:val="19"/>
          <w:szCs w:val="19"/>
        </w:rPr>
      </w:pPr>
      <w:r w:rsidRPr="00E9659B">
        <w:rPr>
          <w:rFonts w:ascii="Arial" w:hAnsi="Arial" w:cs="Arial"/>
          <w:sz w:val="19"/>
          <w:szCs w:val="19"/>
        </w:rPr>
        <w:t>If you miss a dose, start again taking 1 pill every 12 hours. Do not take 2 pills to make up for the missed dose. Finish all your pills, even if you feel okay, unless your doctor tells you to stop. If you stop this medicatio</w:t>
      </w:r>
      <w:r w:rsidR="000E73C0" w:rsidRPr="00E9659B">
        <w:rPr>
          <w:rFonts w:ascii="Arial" w:hAnsi="Arial" w:cs="Arial"/>
          <w:sz w:val="19"/>
          <w:szCs w:val="19"/>
        </w:rPr>
        <w:t>n too soon, you may become ill.</w:t>
      </w:r>
    </w:p>
    <w:p w:rsidR="00AE41DC" w:rsidRPr="00E9659B" w:rsidRDefault="00AE41DC" w:rsidP="00C34A8E">
      <w:pPr>
        <w:spacing w:after="0"/>
        <w:rPr>
          <w:rFonts w:ascii="Arial" w:hAnsi="Arial" w:cs="Arial"/>
          <w:b/>
          <w:sz w:val="19"/>
          <w:szCs w:val="19"/>
        </w:rPr>
      </w:pPr>
      <w:r w:rsidRPr="00E9659B">
        <w:rPr>
          <w:rFonts w:ascii="Arial" w:hAnsi="Arial" w:cs="Arial"/>
          <w:b/>
          <w:sz w:val="19"/>
          <w:szCs w:val="19"/>
        </w:rPr>
        <w:t>Side effects</w:t>
      </w:r>
    </w:p>
    <w:p w:rsidR="00AE41DC" w:rsidRPr="00E9659B" w:rsidRDefault="00AE41DC" w:rsidP="00AE41DC">
      <w:pPr>
        <w:rPr>
          <w:rFonts w:ascii="Arial" w:hAnsi="Arial" w:cs="Arial"/>
          <w:sz w:val="19"/>
          <w:szCs w:val="19"/>
        </w:rPr>
      </w:pPr>
      <w:r w:rsidRPr="00E9659B">
        <w:rPr>
          <w:rFonts w:ascii="Arial" w:hAnsi="Arial" w:cs="Arial"/>
          <w:sz w:val="19"/>
          <w:szCs w:val="19"/>
        </w:rPr>
        <w:t>Common side effects of Doxycycline include an upset stomach, vomiting, or diarrhea. If you have problems with any of these symptoms, tell your doctor. Less common side effects include dark urine, yellowing of the eyes or skin, sore throat, fever, unusual bleeding or bruising, fatigue,</w:t>
      </w:r>
      <w:r w:rsidR="00CF0BD6">
        <w:rPr>
          <w:rFonts w:ascii="Arial" w:hAnsi="Arial" w:cs="Arial"/>
          <w:sz w:val="19"/>
          <w:szCs w:val="19"/>
        </w:rPr>
        <w:t xml:space="preserve"> or</w:t>
      </w:r>
      <w:r w:rsidRPr="00E9659B">
        <w:rPr>
          <w:rFonts w:ascii="Arial" w:hAnsi="Arial" w:cs="Arial"/>
          <w:sz w:val="19"/>
          <w:szCs w:val="19"/>
        </w:rPr>
        <w:t xml:space="preserve"> white patches in the mouth. If any of these symptoms occur, call your doctor right away.</w:t>
      </w:r>
    </w:p>
    <w:p w:rsidR="00AE41DC" w:rsidRPr="00E9659B" w:rsidRDefault="00AE41DC" w:rsidP="00AE41DC">
      <w:pPr>
        <w:rPr>
          <w:rFonts w:ascii="Arial" w:hAnsi="Arial" w:cs="Arial"/>
          <w:sz w:val="19"/>
          <w:szCs w:val="19"/>
        </w:rPr>
      </w:pPr>
      <w:r w:rsidRPr="00E9659B">
        <w:rPr>
          <w:rFonts w:ascii="Arial" w:hAnsi="Arial" w:cs="Arial"/>
          <w:sz w:val="19"/>
          <w:szCs w:val="19"/>
        </w:rPr>
        <w:t>Allergic reactions are rare. Signs of an allergic reaction are rash, itching, swelling of the tongue, hands or feet, fever, and trouble breathing. If any of these symptoms occur, call you doctor right away. You may also call Georgia Poison Control at 1-800-222-1222.</w:t>
      </w:r>
    </w:p>
    <w:p w:rsidR="00AE41DC" w:rsidRPr="00E9659B" w:rsidRDefault="00AE41DC" w:rsidP="00AE41DC">
      <w:pPr>
        <w:rPr>
          <w:rFonts w:ascii="Arial" w:hAnsi="Arial" w:cs="Arial"/>
          <w:sz w:val="19"/>
          <w:szCs w:val="19"/>
        </w:rPr>
      </w:pPr>
      <w:r w:rsidRPr="00E9659B">
        <w:rPr>
          <w:rFonts w:ascii="Arial" w:hAnsi="Arial" w:cs="Arial"/>
          <w:sz w:val="19"/>
          <w:szCs w:val="19"/>
        </w:rPr>
        <w:t>SPECIAL NOTE FOR CHILDREN: This medicine may cause staining of the teeth in children younger than 8 years old. This means that their teeth can become grayish in color and this color does not go away. This medicine can also cause bone growth delay in premature infants but this side effect goes away after the medicine is finished.</w:t>
      </w:r>
    </w:p>
    <w:p w:rsidR="00AE41DC" w:rsidRPr="00E9659B" w:rsidRDefault="00AE41DC" w:rsidP="00AE41DC">
      <w:pPr>
        <w:rPr>
          <w:rFonts w:ascii="Arial" w:hAnsi="Arial" w:cs="Arial"/>
          <w:sz w:val="19"/>
          <w:szCs w:val="19"/>
        </w:rPr>
      </w:pPr>
      <w:r w:rsidRPr="00E9659B">
        <w:rPr>
          <w:rFonts w:ascii="Arial" w:hAnsi="Arial" w:cs="Arial"/>
          <w:sz w:val="19"/>
          <w:szCs w:val="19"/>
        </w:rPr>
        <w:t>SPECIAL NOTE FOR PREGNANT WOMEN: There is little data about side effects from the use of this drug during pregnancy. If the mother of an unborn baby takes Doxycycline, staining of baby teeth or poor bone development can result. There is a remote chance of severe liver disease in some pregnant women.</w:t>
      </w:r>
    </w:p>
    <w:p w:rsidR="00AE41DC" w:rsidRPr="00E9659B" w:rsidRDefault="00AE41DC" w:rsidP="00C34A8E">
      <w:pPr>
        <w:spacing w:after="0"/>
        <w:rPr>
          <w:rFonts w:ascii="Arial" w:hAnsi="Arial" w:cs="Arial"/>
          <w:b/>
          <w:sz w:val="19"/>
          <w:szCs w:val="19"/>
        </w:rPr>
      </w:pPr>
      <w:r w:rsidRPr="00E9659B">
        <w:rPr>
          <w:rFonts w:ascii="Arial" w:hAnsi="Arial" w:cs="Arial"/>
          <w:b/>
          <w:sz w:val="19"/>
          <w:szCs w:val="19"/>
        </w:rPr>
        <w:t>Precautions</w:t>
      </w:r>
    </w:p>
    <w:p w:rsidR="00AE41DC" w:rsidRPr="00E9659B" w:rsidRDefault="00AE41DC" w:rsidP="00BC4897">
      <w:pPr>
        <w:pStyle w:val="ListParagraph"/>
        <w:numPr>
          <w:ilvl w:val="0"/>
          <w:numId w:val="5"/>
        </w:numPr>
        <w:rPr>
          <w:rFonts w:ascii="Arial" w:hAnsi="Arial" w:cs="Arial"/>
          <w:sz w:val="19"/>
          <w:szCs w:val="19"/>
        </w:rPr>
      </w:pPr>
      <w:r w:rsidRPr="00E9659B">
        <w:rPr>
          <w:rFonts w:ascii="Arial" w:hAnsi="Arial" w:cs="Arial"/>
          <w:sz w:val="19"/>
          <w:szCs w:val="19"/>
        </w:rPr>
        <w:t xml:space="preserve">Be sure to tell </w:t>
      </w:r>
      <w:r w:rsidR="00CF0BD6">
        <w:rPr>
          <w:rFonts w:ascii="Arial" w:hAnsi="Arial" w:cs="Arial"/>
          <w:sz w:val="19"/>
          <w:szCs w:val="19"/>
        </w:rPr>
        <w:t>your</w:t>
      </w:r>
      <w:r w:rsidRPr="00E9659B">
        <w:rPr>
          <w:rFonts w:ascii="Arial" w:hAnsi="Arial" w:cs="Arial"/>
          <w:sz w:val="19"/>
          <w:szCs w:val="19"/>
        </w:rPr>
        <w:t xml:space="preserve"> doctor if you are allergic to any medicine.</w:t>
      </w:r>
    </w:p>
    <w:p w:rsidR="00AE41DC" w:rsidRPr="00E9659B" w:rsidRDefault="00AE41DC" w:rsidP="00BC4897">
      <w:pPr>
        <w:pStyle w:val="ListParagraph"/>
        <w:numPr>
          <w:ilvl w:val="0"/>
          <w:numId w:val="5"/>
        </w:numPr>
        <w:rPr>
          <w:rFonts w:ascii="Arial" w:hAnsi="Arial" w:cs="Arial"/>
          <w:sz w:val="19"/>
          <w:szCs w:val="19"/>
        </w:rPr>
      </w:pPr>
      <w:r w:rsidRPr="00E9659B">
        <w:rPr>
          <w:rFonts w:ascii="Arial" w:hAnsi="Arial" w:cs="Arial"/>
          <w:sz w:val="19"/>
          <w:szCs w:val="19"/>
        </w:rPr>
        <w:t xml:space="preserve">It is very important to tell </w:t>
      </w:r>
      <w:r w:rsidR="00CF0BD6">
        <w:rPr>
          <w:rFonts w:ascii="Arial" w:hAnsi="Arial" w:cs="Arial"/>
          <w:sz w:val="19"/>
          <w:szCs w:val="19"/>
        </w:rPr>
        <w:t>your</w:t>
      </w:r>
      <w:r w:rsidRPr="00E9659B">
        <w:rPr>
          <w:rFonts w:ascii="Arial" w:hAnsi="Arial" w:cs="Arial"/>
          <w:sz w:val="19"/>
          <w:szCs w:val="19"/>
        </w:rPr>
        <w:t xml:space="preserve"> doctor the names of ALL medicines that you are currently taking, even pills bought at the store</w:t>
      </w:r>
      <w:r w:rsidR="00CF0BD6">
        <w:rPr>
          <w:rFonts w:ascii="Arial" w:hAnsi="Arial" w:cs="Arial"/>
          <w:sz w:val="19"/>
          <w:szCs w:val="19"/>
        </w:rPr>
        <w:t>,</w:t>
      </w:r>
      <w:r w:rsidRPr="00E9659B">
        <w:rPr>
          <w:rFonts w:ascii="Arial" w:hAnsi="Arial" w:cs="Arial"/>
          <w:sz w:val="19"/>
          <w:szCs w:val="19"/>
        </w:rPr>
        <w:t xml:space="preserve"> such as vitamins and antacids.</w:t>
      </w:r>
    </w:p>
    <w:p w:rsidR="00AE41DC" w:rsidRPr="00E9659B" w:rsidRDefault="00AE41DC" w:rsidP="00BC4897">
      <w:pPr>
        <w:pStyle w:val="ListParagraph"/>
        <w:numPr>
          <w:ilvl w:val="0"/>
          <w:numId w:val="5"/>
        </w:numPr>
        <w:rPr>
          <w:rFonts w:ascii="Arial" w:hAnsi="Arial" w:cs="Arial"/>
          <w:sz w:val="19"/>
          <w:szCs w:val="19"/>
        </w:rPr>
      </w:pPr>
      <w:r w:rsidRPr="00E9659B">
        <w:rPr>
          <w:rFonts w:ascii="Arial" w:hAnsi="Arial" w:cs="Arial"/>
          <w:sz w:val="19"/>
          <w:szCs w:val="19"/>
        </w:rPr>
        <w:t>Doxycycline can make skin very sensitive to the sun</w:t>
      </w:r>
      <w:r w:rsidR="007625CD" w:rsidRPr="00E9659B">
        <w:rPr>
          <w:rFonts w:ascii="Arial" w:hAnsi="Arial" w:cs="Arial"/>
          <w:sz w:val="19"/>
          <w:szCs w:val="19"/>
        </w:rPr>
        <w:t>,</w:t>
      </w:r>
      <w:r w:rsidRPr="00E9659B">
        <w:rPr>
          <w:rFonts w:ascii="Arial" w:hAnsi="Arial" w:cs="Arial"/>
          <w:sz w:val="19"/>
          <w:szCs w:val="19"/>
        </w:rPr>
        <w:t xml:space="preserve"> which increases the chance of getting severe sunburn. Avoid the sun as much as possible. When outside, wear a long sleeve shirt and hat and always apply sunscreen (SPF</w:t>
      </w:r>
      <w:r w:rsidR="000E73C0" w:rsidRPr="00E9659B">
        <w:rPr>
          <w:rFonts w:ascii="Arial" w:hAnsi="Arial" w:cs="Arial"/>
          <w:sz w:val="19"/>
          <w:szCs w:val="19"/>
        </w:rPr>
        <w:t xml:space="preserve"> 30</w:t>
      </w:r>
      <w:r w:rsidRPr="00E9659B">
        <w:rPr>
          <w:rFonts w:ascii="Arial" w:hAnsi="Arial" w:cs="Arial"/>
          <w:sz w:val="19"/>
          <w:szCs w:val="19"/>
        </w:rPr>
        <w:t xml:space="preserve"> or higher).</w:t>
      </w:r>
    </w:p>
    <w:p w:rsidR="00AE41DC" w:rsidRPr="00E9659B" w:rsidRDefault="00AE41DC" w:rsidP="00BC4897">
      <w:pPr>
        <w:pStyle w:val="ListParagraph"/>
        <w:numPr>
          <w:ilvl w:val="0"/>
          <w:numId w:val="5"/>
        </w:numPr>
        <w:rPr>
          <w:rFonts w:ascii="Arial" w:hAnsi="Arial" w:cs="Arial"/>
          <w:sz w:val="19"/>
          <w:szCs w:val="19"/>
        </w:rPr>
      </w:pPr>
      <w:r w:rsidRPr="00E9659B">
        <w:rPr>
          <w:rFonts w:ascii="Arial" w:hAnsi="Arial" w:cs="Arial"/>
          <w:sz w:val="19"/>
          <w:szCs w:val="19"/>
        </w:rPr>
        <w:t>Birth control pills may not work as well when taking this medication. Be sure to use condoms or another form of birth control until you have finished the entire course of treatment. If you are pregnant or breastfeeding, tell your doctor.</w:t>
      </w:r>
    </w:p>
    <w:p w:rsidR="00AE41DC" w:rsidRPr="00E9659B" w:rsidRDefault="00AE41DC" w:rsidP="00BC4897">
      <w:pPr>
        <w:pStyle w:val="ListParagraph"/>
        <w:numPr>
          <w:ilvl w:val="0"/>
          <w:numId w:val="5"/>
        </w:numPr>
        <w:rPr>
          <w:rFonts w:ascii="Arial" w:hAnsi="Arial" w:cs="Arial"/>
          <w:sz w:val="19"/>
          <w:szCs w:val="19"/>
        </w:rPr>
      </w:pPr>
      <w:r w:rsidRPr="00E9659B">
        <w:rPr>
          <w:rFonts w:ascii="Arial" w:hAnsi="Arial" w:cs="Arial"/>
          <w:sz w:val="19"/>
          <w:szCs w:val="19"/>
        </w:rPr>
        <w:t>In women, Doxycycline can cause vaginal itching and discharge commonly known as a yeast infection. Tell your doctor if this happens.</w:t>
      </w:r>
    </w:p>
    <w:p w:rsidR="000205A7" w:rsidRPr="005F53B4" w:rsidRDefault="00AE41DC" w:rsidP="00BC4897">
      <w:pPr>
        <w:pStyle w:val="ListParagraph"/>
        <w:numPr>
          <w:ilvl w:val="0"/>
          <w:numId w:val="5"/>
        </w:numPr>
        <w:rPr>
          <w:rFonts w:ascii="Arial" w:hAnsi="Arial" w:cs="Arial"/>
        </w:rPr>
        <w:sectPr w:rsidR="000205A7" w:rsidRPr="005F53B4" w:rsidSect="00CA03E5">
          <w:headerReference w:type="even" r:id="rId28"/>
          <w:headerReference w:type="default" r:id="rId29"/>
          <w:footerReference w:type="default" r:id="rId30"/>
          <w:headerReference w:type="first" r:id="rId31"/>
          <w:pgSz w:w="12240" w:h="15840"/>
          <w:pgMar w:top="1440" w:right="1440" w:bottom="1440" w:left="1440" w:header="720" w:footer="720" w:gutter="0"/>
          <w:cols w:space="720"/>
          <w:docGrid w:linePitch="360"/>
        </w:sectPr>
      </w:pPr>
      <w:r w:rsidRPr="00E9659B">
        <w:rPr>
          <w:rFonts w:ascii="Arial" w:hAnsi="Arial" w:cs="Arial"/>
          <w:sz w:val="19"/>
          <w:szCs w:val="19"/>
        </w:rPr>
        <w:t>Tell the doctor if you have ever had problems with your liver or kidneys, or if you have frequent heartburn.</w:t>
      </w:r>
    </w:p>
    <w:p w:rsidR="008D083E" w:rsidRPr="00D07461" w:rsidRDefault="008D083E" w:rsidP="00D07461">
      <w:pPr>
        <w:pStyle w:val="Heading1"/>
      </w:pPr>
      <w:bookmarkStart w:id="15" w:name="_Toc484437723"/>
      <w:r w:rsidRPr="00D07461">
        <w:lastRenderedPageBreak/>
        <w:t>Drug Information Sheet – Ciprofloxacin</w:t>
      </w:r>
      <w:bookmarkEnd w:id="15"/>
    </w:p>
    <w:p w:rsidR="008D083E" w:rsidRPr="0035022E" w:rsidRDefault="008D083E" w:rsidP="008D083E">
      <w:pPr>
        <w:rPr>
          <w:rFonts w:ascii="Arial" w:hAnsi="Arial" w:cs="Arial"/>
        </w:rPr>
      </w:pPr>
      <w:r w:rsidRPr="0035022E">
        <w:rPr>
          <w:rFonts w:ascii="Arial" w:hAnsi="Arial" w:cs="Arial"/>
        </w:rPr>
        <w:t>Ciprofloxacin, commonly known as Cipro, belongs to a class of drugs called quinolone antibiotics. It has been approved by the Food and Drug Administration to treat and protect people who have been exposed to anthrax</w:t>
      </w:r>
      <w:r w:rsidR="00046EB7">
        <w:rPr>
          <w:rFonts w:ascii="Arial" w:hAnsi="Arial" w:cs="Arial"/>
        </w:rPr>
        <w:t>, plague, or tularemia</w:t>
      </w:r>
      <w:r w:rsidRPr="0035022E">
        <w:rPr>
          <w:rFonts w:ascii="Arial" w:hAnsi="Arial" w:cs="Arial"/>
        </w:rPr>
        <w:t>.</w:t>
      </w:r>
    </w:p>
    <w:p w:rsidR="008D083E" w:rsidRPr="0035022E" w:rsidRDefault="008D083E" w:rsidP="00046EB7">
      <w:pPr>
        <w:spacing w:after="0"/>
        <w:rPr>
          <w:rFonts w:ascii="Arial" w:hAnsi="Arial" w:cs="Arial"/>
          <w:b/>
        </w:rPr>
      </w:pPr>
      <w:r w:rsidRPr="0035022E">
        <w:rPr>
          <w:rFonts w:ascii="Arial" w:hAnsi="Arial" w:cs="Arial"/>
          <w:b/>
        </w:rPr>
        <w:t>How to take Cipro</w:t>
      </w:r>
      <w:r w:rsidR="00CB3AD4" w:rsidRPr="0035022E">
        <w:rPr>
          <w:rFonts w:ascii="Arial" w:hAnsi="Arial" w:cs="Arial"/>
          <w:b/>
        </w:rPr>
        <w:t>floxacin</w:t>
      </w:r>
    </w:p>
    <w:p w:rsidR="008D083E" w:rsidRPr="0035022E" w:rsidRDefault="008D083E" w:rsidP="00BC4897">
      <w:pPr>
        <w:pStyle w:val="ListParagraph"/>
        <w:numPr>
          <w:ilvl w:val="0"/>
          <w:numId w:val="5"/>
        </w:numPr>
        <w:rPr>
          <w:rFonts w:ascii="Arial" w:hAnsi="Arial" w:cs="Arial"/>
        </w:rPr>
      </w:pPr>
      <w:r w:rsidRPr="0035022E">
        <w:rPr>
          <w:rFonts w:ascii="Arial" w:hAnsi="Arial" w:cs="Arial"/>
        </w:rPr>
        <w:t xml:space="preserve">ADULTS: Take </w:t>
      </w:r>
      <w:r w:rsidR="00A20E21">
        <w:rPr>
          <w:rFonts w:ascii="Arial" w:hAnsi="Arial" w:cs="Arial"/>
        </w:rPr>
        <w:t>one 500 mg.</w:t>
      </w:r>
      <w:r w:rsidRPr="0035022E">
        <w:rPr>
          <w:rFonts w:ascii="Arial" w:hAnsi="Arial" w:cs="Arial"/>
        </w:rPr>
        <w:t xml:space="preserve"> tablet every 12 hours as directed.</w:t>
      </w:r>
    </w:p>
    <w:p w:rsidR="00741FA5" w:rsidRPr="0035022E" w:rsidRDefault="008D083E" w:rsidP="00BC4897">
      <w:pPr>
        <w:pStyle w:val="ListParagraph"/>
        <w:numPr>
          <w:ilvl w:val="0"/>
          <w:numId w:val="5"/>
        </w:numPr>
        <w:rPr>
          <w:rFonts w:ascii="Arial" w:hAnsi="Arial" w:cs="Arial"/>
          <w:spacing w:val="-2"/>
        </w:rPr>
      </w:pPr>
      <w:r w:rsidRPr="0035022E">
        <w:rPr>
          <w:rFonts w:ascii="Arial" w:hAnsi="Arial" w:cs="Arial"/>
          <w:spacing w:val="-2"/>
        </w:rPr>
        <w:t xml:space="preserve">CHILDREN: A child’s dose depends on body weight. Give the medicine </w:t>
      </w:r>
      <w:r w:rsidR="00741FA5" w:rsidRPr="0035022E">
        <w:rPr>
          <w:rFonts w:ascii="Arial" w:hAnsi="Arial" w:cs="Arial"/>
          <w:spacing w:val="-2"/>
        </w:rPr>
        <w:t xml:space="preserve">as directed by </w:t>
      </w:r>
      <w:r w:rsidR="00046EB7">
        <w:rPr>
          <w:rFonts w:ascii="Arial" w:hAnsi="Arial" w:cs="Arial"/>
          <w:spacing w:val="-2"/>
        </w:rPr>
        <w:t>your</w:t>
      </w:r>
      <w:r w:rsidR="00741FA5" w:rsidRPr="0035022E">
        <w:rPr>
          <w:rFonts w:ascii="Arial" w:hAnsi="Arial" w:cs="Arial"/>
          <w:spacing w:val="-2"/>
        </w:rPr>
        <w:t xml:space="preserve"> doctor.</w:t>
      </w:r>
    </w:p>
    <w:p w:rsidR="00D04E36" w:rsidRPr="0035022E" w:rsidRDefault="008D083E" w:rsidP="00741FA5">
      <w:pPr>
        <w:rPr>
          <w:rFonts w:ascii="Arial" w:hAnsi="Arial" w:cs="Arial"/>
        </w:rPr>
      </w:pPr>
      <w:r w:rsidRPr="0035022E">
        <w:rPr>
          <w:rFonts w:ascii="Arial" w:hAnsi="Arial" w:cs="Arial"/>
        </w:rPr>
        <w:t>It is best to take Cipro 2 hours before or after a meal with at least one large glass of water. However, if an upset stomach occurs, Cipro may be taken with food. Avoid dairy products such as milk and yogurt for at least 3 hours before and after taking the medicine. If you take vitamins or antacids</w:t>
      </w:r>
      <w:r w:rsidR="00741FA5" w:rsidRPr="0035022E">
        <w:rPr>
          <w:rFonts w:ascii="Arial" w:hAnsi="Arial" w:cs="Arial"/>
        </w:rPr>
        <w:t>,</w:t>
      </w:r>
      <w:r w:rsidRPr="0035022E">
        <w:rPr>
          <w:rFonts w:ascii="Arial" w:hAnsi="Arial" w:cs="Arial"/>
        </w:rPr>
        <w:t xml:space="preserve"> such as Tums or Maalox, take them 6 hours before or 2 hours after taking Cipro. </w:t>
      </w:r>
    </w:p>
    <w:p w:rsidR="00741FA5" w:rsidRPr="0035022E" w:rsidRDefault="008D083E" w:rsidP="008D083E">
      <w:pPr>
        <w:rPr>
          <w:rFonts w:ascii="Arial" w:hAnsi="Arial" w:cs="Arial"/>
        </w:rPr>
      </w:pPr>
      <w:r w:rsidRPr="0035022E">
        <w:rPr>
          <w:rFonts w:ascii="Arial" w:hAnsi="Arial" w:cs="Arial"/>
        </w:rPr>
        <w:t>If you miss a dose, start again taking one tablet every 12 hours. Do not take 2 pills to make up for the missed dose. Finish all your pills, even if you feel okay, unless your doctor tells you to stop. If you stop taking this medicine too soon, you may become ill.</w:t>
      </w:r>
    </w:p>
    <w:p w:rsidR="00741FA5" w:rsidRPr="00046EB7" w:rsidRDefault="008D083E" w:rsidP="00046EB7">
      <w:pPr>
        <w:spacing w:after="0"/>
        <w:rPr>
          <w:rFonts w:ascii="Arial" w:hAnsi="Arial" w:cs="Arial"/>
          <w:b/>
        </w:rPr>
      </w:pPr>
      <w:r w:rsidRPr="0035022E">
        <w:rPr>
          <w:rFonts w:ascii="Arial" w:hAnsi="Arial" w:cs="Arial"/>
          <w:b/>
        </w:rPr>
        <w:t>Side effects</w:t>
      </w:r>
    </w:p>
    <w:p w:rsidR="008D083E" w:rsidRPr="00046EB7" w:rsidRDefault="008D083E" w:rsidP="008D083E">
      <w:pPr>
        <w:rPr>
          <w:rFonts w:ascii="Arial" w:hAnsi="Arial" w:cs="Arial"/>
          <w:spacing w:val="-2"/>
        </w:rPr>
      </w:pPr>
      <w:r w:rsidRPr="0035022E">
        <w:rPr>
          <w:rFonts w:ascii="Arial" w:hAnsi="Arial" w:cs="Arial"/>
          <w:spacing w:val="-2"/>
        </w:rPr>
        <w:t>Common side effects of Cipro include an upset stomach, vomiting, diarrhea, fatigue, dizziness or headache. If you have problems with any of these symptoms, tell your doctor. Less common side effects include pain in arms or legs, changes in vision, restlessness, ringing in the ears, or mental changes. If any of these symptoms occur, call your doctor right away.</w:t>
      </w:r>
    </w:p>
    <w:p w:rsidR="008D083E" w:rsidRPr="0035022E" w:rsidRDefault="008D083E" w:rsidP="008D083E">
      <w:pPr>
        <w:rPr>
          <w:rFonts w:ascii="Arial" w:hAnsi="Arial" w:cs="Arial"/>
        </w:rPr>
      </w:pPr>
      <w:r w:rsidRPr="0035022E">
        <w:rPr>
          <w:rFonts w:ascii="Arial" w:hAnsi="Arial" w:cs="Arial"/>
        </w:rPr>
        <w:t>Severe allergic reactions are very rare. Signs of an allergic reaction include rash, itching, swelling of the tongue, hands or feet, fever, or trouble breathing. If any of these symptoms occur, call your doctor right away. You may also call Georgia Poison Control at 1-800-222-1222.</w:t>
      </w:r>
    </w:p>
    <w:p w:rsidR="00741FA5" w:rsidRPr="0035022E" w:rsidRDefault="008D083E" w:rsidP="008D083E">
      <w:pPr>
        <w:rPr>
          <w:rFonts w:ascii="Arial" w:hAnsi="Arial" w:cs="Arial"/>
        </w:rPr>
      </w:pPr>
      <w:r w:rsidRPr="0035022E">
        <w:rPr>
          <w:rFonts w:ascii="Arial" w:hAnsi="Arial" w:cs="Arial"/>
        </w:rPr>
        <w:t xml:space="preserve">SPECIAL NOTE FOR CHILDREN: This medicine may cause joint problems in infants and children less than 18 years of age. If your child has any joint pain while </w:t>
      </w:r>
      <w:r w:rsidR="00741FA5" w:rsidRPr="0035022E">
        <w:rPr>
          <w:rFonts w:ascii="Arial" w:hAnsi="Arial" w:cs="Arial"/>
        </w:rPr>
        <w:t>they are</w:t>
      </w:r>
      <w:r w:rsidRPr="0035022E">
        <w:rPr>
          <w:rFonts w:ascii="Arial" w:hAnsi="Arial" w:cs="Arial"/>
        </w:rPr>
        <w:t xml:space="preserve"> taking Cipro, tell your doctor.</w:t>
      </w:r>
    </w:p>
    <w:p w:rsidR="00741FA5" w:rsidRPr="00046EB7" w:rsidRDefault="008D083E" w:rsidP="00046EB7">
      <w:pPr>
        <w:spacing w:after="0"/>
        <w:rPr>
          <w:rFonts w:ascii="Arial" w:hAnsi="Arial" w:cs="Arial"/>
          <w:b/>
        </w:rPr>
      </w:pPr>
      <w:r w:rsidRPr="0035022E">
        <w:rPr>
          <w:rFonts w:ascii="Arial" w:hAnsi="Arial" w:cs="Arial"/>
          <w:b/>
        </w:rPr>
        <w:t>Precautions</w:t>
      </w:r>
    </w:p>
    <w:p w:rsidR="008D083E" w:rsidRPr="0035022E" w:rsidRDefault="008D083E" w:rsidP="00BC4897">
      <w:pPr>
        <w:pStyle w:val="ListParagraph"/>
        <w:numPr>
          <w:ilvl w:val="0"/>
          <w:numId w:val="5"/>
        </w:numPr>
        <w:rPr>
          <w:rFonts w:ascii="Arial" w:hAnsi="Arial" w:cs="Arial"/>
        </w:rPr>
      </w:pPr>
      <w:r w:rsidRPr="0035022E">
        <w:rPr>
          <w:rFonts w:ascii="Arial" w:hAnsi="Arial" w:cs="Arial"/>
        </w:rPr>
        <w:t xml:space="preserve">Be sure to tell </w:t>
      </w:r>
      <w:r w:rsidR="00A20E21">
        <w:rPr>
          <w:rFonts w:ascii="Arial" w:hAnsi="Arial" w:cs="Arial"/>
        </w:rPr>
        <w:t>your</w:t>
      </w:r>
      <w:r w:rsidRPr="0035022E">
        <w:rPr>
          <w:rFonts w:ascii="Arial" w:hAnsi="Arial" w:cs="Arial"/>
        </w:rPr>
        <w:t xml:space="preserve"> doctor if you are allerg</w:t>
      </w:r>
      <w:r w:rsidR="00741FA5" w:rsidRPr="0035022E">
        <w:rPr>
          <w:rFonts w:ascii="Arial" w:hAnsi="Arial" w:cs="Arial"/>
        </w:rPr>
        <w:t>ic to any medicine.</w:t>
      </w:r>
    </w:p>
    <w:p w:rsidR="008D083E" w:rsidRPr="0035022E" w:rsidRDefault="008D083E" w:rsidP="00BC4897">
      <w:pPr>
        <w:pStyle w:val="ListParagraph"/>
        <w:numPr>
          <w:ilvl w:val="0"/>
          <w:numId w:val="5"/>
        </w:numPr>
        <w:rPr>
          <w:rFonts w:ascii="Arial" w:hAnsi="Arial" w:cs="Arial"/>
        </w:rPr>
      </w:pPr>
      <w:r w:rsidRPr="0035022E">
        <w:rPr>
          <w:rFonts w:ascii="Arial" w:hAnsi="Arial" w:cs="Arial"/>
        </w:rPr>
        <w:t>It is very important to tell your doctor about ALL of the medicine you are currently taking</w:t>
      </w:r>
      <w:r w:rsidR="00741FA5" w:rsidRPr="0035022E">
        <w:rPr>
          <w:rFonts w:ascii="Arial" w:hAnsi="Arial" w:cs="Arial"/>
        </w:rPr>
        <w:t>,</w:t>
      </w:r>
      <w:r w:rsidRPr="0035022E">
        <w:rPr>
          <w:rFonts w:ascii="Arial" w:hAnsi="Arial" w:cs="Arial"/>
        </w:rPr>
        <w:t xml:space="preserve"> even pills that were bought at the store</w:t>
      </w:r>
      <w:r w:rsidR="00A20E21">
        <w:rPr>
          <w:rFonts w:ascii="Arial" w:hAnsi="Arial" w:cs="Arial"/>
        </w:rPr>
        <w:t>,</w:t>
      </w:r>
      <w:r w:rsidR="00741FA5" w:rsidRPr="0035022E">
        <w:rPr>
          <w:rFonts w:ascii="Arial" w:hAnsi="Arial" w:cs="Arial"/>
        </w:rPr>
        <w:t xml:space="preserve"> such as vitamins and antacids.</w:t>
      </w:r>
    </w:p>
    <w:p w:rsidR="008D083E" w:rsidRPr="0035022E" w:rsidRDefault="008D083E" w:rsidP="00BC4897">
      <w:pPr>
        <w:pStyle w:val="ListParagraph"/>
        <w:numPr>
          <w:ilvl w:val="0"/>
          <w:numId w:val="5"/>
        </w:numPr>
        <w:rPr>
          <w:rFonts w:ascii="Arial" w:hAnsi="Arial" w:cs="Arial"/>
        </w:rPr>
      </w:pPr>
      <w:r w:rsidRPr="0035022E">
        <w:rPr>
          <w:rFonts w:ascii="Arial" w:hAnsi="Arial" w:cs="Arial"/>
        </w:rPr>
        <w:t xml:space="preserve">Tell </w:t>
      </w:r>
      <w:r w:rsidR="00046EB7">
        <w:rPr>
          <w:rFonts w:ascii="Arial" w:hAnsi="Arial" w:cs="Arial"/>
        </w:rPr>
        <w:t>your</w:t>
      </w:r>
      <w:r w:rsidRPr="0035022E">
        <w:rPr>
          <w:rFonts w:ascii="Arial" w:hAnsi="Arial" w:cs="Arial"/>
        </w:rPr>
        <w:t xml:space="preserve"> doctor if you have ever had a seizure, stroke, or problems with your kidneys, joints or tendons, liver, or vision. Report any history o</w:t>
      </w:r>
      <w:r w:rsidR="00741FA5" w:rsidRPr="0035022E">
        <w:rPr>
          <w:rFonts w:ascii="Arial" w:hAnsi="Arial" w:cs="Arial"/>
        </w:rPr>
        <w:t>f unusual bleeding or bruising.</w:t>
      </w:r>
    </w:p>
    <w:p w:rsidR="008D083E" w:rsidRPr="0035022E" w:rsidRDefault="008D083E" w:rsidP="00BC4897">
      <w:pPr>
        <w:pStyle w:val="ListParagraph"/>
        <w:numPr>
          <w:ilvl w:val="0"/>
          <w:numId w:val="5"/>
        </w:numPr>
        <w:rPr>
          <w:rFonts w:ascii="Arial" w:hAnsi="Arial" w:cs="Arial"/>
        </w:rPr>
      </w:pPr>
      <w:r w:rsidRPr="0035022E">
        <w:rPr>
          <w:rFonts w:ascii="Arial" w:hAnsi="Arial" w:cs="Arial"/>
        </w:rPr>
        <w:t>If this drug makes you dizzy, use caution driving or doing tasks that require you to be alert. Avoid alcohol in this case as it will make the di</w:t>
      </w:r>
      <w:r w:rsidR="00741FA5" w:rsidRPr="0035022E">
        <w:rPr>
          <w:rFonts w:ascii="Arial" w:hAnsi="Arial" w:cs="Arial"/>
        </w:rPr>
        <w:t>zziness worse.</w:t>
      </w:r>
    </w:p>
    <w:p w:rsidR="008D083E" w:rsidRPr="0035022E" w:rsidRDefault="008D083E" w:rsidP="00BC4897">
      <w:pPr>
        <w:pStyle w:val="ListParagraph"/>
        <w:numPr>
          <w:ilvl w:val="0"/>
          <w:numId w:val="5"/>
        </w:numPr>
        <w:rPr>
          <w:rFonts w:ascii="Arial" w:hAnsi="Arial" w:cs="Arial"/>
        </w:rPr>
      </w:pPr>
      <w:r w:rsidRPr="0035022E">
        <w:rPr>
          <w:rFonts w:ascii="Arial" w:hAnsi="Arial" w:cs="Arial"/>
        </w:rPr>
        <w:t>Cipro can make skin very sensitive to the sun</w:t>
      </w:r>
      <w:r w:rsidR="00741FA5" w:rsidRPr="0035022E">
        <w:rPr>
          <w:rFonts w:ascii="Arial" w:hAnsi="Arial" w:cs="Arial"/>
        </w:rPr>
        <w:t>,</w:t>
      </w:r>
      <w:r w:rsidRPr="0035022E">
        <w:rPr>
          <w:rFonts w:ascii="Arial" w:hAnsi="Arial" w:cs="Arial"/>
        </w:rPr>
        <w:t xml:space="preserve"> which increases the chance of getting severe sunburn. Avoid the sun as much as possible. When outside, wear a long sleeve shirt and hat and always apply sunscreen (SPF</w:t>
      </w:r>
      <w:r w:rsidR="00046EB7">
        <w:rPr>
          <w:rFonts w:ascii="Arial" w:hAnsi="Arial" w:cs="Arial"/>
        </w:rPr>
        <w:t xml:space="preserve"> 30</w:t>
      </w:r>
      <w:r w:rsidR="00741FA5" w:rsidRPr="0035022E">
        <w:rPr>
          <w:rFonts w:ascii="Arial" w:hAnsi="Arial" w:cs="Arial"/>
        </w:rPr>
        <w:t xml:space="preserve"> or higher).</w:t>
      </w:r>
    </w:p>
    <w:p w:rsidR="008D083E" w:rsidRPr="0035022E" w:rsidRDefault="008D083E" w:rsidP="00BC4897">
      <w:pPr>
        <w:pStyle w:val="ListParagraph"/>
        <w:numPr>
          <w:ilvl w:val="0"/>
          <w:numId w:val="5"/>
        </w:numPr>
        <w:rPr>
          <w:rFonts w:ascii="Arial" w:hAnsi="Arial" w:cs="Arial"/>
        </w:rPr>
      </w:pPr>
      <w:r w:rsidRPr="0035022E">
        <w:rPr>
          <w:rFonts w:ascii="Arial" w:hAnsi="Arial" w:cs="Arial"/>
        </w:rPr>
        <w:t>In women, Cipro can cause vaginal itching and discharge commonly known as a yeast infection. Te</w:t>
      </w:r>
      <w:r w:rsidR="00741FA5" w:rsidRPr="0035022E">
        <w:rPr>
          <w:rFonts w:ascii="Arial" w:hAnsi="Arial" w:cs="Arial"/>
        </w:rPr>
        <w:t>ll your doctor if this happens.</w:t>
      </w:r>
    </w:p>
    <w:p w:rsidR="008D083E" w:rsidRPr="0035022E" w:rsidRDefault="008D083E" w:rsidP="00BC4897">
      <w:pPr>
        <w:pStyle w:val="ListParagraph"/>
        <w:numPr>
          <w:ilvl w:val="0"/>
          <w:numId w:val="5"/>
        </w:numPr>
        <w:rPr>
          <w:rFonts w:ascii="Arial" w:hAnsi="Arial" w:cs="Arial"/>
        </w:rPr>
      </w:pPr>
      <w:r w:rsidRPr="0035022E">
        <w:rPr>
          <w:rFonts w:ascii="Arial" w:hAnsi="Arial" w:cs="Arial"/>
        </w:rPr>
        <w:t>If you are pregnant or b</w:t>
      </w:r>
      <w:r w:rsidR="00741FA5" w:rsidRPr="0035022E">
        <w:rPr>
          <w:rFonts w:ascii="Arial" w:hAnsi="Arial" w:cs="Arial"/>
        </w:rPr>
        <w:t>reastfeeding, tell your doctor.</w:t>
      </w:r>
    </w:p>
    <w:p w:rsidR="008D083E" w:rsidRPr="0035022E" w:rsidRDefault="008D083E" w:rsidP="00BC4897">
      <w:pPr>
        <w:pStyle w:val="ListParagraph"/>
        <w:numPr>
          <w:ilvl w:val="0"/>
          <w:numId w:val="5"/>
        </w:numPr>
        <w:rPr>
          <w:rFonts w:ascii="Arial" w:hAnsi="Arial" w:cs="Arial"/>
        </w:rPr>
      </w:pPr>
      <w:r w:rsidRPr="0035022E">
        <w:rPr>
          <w:rFonts w:ascii="Arial" w:hAnsi="Arial" w:cs="Arial"/>
        </w:rPr>
        <w:t>Safety of taking Cipro during pregnancy is unknown. If you are pregnant or could become pregnant, tell your doctor. Also, if you are b</w:t>
      </w:r>
      <w:r w:rsidR="00741FA5" w:rsidRPr="0035022E">
        <w:rPr>
          <w:rFonts w:ascii="Arial" w:hAnsi="Arial" w:cs="Arial"/>
        </w:rPr>
        <w:t>reastfeeding, tell your doctor.</w:t>
      </w:r>
    </w:p>
    <w:p w:rsidR="008D083E" w:rsidRPr="0035022E" w:rsidRDefault="008D083E" w:rsidP="00BC4897">
      <w:pPr>
        <w:pStyle w:val="ListParagraph"/>
        <w:numPr>
          <w:ilvl w:val="0"/>
          <w:numId w:val="5"/>
        </w:numPr>
        <w:rPr>
          <w:rFonts w:ascii="Arial" w:hAnsi="Arial" w:cs="Arial"/>
        </w:rPr>
      </w:pPr>
      <w:r w:rsidRPr="0035022E">
        <w:rPr>
          <w:rFonts w:ascii="Arial" w:hAnsi="Arial" w:cs="Arial"/>
        </w:rPr>
        <w:t>Cipro can increase the effects of caffeine</w:t>
      </w:r>
      <w:r w:rsidR="00741FA5" w:rsidRPr="0035022E">
        <w:rPr>
          <w:rFonts w:ascii="Arial" w:hAnsi="Arial" w:cs="Arial"/>
        </w:rPr>
        <w:t xml:space="preserve"> and theophylline (a medicine).</w:t>
      </w:r>
    </w:p>
    <w:p w:rsidR="000205A7" w:rsidRPr="0035022E" w:rsidRDefault="000205A7" w:rsidP="002C3E18">
      <w:pPr>
        <w:spacing w:after="240"/>
        <w:rPr>
          <w:rFonts w:ascii="Arial" w:hAnsi="Arial" w:cs="Arial"/>
          <w:b/>
          <w:color w:val="336699"/>
          <w:sz w:val="36"/>
          <w:szCs w:val="36"/>
          <w:shd w:val="clear" w:color="auto" w:fill="FFFFFF"/>
        </w:rPr>
        <w:sectPr w:rsidR="000205A7" w:rsidRPr="0035022E" w:rsidSect="00CA03E5">
          <w:pgSz w:w="12240" w:h="15840"/>
          <w:pgMar w:top="1440" w:right="1440" w:bottom="1440" w:left="1440" w:header="720" w:footer="720" w:gutter="0"/>
          <w:cols w:space="720"/>
          <w:docGrid w:linePitch="360"/>
        </w:sectPr>
      </w:pPr>
    </w:p>
    <w:p w:rsidR="00F42F42" w:rsidRPr="00D07461" w:rsidRDefault="002C3E18" w:rsidP="00D07461">
      <w:pPr>
        <w:pStyle w:val="Heading1"/>
      </w:pPr>
      <w:bookmarkStart w:id="16" w:name="_Toc484437724"/>
      <w:r>
        <w:lastRenderedPageBreak/>
        <w:t>PREPARing</w:t>
      </w:r>
      <w:r w:rsidR="00AB3B90" w:rsidRPr="00D07461">
        <w:t xml:space="preserve"> Doxycycline</w:t>
      </w:r>
      <w:r>
        <w:t xml:space="preserve"> FOR CHILDREN AND ADULTS WHO CANNOT SWALLOW PILLS</w:t>
      </w:r>
      <w:bookmarkEnd w:id="16"/>
    </w:p>
    <w:p w:rsidR="002C3E18" w:rsidRDefault="002C3E18" w:rsidP="00AB3B90">
      <w:pPr>
        <w:rPr>
          <w:rFonts w:ascii="Arial" w:hAnsi="Arial" w:cs="Arial"/>
        </w:rPr>
      </w:pPr>
      <w:r>
        <w:rPr>
          <w:rFonts w:ascii="Arial" w:hAnsi="Arial" w:cs="Arial"/>
        </w:rPr>
        <w:t xml:space="preserve">During a public health emergency, you might need to prepare emergency doses of doxycycline for children and adults who cannot swallow pills. This section shows you how to mix doxycycline </w:t>
      </w:r>
      <w:proofErr w:type="spellStart"/>
      <w:r>
        <w:rPr>
          <w:rFonts w:ascii="Arial" w:hAnsi="Arial" w:cs="Arial"/>
        </w:rPr>
        <w:t>hyclate</w:t>
      </w:r>
      <w:proofErr w:type="spellEnd"/>
      <w:r>
        <w:rPr>
          <w:rFonts w:ascii="Arial" w:hAnsi="Arial" w:cs="Arial"/>
        </w:rPr>
        <w:t xml:space="preserve"> 100 mg tablets with food or drink.</w:t>
      </w:r>
    </w:p>
    <w:p w:rsidR="002C3E18" w:rsidRDefault="002C3E18" w:rsidP="00AB3B90">
      <w:pPr>
        <w:rPr>
          <w:rFonts w:ascii="Arial" w:hAnsi="Arial" w:cs="Arial"/>
        </w:rPr>
      </w:pPr>
      <w:r>
        <w:rPr>
          <w:rFonts w:ascii="Arial" w:hAnsi="Arial" w:cs="Arial"/>
        </w:rPr>
        <w:t>Follow the instructions below to prepare and give your child the right amount of medicine every 12 hours (once in the morning and once at night) each day, as long as directed. Use the same directions for adults who cannot swallow pills.</w:t>
      </w:r>
    </w:p>
    <w:p w:rsidR="00F42F42" w:rsidRPr="0040770E" w:rsidRDefault="002C3E18" w:rsidP="002C3E18">
      <w:pPr>
        <w:pStyle w:val="ListParagraph"/>
        <w:numPr>
          <w:ilvl w:val="0"/>
          <w:numId w:val="23"/>
        </w:numPr>
        <w:rPr>
          <w:rFonts w:ascii="Arial" w:hAnsi="Arial" w:cs="Arial"/>
          <w:b/>
        </w:rPr>
      </w:pPr>
      <w:r w:rsidRPr="0040770E">
        <w:rPr>
          <w:rFonts w:ascii="Arial" w:hAnsi="Arial" w:cs="Arial"/>
          <w:b/>
        </w:rPr>
        <w:t>Get the supplies you need</w:t>
      </w:r>
    </w:p>
    <w:p w:rsidR="002C3E18" w:rsidRDefault="002C3E18" w:rsidP="002C3E18">
      <w:pPr>
        <w:pStyle w:val="ListParagraph"/>
        <w:numPr>
          <w:ilvl w:val="1"/>
          <w:numId w:val="23"/>
        </w:numPr>
        <w:ind w:left="720"/>
        <w:rPr>
          <w:rFonts w:ascii="Arial" w:hAnsi="Arial" w:cs="Arial"/>
        </w:rPr>
      </w:pPr>
      <w:r>
        <w:rPr>
          <w:rFonts w:ascii="Arial" w:hAnsi="Arial" w:cs="Arial"/>
        </w:rPr>
        <w:t xml:space="preserve">1 doxycycline </w:t>
      </w:r>
      <w:proofErr w:type="spellStart"/>
      <w:r>
        <w:rPr>
          <w:rFonts w:ascii="Arial" w:hAnsi="Arial" w:cs="Arial"/>
        </w:rPr>
        <w:t>hyclate</w:t>
      </w:r>
      <w:proofErr w:type="spellEnd"/>
      <w:r>
        <w:rPr>
          <w:rFonts w:ascii="Arial" w:hAnsi="Arial" w:cs="Arial"/>
        </w:rPr>
        <w:t xml:space="preserve"> tablet (100 mg)</w:t>
      </w:r>
    </w:p>
    <w:p w:rsidR="002C3E18" w:rsidRDefault="002C3E18" w:rsidP="002C3E18">
      <w:pPr>
        <w:pStyle w:val="ListParagraph"/>
        <w:numPr>
          <w:ilvl w:val="1"/>
          <w:numId w:val="23"/>
        </w:numPr>
        <w:ind w:left="720"/>
        <w:rPr>
          <w:rFonts w:ascii="Arial" w:hAnsi="Arial" w:cs="Arial"/>
        </w:rPr>
      </w:pPr>
      <w:r>
        <w:rPr>
          <w:rFonts w:ascii="Arial" w:hAnsi="Arial" w:cs="Arial"/>
        </w:rPr>
        <w:t>1 metal teaspoon</w:t>
      </w:r>
    </w:p>
    <w:p w:rsidR="002C3E18" w:rsidRDefault="002C3E18" w:rsidP="002C3E18">
      <w:pPr>
        <w:pStyle w:val="ListParagraph"/>
        <w:numPr>
          <w:ilvl w:val="1"/>
          <w:numId w:val="23"/>
        </w:numPr>
        <w:ind w:left="720"/>
        <w:rPr>
          <w:rFonts w:ascii="Arial" w:hAnsi="Arial" w:cs="Arial"/>
        </w:rPr>
      </w:pPr>
      <w:r>
        <w:rPr>
          <w:rFonts w:ascii="Arial" w:hAnsi="Arial" w:cs="Arial"/>
        </w:rPr>
        <w:t xml:space="preserve">1 oral syringe or </w:t>
      </w:r>
      <w:r w:rsidR="00A20E21">
        <w:rPr>
          <w:rFonts w:ascii="Arial" w:hAnsi="Arial" w:cs="Arial"/>
        </w:rPr>
        <w:t>measuring</w:t>
      </w:r>
      <w:r>
        <w:rPr>
          <w:rFonts w:ascii="Arial" w:hAnsi="Arial" w:cs="Arial"/>
        </w:rPr>
        <w:t xml:space="preserve"> spoon</w:t>
      </w:r>
    </w:p>
    <w:p w:rsidR="002C3E18" w:rsidRDefault="002C3E18" w:rsidP="002C3E18">
      <w:pPr>
        <w:pStyle w:val="ListParagraph"/>
        <w:numPr>
          <w:ilvl w:val="1"/>
          <w:numId w:val="23"/>
        </w:numPr>
        <w:ind w:left="720"/>
        <w:rPr>
          <w:rFonts w:ascii="Arial" w:hAnsi="Arial" w:cs="Arial"/>
        </w:rPr>
      </w:pPr>
      <w:r>
        <w:rPr>
          <w:rFonts w:ascii="Arial" w:hAnsi="Arial" w:cs="Arial"/>
        </w:rPr>
        <w:t>2 small bowls</w:t>
      </w:r>
    </w:p>
    <w:p w:rsidR="002C3E18" w:rsidRDefault="002C3E18" w:rsidP="002C3E18">
      <w:pPr>
        <w:pStyle w:val="ListParagraph"/>
        <w:numPr>
          <w:ilvl w:val="1"/>
          <w:numId w:val="23"/>
        </w:numPr>
        <w:ind w:left="720"/>
        <w:rPr>
          <w:rFonts w:ascii="Arial" w:hAnsi="Arial" w:cs="Arial"/>
        </w:rPr>
      </w:pPr>
      <w:r>
        <w:rPr>
          <w:rFonts w:ascii="Arial" w:hAnsi="Arial" w:cs="Arial"/>
        </w:rPr>
        <w:t>Small amount of drinking water (4 teaspoons or 20 mL)</w:t>
      </w:r>
    </w:p>
    <w:p w:rsidR="002C3E18" w:rsidRDefault="002C3E18" w:rsidP="002C3E18">
      <w:pPr>
        <w:pStyle w:val="ListParagraph"/>
        <w:numPr>
          <w:ilvl w:val="1"/>
          <w:numId w:val="23"/>
        </w:numPr>
        <w:ind w:left="720"/>
        <w:rPr>
          <w:rFonts w:ascii="Arial" w:hAnsi="Arial" w:cs="Arial"/>
        </w:rPr>
      </w:pPr>
      <w:r>
        <w:rPr>
          <w:rFonts w:ascii="Arial" w:hAnsi="Arial" w:cs="Arial"/>
        </w:rPr>
        <w:t>1 of these foods or drinks to make the crushed doxycycline taste better:</w:t>
      </w:r>
    </w:p>
    <w:p w:rsidR="002F67AC" w:rsidRDefault="002F67AC" w:rsidP="002F67AC">
      <w:pPr>
        <w:pStyle w:val="ListParagraph"/>
        <w:numPr>
          <w:ilvl w:val="1"/>
          <w:numId w:val="24"/>
        </w:numPr>
        <w:rPr>
          <w:rFonts w:ascii="Arial" w:hAnsi="Arial" w:cs="Arial"/>
        </w:rPr>
      </w:pPr>
      <w:r>
        <w:rPr>
          <w:rFonts w:ascii="Arial" w:hAnsi="Arial" w:cs="Arial"/>
        </w:rPr>
        <w:t>Milk, including breast milk and formula for infants</w:t>
      </w:r>
    </w:p>
    <w:p w:rsidR="002F67AC" w:rsidRDefault="002F67AC" w:rsidP="002F67AC">
      <w:pPr>
        <w:pStyle w:val="ListParagraph"/>
        <w:numPr>
          <w:ilvl w:val="1"/>
          <w:numId w:val="24"/>
        </w:numPr>
        <w:rPr>
          <w:rFonts w:ascii="Arial" w:hAnsi="Arial" w:cs="Arial"/>
        </w:rPr>
      </w:pPr>
      <w:r>
        <w:rPr>
          <w:rFonts w:ascii="Arial" w:hAnsi="Arial" w:cs="Arial"/>
        </w:rPr>
        <w:t>Chocolate milk or pudding</w:t>
      </w:r>
    </w:p>
    <w:p w:rsidR="002F67AC" w:rsidRDefault="002F67AC" w:rsidP="002F67AC">
      <w:pPr>
        <w:pStyle w:val="ListParagraph"/>
        <w:numPr>
          <w:ilvl w:val="1"/>
          <w:numId w:val="24"/>
        </w:numPr>
        <w:rPr>
          <w:rFonts w:ascii="Arial" w:hAnsi="Arial" w:cs="Arial"/>
        </w:rPr>
      </w:pPr>
      <w:r>
        <w:rPr>
          <w:rFonts w:ascii="Arial" w:hAnsi="Arial" w:cs="Arial"/>
        </w:rPr>
        <w:t>Apple juice mixed with 2-4 teaspoons of sugar</w:t>
      </w:r>
    </w:p>
    <w:p w:rsidR="002F67AC" w:rsidRPr="0040770E" w:rsidRDefault="002F67AC" w:rsidP="002F67AC">
      <w:pPr>
        <w:pStyle w:val="ListParagraph"/>
        <w:numPr>
          <w:ilvl w:val="0"/>
          <w:numId w:val="24"/>
        </w:numPr>
        <w:rPr>
          <w:rFonts w:ascii="Arial" w:hAnsi="Arial" w:cs="Arial"/>
          <w:b/>
        </w:rPr>
      </w:pPr>
      <w:r w:rsidRPr="0040770E">
        <w:rPr>
          <w:rFonts w:ascii="Arial" w:hAnsi="Arial" w:cs="Arial"/>
          <w:b/>
        </w:rPr>
        <w:t>Soak the tablet in water and crush it</w:t>
      </w:r>
    </w:p>
    <w:p w:rsidR="002F67AC" w:rsidRDefault="002F67AC" w:rsidP="002F67AC">
      <w:pPr>
        <w:pStyle w:val="ListParagraph"/>
        <w:numPr>
          <w:ilvl w:val="1"/>
          <w:numId w:val="23"/>
        </w:numPr>
        <w:ind w:left="720"/>
        <w:rPr>
          <w:rFonts w:ascii="Arial" w:hAnsi="Arial" w:cs="Arial"/>
        </w:rPr>
      </w:pPr>
      <w:r>
        <w:rPr>
          <w:rFonts w:ascii="Arial" w:hAnsi="Arial" w:cs="Arial"/>
        </w:rPr>
        <w:t xml:space="preserve">Put 1 doxycycline </w:t>
      </w:r>
      <w:proofErr w:type="spellStart"/>
      <w:r>
        <w:rPr>
          <w:rFonts w:ascii="Arial" w:hAnsi="Arial" w:cs="Arial"/>
        </w:rPr>
        <w:t>hyclate</w:t>
      </w:r>
      <w:proofErr w:type="spellEnd"/>
      <w:r>
        <w:rPr>
          <w:rFonts w:ascii="Arial" w:hAnsi="Arial" w:cs="Arial"/>
        </w:rPr>
        <w:t xml:space="preserve"> tablet in a small bowl</w:t>
      </w:r>
    </w:p>
    <w:p w:rsidR="002F67AC" w:rsidRDefault="002F67AC" w:rsidP="002F67AC">
      <w:pPr>
        <w:pStyle w:val="ListParagraph"/>
        <w:numPr>
          <w:ilvl w:val="1"/>
          <w:numId w:val="23"/>
        </w:numPr>
        <w:ind w:left="720"/>
        <w:rPr>
          <w:rFonts w:ascii="Arial" w:hAnsi="Arial" w:cs="Arial"/>
        </w:rPr>
      </w:pPr>
      <w:r>
        <w:rPr>
          <w:rFonts w:ascii="Arial" w:hAnsi="Arial" w:cs="Arial"/>
        </w:rPr>
        <w:t>Add 4 teaspoons (20 mL) of water</w:t>
      </w:r>
    </w:p>
    <w:p w:rsidR="002F67AC" w:rsidRDefault="002F67AC" w:rsidP="002F67AC">
      <w:pPr>
        <w:pStyle w:val="ListParagraph"/>
        <w:numPr>
          <w:ilvl w:val="1"/>
          <w:numId w:val="23"/>
        </w:numPr>
        <w:ind w:left="720"/>
        <w:rPr>
          <w:rFonts w:ascii="Arial" w:hAnsi="Arial" w:cs="Arial"/>
        </w:rPr>
      </w:pPr>
      <w:r>
        <w:rPr>
          <w:rFonts w:ascii="Arial" w:hAnsi="Arial" w:cs="Arial"/>
        </w:rPr>
        <w:t>Let the tablet soak in water for at least 10 minutes to soften it</w:t>
      </w:r>
    </w:p>
    <w:p w:rsidR="002F67AC" w:rsidRDefault="002F67AC" w:rsidP="002F67AC">
      <w:pPr>
        <w:pStyle w:val="ListParagraph"/>
        <w:numPr>
          <w:ilvl w:val="1"/>
          <w:numId w:val="23"/>
        </w:numPr>
        <w:ind w:left="720"/>
        <w:rPr>
          <w:rFonts w:ascii="Arial" w:hAnsi="Arial" w:cs="Arial"/>
        </w:rPr>
      </w:pPr>
      <w:r>
        <w:rPr>
          <w:rFonts w:ascii="Arial" w:hAnsi="Arial" w:cs="Arial"/>
        </w:rPr>
        <w:t>Crush the tablet with the back of a metal spoon until you can’t see any pieces of the tablet in the water</w:t>
      </w:r>
    </w:p>
    <w:p w:rsidR="002F67AC" w:rsidRDefault="002F67AC" w:rsidP="002F67AC">
      <w:pPr>
        <w:pStyle w:val="ListParagraph"/>
        <w:numPr>
          <w:ilvl w:val="1"/>
          <w:numId w:val="23"/>
        </w:numPr>
        <w:ind w:left="720"/>
        <w:rPr>
          <w:rFonts w:ascii="Arial" w:hAnsi="Arial" w:cs="Arial"/>
        </w:rPr>
      </w:pPr>
      <w:r>
        <w:rPr>
          <w:rFonts w:ascii="Arial" w:hAnsi="Arial" w:cs="Arial"/>
        </w:rPr>
        <w:t>Stir the tablet and water to mix it well</w:t>
      </w:r>
    </w:p>
    <w:p w:rsidR="00CE342F" w:rsidRPr="0040770E" w:rsidRDefault="00CE342F" w:rsidP="00CE342F">
      <w:pPr>
        <w:pStyle w:val="ListParagraph"/>
        <w:numPr>
          <w:ilvl w:val="0"/>
          <w:numId w:val="24"/>
        </w:numPr>
        <w:rPr>
          <w:rFonts w:ascii="Arial" w:hAnsi="Arial" w:cs="Arial"/>
          <w:b/>
        </w:rPr>
      </w:pPr>
      <w:r w:rsidRPr="0040770E">
        <w:rPr>
          <w:rFonts w:ascii="Arial" w:hAnsi="Arial" w:cs="Arial"/>
          <w:b/>
        </w:rPr>
        <w:t>Measure the right amount of doxycycline</w:t>
      </w:r>
    </w:p>
    <w:p w:rsidR="00CE342F" w:rsidRDefault="00CE342F" w:rsidP="00CE342F">
      <w:pPr>
        <w:pStyle w:val="ListParagraph"/>
        <w:numPr>
          <w:ilvl w:val="1"/>
          <w:numId w:val="23"/>
        </w:numPr>
        <w:ind w:left="720"/>
        <w:rPr>
          <w:rFonts w:ascii="Arial" w:hAnsi="Arial" w:cs="Arial"/>
        </w:rPr>
      </w:pPr>
      <w:r>
        <w:rPr>
          <w:rFonts w:ascii="Arial" w:hAnsi="Arial" w:cs="Arial"/>
        </w:rPr>
        <w:t>Find your child’s weight on the chart below. Weight is better, but if you don’t know how much your child weighs, find your child’s age on the chart.</w:t>
      </w:r>
    </w:p>
    <w:p w:rsidR="00CE342F" w:rsidRDefault="00CE342F" w:rsidP="00CE342F">
      <w:pPr>
        <w:pStyle w:val="ListParagraph"/>
        <w:numPr>
          <w:ilvl w:val="1"/>
          <w:numId w:val="23"/>
        </w:numPr>
        <w:ind w:left="720"/>
        <w:rPr>
          <w:rFonts w:ascii="Arial" w:hAnsi="Arial" w:cs="Arial"/>
        </w:rPr>
      </w:pPr>
      <w:r>
        <w:rPr>
          <w:rFonts w:ascii="Arial" w:hAnsi="Arial" w:cs="Arial"/>
        </w:rPr>
        <w:t>Follow the row of your child’s weight or age across the column</w:t>
      </w:r>
      <w:r w:rsidR="0024595A">
        <w:rPr>
          <w:rFonts w:ascii="Arial" w:hAnsi="Arial" w:cs="Arial"/>
        </w:rPr>
        <w:t>.</w:t>
      </w:r>
    </w:p>
    <w:tbl>
      <w:tblPr>
        <w:tblStyle w:val="TableGrid"/>
        <w:tblW w:w="0" w:type="auto"/>
        <w:tblInd w:w="1440" w:type="dxa"/>
        <w:tblLook w:val="04A0" w:firstRow="1" w:lastRow="0" w:firstColumn="1" w:lastColumn="0" w:noHBand="0" w:noVBand="1"/>
      </w:tblPr>
      <w:tblGrid>
        <w:gridCol w:w="1890"/>
        <w:gridCol w:w="1890"/>
        <w:gridCol w:w="2520"/>
      </w:tblGrid>
      <w:tr w:rsidR="00242524" w:rsidRPr="00560066" w:rsidTr="00924B07">
        <w:tc>
          <w:tcPr>
            <w:tcW w:w="1890" w:type="dxa"/>
            <w:vAlign w:val="center"/>
          </w:tcPr>
          <w:p w:rsidR="00242524" w:rsidRPr="00560066" w:rsidRDefault="00242524" w:rsidP="00560066">
            <w:pPr>
              <w:pStyle w:val="NoSpacing"/>
              <w:spacing w:before="0"/>
              <w:rPr>
                <w:b/>
              </w:rPr>
            </w:pPr>
            <w:r w:rsidRPr="00560066">
              <w:rPr>
                <w:b/>
              </w:rPr>
              <w:t>Weight</w:t>
            </w:r>
          </w:p>
        </w:tc>
        <w:tc>
          <w:tcPr>
            <w:tcW w:w="1890" w:type="dxa"/>
            <w:vAlign w:val="center"/>
          </w:tcPr>
          <w:p w:rsidR="00242524" w:rsidRPr="00560066" w:rsidRDefault="00242524" w:rsidP="00560066">
            <w:pPr>
              <w:pStyle w:val="NoSpacing"/>
              <w:spacing w:before="0"/>
              <w:rPr>
                <w:b/>
              </w:rPr>
            </w:pPr>
            <w:r w:rsidRPr="00560066">
              <w:rPr>
                <w:b/>
              </w:rPr>
              <w:t>Age</w:t>
            </w:r>
          </w:p>
        </w:tc>
        <w:tc>
          <w:tcPr>
            <w:tcW w:w="2520" w:type="dxa"/>
            <w:vAlign w:val="center"/>
          </w:tcPr>
          <w:p w:rsidR="00242524" w:rsidRPr="00560066" w:rsidRDefault="00242524" w:rsidP="00560066">
            <w:pPr>
              <w:pStyle w:val="NoSpacing"/>
              <w:spacing w:before="0"/>
              <w:rPr>
                <w:b/>
              </w:rPr>
            </w:pPr>
            <w:r w:rsidRPr="00560066">
              <w:rPr>
                <w:b/>
              </w:rPr>
              <w:t>Amount of Doxycycline and Water Mixture to Measure</w:t>
            </w:r>
          </w:p>
        </w:tc>
      </w:tr>
      <w:tr w:rsidR="00242524" w:rsidTr="00924B07">
        <w:tc>
          <w:tcPr>
            <w:tcW w:w="1890" w:type="dxa"/>
            <w:vAlign w:val="center"/>
          </w:tcPr>
          <w:p w:rsidR="00242524" w:rsidRDefault="00242524" w:rsidP="00560066">
            <w:pPr>
              <w:pStyle w:val="NoSpacing"/>
              <w:spacing w:before="0"/>
            </w:pPr>
            <w:r>
              <w:t>12 pounds or less</w:t>
            </w:r>
          </w:p>
        </w:tc>
        <w:tc>
          <w:tcPr>
            <w:tcW w:w="1890" w:type="dxa"/>
            <w:vAlign w:val="center"/>
          </w:tcPr>
          <w:p w:rsidR="00242524" w:rsidRDefault="00242524" w:rsidP="00560066">
            <w:pPr>
              <w:pStyle w:val="NoSpacing"/>
              <w:spacing w:before="0"/>
            </w:pPr>
            <w:r>
              <w:t>Less than 1 month</w:t>
            </w:r>
          </w:p>
        </w:tc>
        <w:tc>
          <w:tcPr>
            <w:tcW w:w="2520" w:type="dxa"/>
            <w:vAlign w:val="center"/>
          </w:tcPr>
          <w:p w:rsidR="00242524" w:rsidRDefault="00242524" w:rsidP="00560066">
            <w:pPr>
              <w:pStyle w:val="NoSpacing"/>
              <w:spacing w:before="0"/>
            </w:pPr>
            <w:r>
              <w:t>½ teaspoon (2.5 mL)</w:t>
            </w:r>
          </w:p>
        </w:tc>
      </w:tr>
      <w:tr w:rsidR="00242524" w:rsidTr="00924B07">
        <w:tc>
          <w:tcPr>
            <w:tcW w:w="1890" w:type="dxa"/>
            <w:vAlign w:val="center"/>
          </w:tcPr>
          <w:p w:rsidR="00242524" w:rsidRDefault="00242524" w:rsidP="00560066">
            <w:pPr>
              <w:pStyle w:val="NoSpacing"/>
              <w:spacing w:before="0"/>
            </w:pPr>
            <w:r>
              <w:t>13 to 25 pounds</w:t>
            </w:r>
          </w:p>
        </w:tc>
        <w:tc>
          <w:tcPr>
            <w:tcW w:w="1890" w:type="dxa"/>
            <w:vAlign w:val="center"/>
          </w:tcPr>
          <w:p w:rsidR="00242524" w:rsidRDefault="00242524" w:rsidP="00560066">
            <w:pPr>
              <w:pStyle w:val="NoSpacing"/>
              <w:spacing w:before="0"/>
            </w:pPr>
            <w:r>
              <w:t>1 to 11 months</w:t>
            </w:r>
          </w:p>
        </w:tc>
        <w:tc>
          <w:tcPr>
            <w:tcW w:w="2520" w:type="dxa"/>
            <w:vAlign w:val="center"/>
          </w:tcPr>
          <w:p w:rsidR="00242524" w:rsidRDefault="00242524" w:rsidP="00560066">
            <w:pPr>
              <w:pStyle w:val="NoSpacing"/>
              <w:spacing w:before="0"/>
            </w:pPr>
            <w:r>
              <w:t>1 teaspoon (5 mL)</w:t>
            </w:r>
          </w:p>
        </w:tc>
      </w:tr>
      <w:tr w:rsidR="00242524" w:rsidTr="00924B07">
        <w:tc>
          <w:tcPr>
            <w:tcW w:w="1890" w:type="dxa"/>
            <w:vAlign w:val="center"/>
          </w:tcPr>
          <w:p w:rsidR="00242524" w:rsidRDefault="00242524" w:rsidP="00560066">
            <w:pPr>
              <w:pStyle w:val="NoSpacing"/>
              <w:spacing w:before="0"/>
            </w:pPr>
            <w:r>
              <w:t>26 to 50 pounds</w:t>
            </w:r>
          </w:p>
        </w:tc>
        <w:tc>
          <w:tcPr>
            <w:tcW w:w="1890" w:type="dxa"/>
            <w:vAlign w:val="center"/>
          </w:tcPr>
          <w:p w:rsidR="00242524" w:rsidRDefault="00242524" w:rsidP="00560066">
            <w:pPr>
              <w:pStyle w:val="NoSpacing"/>
              <w:spacing w:before="0"/>
            </w:pPr>
            <w:r>
              <w:t>1 to 5 years</w:t>
            </w:r>
          </w:p>
        </w:tc>
        <w:tc>
          <w:tcPr>
            <w:tcW w:w="2520" w:type="dxa"/>
            <w:vAlign w:val="center"/>
          </w:tcPr>
          <w:p w:rsidR="00242524" w:rsidRDefault="00242524" w:rsidP="00560066">
            <w:pPr>
              <w:pStyle w:val="NoSpacing"/>
              <w:spacing w:before="0"/>
            </w:pPr>
            <w:r>
              <w:t>2 teaspoons (10 mL)</w:t>
            </w:r>
          </w:p>
        </w:tc>
      </w:tr>
      <w:tr w:rsidR="00242524" w:rsidTr="00924B07">
        <w:tc>
          <w:tcPr>
            <w:tcW w:w="1890" w:type="dxa"/>
            <w:vAlign w:val="center"/>
          </w:tcPr>
          <w:p w:rsidR="00242524" w:rsidRDefault="00560066" w:rsidP="00560066">
            <w:pPr>
              <w:pStyle w:val="NoSpacing"/>
              <w:spacing w:before="0"/>
            </w:pPr>
            <w:r>
              <w:t>51 to 75 pounds</w:t>
            </w:r>
          </w:p>
        </w:tc>
        <w:tc>
          <w:tcPr>
            <w:tcW w:w="1890" w:type="dxa"/>
            <w:vAlign w:val="center"/>
          </w:tcPr>
          <w:p w:rsidR="00242524" w:rsidRDefault="00560066" w:rsidP="00560066">
            <w:pPr>
              <w:pStyle w:val="NoSpacing"/>
              <w:spacing w:before="0"/>
            </w:pPr>
            <w:r>
              <w:t>6 to 8 years</w:t>
            </w:r>
          </w:p>
        </w:tc>
        <w:tc>
          <w:tcPr>
            <w:tcW w:w="2520" w:type="dxa"/>
            <w:vAlign w:val="center"/>
          </w:tcPr>
          <w:p w:rsidR="00242524" w:rsidRDefault="00560066" w:rsidP="00560066">
            <w:pPr>
              <w:pStyle w:val="NoSpacing"/>
              <w:spacing w:before="0"/>
            </w:pPr>
            <w:r>
              <w:t>3 teaspoons (15 mL)</w:t>
            </w:r>
          </w:p>
        </w:tc>
      </w:tr>
      <w:tr w:rsidR="00242524" w:rsidTr="00924B07">
        <w:tc>
          <w:tcPr>
            <w:tcW w:w="1890" w:type="dxa"/>
            <w:vAlign w:val="center"/>
          </w:tcPr>
          <w:p w:rsidR="00242524" w:rsidRDefault="00560066" w:rsidP="00560066">
            <w:pPr>
              <w:pStyle w:val="NoSpacing"/>
              <w:spacing w:before="0"/>
            </w:pPr>
            <w:r>
              <w:t xml:space="preserve">76 pounds or more </w:t>
            </w:r>
            <w:r>
              <w:br/>
              <w:t>(Adult Dose)</w:t>
            </w:r>
          </w:p>
        </w:tc>
        <w:tc>
          <w:tcPr>
            <w:tcW w:w="1890" w:type="dxa"/>
            <w:vAlign w:val="center"/>
          </w:tcPr>
          <w:p w:rsidR="00242524" w:rsidRDefault="00560066" w:rsidP="00560066">
            <w:pPr>
              <w:pStyle w:val="NoSpacing"/>
              <w:spacing w:before="0"/>
            </w:pPr>
            <w:r>
              <w:t>9 years or older</w:t>
            </w:r>
          </w:p>
        </w:tc>
        <w:tc>
          <w:tcPr>
            <w:tcW w:w="2520" w:type="dxa"/>
            <w:vAlign w:val="center"/>
          </w:tcPr>
          <w:p w:rsidR="00242524" w:rsidRDefault="00560066" w:rsidP="00560066">
            <w:pPr>
              <w:pStyle w:val="NoSpacing"/>
              <w:spacing w:before="0"/>
            </w:pPr>
            <w:r>
              <w:t>4 teaspoons (20 mL)</w:t>
            </w:r>
          </w:p>
        </w:tc>
      </w:tr>
    </w:tbl>
    <w:p w:rsidR="00CE342F" w:rsidRDefault="00CE342F" w:rsidP="00CE342F">
      <w:pPr>
        <w:pStyle w:val="ListParagraph"/>
        <w:numPr>
          <w:ilvl w:val="1"/>
          <w:numId w:val="23"/>
        </w:numPr>
        <w:ind w:left="720"/>
        <w:rPr>
          <w:rFonts w:ascii="Arial" w:hAnsi="Arial" w:cs="Arial"/>
        </w:rPr>
      </w:pPr>
      <w:r>
        <w:rPr>
          <w:rFonts w:ascii="Arial" w:hAnsi="Arial" w:cs="Arial"/>
        </w:rPr>
        <w:t>Measure the amount of doxycycline and water mixture for your child’s weight or age from the first bowl.</w:t>
      </w:r>
    </w:p>
    <w:p w:rsidR="00CE342F" w:rsidRDefault="00CE342F" w:rsidP="00CE342F">
      <w:pPr>
        <w:pStyle w:val="ListParagraph"/>
        <w:numPr>
          <w:ilvl w:val="1"/>
          <w:numId w:val="23"/>
        </w:numPr>
        <w:ind w:left="720"/>
        <w:rPr>
          <w:rFonts w:ascii="Arial" w:hAnsi="Arial" w:cs="Arial"/>
        </w:rPr>
      </w:pPr>
      <w:r>
        <w:rPr>
          <w:rFonts w:ascii="Arial" w:hAnsi="Arial" w:cs="Arial"/>
        </w:rPr>
        <w:t>Place this amount into the second bowl. This is one dose that should be mixed with food or drink.</w:t>
      </w:r>
    </w:p>
    <w:p w:rsidR="00CE342F" w:rsidRDefault="00CE342F" w:rsidP="00CE342F">
      <w:pPr>
        <w:pStyle w:val="ListParagraph"/>
        <w:numPr>
          <w:ilvl w:val="1"/>
          <w:numId w:val="23"/>
        </w:numPr>
        <w:ind w:left="720"/>
        <w:rPr>
          <w:rFonts w:ascii="Arial" w:hAnsi="Arial" w:cs="Arial"/>
        </w:rPr>
      </w:pPr>
      <w:r>
        <w:rPr>
          <w:rFonts w:ascii="Arial" w:hAnsi="Arial" w:cs="Arial"/>
        </w:rPr>
        <w:t>For children weighing 76 pounds or more, and adults who cannot swallow pills, use all of the doxycycline and water mixture in the first bowl; the entire contents of the first bowl makes one dose that should be mixed with food or drink.</w:t>
      </w:r>
    </w:p>
    <w:p w:rsidR="0040770E" w:rsidRDefault="0040770E">
      <w:pPr>
        <w:rPr>
          <w:rFonts w:ascii="Arial" w:hAnsi="Arial" w:cs="Arial"/>
        </w:rPr>
      </w:pPr>
      <w:r>
        <w:rPr>
          <w:rFonts w:ascii="Arial" w:hAnsi="Arial" w:cs="Arial"/>
        </w:rPr>
        <w:br w:type="page"/>
      </w:r>
    </w:p>
    <w:p w:rsidR="00CE342F" w:rsidRPr="0040770E" w:rsidRDefault="00CE342F" w:rsidP="00CE342F">
      <w:pPr>
        <w:pStyle w:val="ListParagraph"/>
        <w:numPr>
          <w:ilvl w:val="0"/>
          <w:numId w:val="24"/>
        </w:numPr>
        <w:rPr>
          <w:rFonts w:ascii="Arial" w:hAnsi="Arial" w:cs="Arial"/>
          <w:b/>
        </w:rPr>
      </w:pPr>
      <w:r w:rsidRPr="0040770E">
        <w:rPr>
          <w:rFonts w:ascii="Arial" w:hAnsi="Arial" w:cs="Arial"/>
          <w:b/>
        </w:rPr>
        <w:lastRenderedPageBreak/>
        <w:t xml:space="preserve">Mix </w:t>
      </w:r>
      <w:r w:rsidR="0024595A" w:rsidRPr="0040770E">
        <w:rPr>
          <w:rFonts w:ascii="Arial" w:hAnsi="Arial" w:cs="Arial"/>
          <w:b/>
        </w:rPr>
        <w:t>the dose with food or drink</w:t>
      </w:r>
    </w:p>
    <w:p w:rsidR="0024595A" w:rsidRDefault="0024595A" w:rsidP="0024595A">
      <w:pPr>
        <w:pStyle w:val="ListParagraph"/>
        <w:numPr>
          <w:ilvl w:val="1"/>
          <w:numId w:val="23"/>
        </w:numPr>
        <w:ind w:left="720"/>
        <w:rPr>
          <w:rFonts w:ascii="Arial" w:hAnsi="Arial" w:cs="Arial"/>
        </w:rPr>
      </w:pPr>
      <w:r>
        <w:rPr>
          <w:rFonts w:ascii="Arial" w:hAnsi="Arial" w:cs="Arial"/>
        </w:rPr>
        <w:t>Mix the dose (measured amount of doxycycline and water mixture) in the second bowl with 3 teaspoons of one of the following:</w:t>
      </w:r>
    </w:p>
    <w:p w:rsidR="0024595A" w:rsidRDefault="0024595A" w:rsidP="0024595A">
      <w:pPr>
        <w:pStyle w:val="ListParagraph"/>
        <w:numPr>
          <w:ilvl w:val="1"/>
          <w:numId w:val="24"/>
        </w:numPr>
        <w:rPr>
          <w:rFonts w:ascii="Arial" w:hAnsi="Arial" w:cs="Arial"/>
        </w:rPr>
      </w:pPr>
      <w:r>
        <w:rPr>
          <w:rFonts w:ascii="Arial" w:hAnsi="Arial" w:cs="Arial"/>
        </w:rPr>
        <w:t>Milk, including breast milk or formula for infants</w:t>
      </w:r>
    </w:p>
    <w:p w:rsidR="0024595A" w:rsidRDefault="0024595A" w:rsidP="0024595A">
      <w:pPr>
        <w:pStyle w:val="ListParagraph"/>
        <w:numPr>
          <w:ilvl w:val="1"/>
          <w:numId w:val="24"/>
        </w:numPr>
        <w:rPr>
          <w:rFonts w:ascii="Arial" w:hAnsi="Arial" w:cs="Arial"/>
        </w:rPr>
      </w:pPr>
      <w:r>
        <w:rPr>
          <w:rFonts w:ascii="Arial" w:hAnsi="Arial" w:cs="Arial"/>
        </w:rPr>
        <w:t>Chocolate milk or pudding</w:t>
      </w:r>
    </w:p>
    <w:p w:rsidR="0024595A" w:rsidRDefault="0024595A" w:rsidP="0024595A">
      <w:pPr>
        <w:pStyle w:val="ListParagraph"/>
        <w:numPr>
          <w:ilvl w:val="1"/>
          <w:numId w:val="24"/>
        </w:numPr>
        <w:rPr>
          <w:rFonts w:ascii="Arial" w:hAnsi="Arial" w:cs="Arial"/>
        </w:rPr>
      </w:pPr>
      <w:r>
        <w:rPr>
          <w:rFonts w:ascii="Arial" w:hAnsi="Arial" w:cs="Arial"/>
        </w:rPr>
        <w:t>Apple juice mixed with 2-4 teaspoons of sugar</w:t>
      </w:r>
    </w:p>
    <w:p w:rsidR="0024595A" w:rsidRDefault="0024595A" w:rsidP="0024595A">
      <w:pPr>
        <w:pStyle w:val="ListParagraph"/>
        <w:numPr>
          <w:ilvl w:val="1"/>
          <w:numId w:val="23"/>
        </w:numPr>
        <w:ind w:left="720"/>
        <w:rPr>
          <w:rFonts w:ascii="Arial" w:hAnsi="Arial" w:cs="Arial"/>
        </w:rPr>
      </w:pPr>
      <w:r>
        <w:rPr>
          <w:rFonts w:ascii="Arial" w:hAnsi="Arial" w:cs="Arial"/>
        </w:rPr>
        <w:t>Stir well before serving to your child.</w:t>
      </w:r>
    </w:p>
    <w:p w:rsidR="0024595A" w:rsidRPr="0040770E" w:rsidRDefault="0024595A" w:rsidP="0024595A">
      <w:pPr>
        <w:pStyle w:val="ListParagraph"/>
        <w:numPr>
          <w:ilvl w:val="0"/>
          <w:numId w:val="24"/>
        </w:numPr>
        <w:rPr>
          <w:rFonts w:ascii="Arial" w:hAnsi="Arial" w:cs="Arial"/>
          <w:b/>
        </w:rPr>
      </w:pPr>
      <w:r w:rsidRPr="0040770E">
        <w:rPr>
          <w:rFonts w:ascii="Arial" w:hAnsi="Arial" w:cs="Arial"/>
          <w:b/>
        </w:rPr>
        <w:t>Give the dose</w:t>
      </w:r>
    </w:p>
    <w:p w:rsidR="0024595A" w:rsidRDefault="0024595A" w:rsidP="0024595A">
      <w:pPr>
        <w:pStyle w:val="ListParagraph"/>
        <w:numPr>
          <w:ilvl w:val="1"/>
          <w:numId w:val="23"/>
        </w:numPr>
        <w:ind w:left="720"/>
        <w:rPr>
          <w:rFonts w:ascii="Arial" w:hAnsi="Arial" w:cs="Arial"/>
        </w:rPr>
      </w:pPr>
      <w:r>
        <w:rPr>
          <w:rFonts w:ascii="Arial" w:hAnsi="Arial" w:cs="Arial"/>
        </w:rPr>
        <w:t>Give your child all of the doxycycline, water, and food mixture from the second bowl. Watch them swallow all of it. This is one dose.</w:t>
      </w:r>
    </w:p>
    <w:p w:rsidR="0024595A" w:rsidRDefault="0024595A" w:rsidP="0024595A">
      <w:pPr>
        <w:pStyle w:val="ListParagraph"/>
        <w:numPr>
          <w:ilvl w:val="1"/>
          <w:numId w:val="23"/>
        </w:numPr>
        <w:ind w:left="720"/>
        <w:rPr>
          <w:rFonts w:ascii="Arial" w:hAnsi="Arial" w:cs="Arial"/>
        </w:rPr>
      </w:pPr>
      <w:r>
        <w:rPr>
          <w:rFonts w:ascii="Arial" w:hAnsi="Arial" w:cs="Arial"/>
        </w:rPr>
        <w:t>Do this once every 12 hours (once in the morning and once at night) each day for as long as directed.</w:t>
      </w:r>
    </w:p>
    <w:p w:rsidR="00924B07" w:rsidRPr="0040770E" w:rsidRDefault="00924B07" w:rsidP="00924B07">
      <w:pPr>
        <w:spacing w:after="0"/>
        <w:rPr>
          <w:rFonts w:ascii="Arial" w:hAnsi="Arial" w:cs="Arial"/>
          <w:b/>
        </w:rPr>
      </w:pPr>
      <w:r w:rsidRPr="0040770E">
        <w:rPr>
          <w:rFonts w:ascii="Arial" w:hAnsi="Arial" w:cs="Arial"/>
          <w:b/>
        </w:rPr>
        <w:t>What should you do with any leftover doxycycline and water mixture remaining in the first bowl?</w:t>
      </w:r>
    </w:p>
    <w:p w:rsidR="00924B07" w:rsidRDefault="00924B07" w:rsidP="009F7196">
      <w:pPr>
        <w:pStyle w:val="ListParagraph"/>
        <w:numPr>
          <w:ilvl w:val="1"/>
          <w:numId w:val="23"/>
        </w:numPr>
        <w:ind w:left="720"/>
        <w:rPr>
          <w:rFonts w:ascii="Arial" w:hAnsi="Arial" w:cs="Arial"/>
        </w:rPr>
      </w:pPr>
      <w:r w:rsidRPr="00924B07">
        <w:rPr>
          <w:rFonts w:ascii="Arial" w:hAnsi="Arial" w:cs="Arial"/>
        </w:rPr>
        <w:t>Throw it away</w:t>
      </w:r>
      <w:r>
        <w:rPr>
          <w:rFonts w:ascii="Arial" w:hAnsi="Arial" w:cs="Arial"/>
        </w:rPr>
        <w:t xml:space="preserve"> if your child weighs 51 pounds or more (or is 6 years or older). You do NOT have enough leftover mixture to make another dose.</w:t>
      </w:r>
    </w:p>
    <w:p w:rsidR="00924B07" w:rsidRDefault="00924B07" w:rsidP="009F7196">
      <w:pPr>
        <w:pStyle w:val="ListParagraph"/>
        <w:numPr>
          <w:ilvl w:val="1"/>
          <w:numId w:val="23"/>
        </w:numPr>
        <w:ind w:left="720"/>
        <w:rPr>
          <w:rFonts w:ascii="Arial" w:hAnsi="Arial" w:cs="Arial"/>
        </w:rPr>
      </w:pPr>
      <w:r>
        <w:rPr>
          <w:rFonts w:ascii="Arial" w:hAnsi="Arial" w:cs="Arial"/>
        </w:rPr>
        <w:t xml:space="preserve">Keep it if your child </w:t>
      </w:r>
      <w:proofErr w:type="spellStart"/>
      <w:r>
        <w:rPr>
          <w:rFonts w:ascii="Arial" w:hAnsi="Arial" w:cs="Arial"/>
        </w:rPr>
        <w:t>weights</w:t>
      </w:r>
      <w:proofErr w:type="spellEnd"/>
      <w:r>
        <w:rPr>
          <w:rFonts w:ascii="Arial" w:hAnsi="Arial" w:cs="Arial"/>
        </w:rPr>
        <w:t xml:space="preserve"> 50 pounds or less (or is 5 years or younger). You will have enough leftover mixture to make another dose. Use within 24 hours.</w:t>
      </w:r>
    </w:p>
    <w:p w:rsidR="009F7196" w:rsidRDefault="009F7196" w:rsidP="009F7196">
      <w:pPr>
        <w:pStyle w:val="ListParagraph"/>
        <w:numPr>
          <w:ilvl w:val="1"/>
          <w:numId w:val="24"/>
        </w:numPr>
        <w:rPr>
          <w:rFonts w:ascii="Arial" w:hAnsi="Arial" w:cs="Arial"/>
        </w:rPr>
      </w:pPr>
      <w:r>
        <w:rPr>
          <w:rFonts w:ascii="Arial" w:hAnsi="Arial" w:cs="Arial"/>
        </w:rPr>
        <w:t xml:space="preserve">Store the doxycycline and water mixture in a covered bowl or cup at room temperature (between 68-77°F </w:t>
      </w:r>
      <w:proofErr w:type="gramStart"/>
      <w:r>
        <w:rPr>
          <w:rFonts w:ascii="Arial" w:hAnsi="Arial" w:cs="Arial"/>
        </w:rPr>
        <w:t>or</w:t>
      </w:r>
      <w:proofErr w:type="gramEnd"/>
      <w:r>
        <w:rPr>
          <w:rFonts w:ascii="Arial" w:hAnsi="Arial" w:cs="Arial"/>
        </w:rPr>
        <w:t xml:space="preserve"> 20-25°C) for only up to 24 hours.</w:t>
      </w:r>
    </w:p>
    <w:p w:rsidR="009F7196" w:rsidRDefault="009F7196" w:rsidP="009F7196">
      <w:pPr>
        <w:pStyle w:val="ListParagraph"/>
        <w:numPr>
          <w:ilvl w:val="1"/>
          <w:numId w:val="24"/>
        </w:numPr>
        <w:rPr>
          <w:rFonts w:ascii="Arial" w:hAnsi="Arial" w:cs="Arial"/>
        </w:rPr>
      </w:pPr>
      <w:r>
        <w:rPr>
          <w:rFonts w:ascii="Arial" w:hAnsi="Arial" w:cs="Arial"/>
        </w:rPr>
        <w:t>Write the date, time, and container contents on a label.</w:t>
      </w:r>
    </w:p>
    <w:p w:rsidR="009F7196" w:rsidRDefault="009F7196" w:rsidP="009F7196">
      <w:pPr>
        <w:pStyle w:val="ListParagraph"/>
        <w:numPr>
          <w:ilvl w:val="1"/>
          <w:numId w:val="24"/>
        </w:numPr>
        <w:rPr>
          <w:rFonts w:ascii="Arial" w:hAnsi="Arial" w:cs="Arial"/>
        </w:rPr>
      </w:pPr>
      <w:r>
        <w:rPr>
          <w:rFonts w:ascii="Arial" w:hAnsi="Arial" w:cs="Arial"/>
        </w:rPr>
        <w:t>Keep the mixture in a safe place, out of the reach of children or pets.</w:t>
      </w:r>
    </w:p>
    <w:p w:rsidR="000C3918" w:rsidRDefault="000C3918" w:rsidP="000C3918">
      <w:pPr>
        <w:pStyle w:val="ListParagraph"/>
        <w:numPr>
          <w:ilvl w:val="1"/>
          <w:numId w:val="24"/>
        </w:numPr>
        <w:contextualSpacing w:val="0"/>
        <w:rPr>
          <w:rFonts w:ascii="Arial" w:hAnsi="Arial" w:cs="Arial"/>
        </w:rPr>
      </w:pPr>
      <w:r>
        <w:rPr>
          <w:rFonts w:ascii="Arial" w:hAnsi="Arial" w:cs="Arial"/>
        </w:rPr>
        <w:t>Throw away any unused mixture after 24 hours and make a new doxycycline and water mixture for the next dose.</w:t>
      </w:r>
    </w:p>
    <w:p w:rsidR="000C3918" w:rsidRPr="0040770E" w:rsidRDefault="000C3918" w:rsidP="000C3918">
      <w:pPr>
        <w:spacing w:after="0"/>
        <w:rPr>
          <w:rFonts w:ascii="Arial" w:hAnsi="Arial" w:cs="Arial"/>
          <w:b/>
        </w:rPr>
      </w:pPr>
      <w:r w:rsidRPr="0040770E">
        <w:rPr>
          <w:rFonts w:ascii="Arial" w:hAnsi="Arial" w:cs="Arial"/>
          <w:b/>
        </w:rPr>
        <w:t>What should you know about side effects?</w:t>
      </w:r>
    </w:p>
    <w:p w:rsidR="000C3918" w:rsidRDefault="00A20E21" w:rsidP="0040770E">
      <w:pPr>
        <w:pStyle w:val="ListParagraph"/>
        <w:numPr>
          <w:ilvl w:val="0"/>
          <w:numId w:val="27"/>
        </w:numPr>
        <w:spacing w:after="0"/>
        <w:rPr>
          <w:rFonts w:ascii="Arial" w:hAnsi="Arial" w:cs="Arial"/>
        </w:rPr>
      </w:pPr>
      <w:r>
        <w:rPr>
          <w:rFonts w:ascii="Arial" w:hAnsi="Arial" w:cs="Arial"/>
        </w:rPr>
        <w:t>Do</w:t>
      </w:r>
      <w:r w:rsidR="0040770E">
        <w:rPr>
          <w:rFonts w:ascii="Arial" w:hAnsi="Arial" w:cs="Arial"/>
        </w:rPr>
        <w:t xml:space="preserve"> not take doxycycline if you are allergic to an ingredient in doxycycline </w:t>
      </w:r>
      <w:proofErr w:type="spellStart"/>
      <w:r w:rsidR="0040770E">
        <w:rPr>
          <w:rFonts w:ascii="Arial" w:hAnsi="Arial" w:cs="Arial"/>
        </w:rPr>
        <w:t>hyclate</w:t>
      </w:r>
      <w:proofErr w:type="spellEnd"/>
      <w:r w:rsidR="0040770E">
        <w:rPr>
          <w:rFonts w:ascii="Arial" w:hAnsi="Arial" w:cs="Arial"/>
        </w:rPr>
        <w:t xml:space="preserve"> or any tetracycline antibiotics.</w:t>
      </w:r>
    </w:p>
    <w:p w:rsidR="0040770E" w:rsidRDefault="0040770E" w:rsidP="0040770E">
      <w:pPr>
        <w:pStyle w:val="ListParagraph"/>
        <w:numPr>
          <w:ilvl w:val="0"/>
          <w:numId w:val="27"/>
        </w:numPr>
        <w:spacing w:after="0"/>
        <w:rPr>
          <w:rFonts w:ascii="Arial" w:hAnsi="Arial" w:cs="Arial"/>
        </w:rPr>
      </w:pPr>
      <w:r>
        <w:rPr>
          <w:rFonts w:ascii="Arial" w:hAnsi="Arial" w:cs="Arial"/>
        </w:rPr>
        <w:t>Get emergency help if you have any signs of an allergic reaction, including hives, difficulty breathing, or swelling of your face, lips, tongue, or throat.</w:t>
      </w:r>
    </w:p>
    <w:p w:rsidR="0040770E" w:rsidRDefault="0040770E" w:rsidP="0040770E">
      <w:pPr>
        <w:pStyle w:val="ListParagraph"/>
        <w:numPr>
          <w:ilvl w:val="0"/>
          <w:numId w:val="27"/>
        </w:numPr>
        <w:spacing w:after="0"/>
        <w:rPr>
          <w:rFonts w:ascii="Arial" w:hAnsi="Arial" w:cs="Arial"/>
        </w:rPr>
      </w:pPr>
      <w:r>
        <w:rPr>
          <w:rFonts w:ascii="Arial" w:hAnsi="Arial" w:cs="Arial"/>
        </w:rPr>
        <w:t>Doxycycline may cause diarrhea, skin reaction to the sun, loss of appetite, nausea, and vomiting.</w:t>
      </w:r>
    </w:p>
    <w:p w:rsidR="0040770E" w:rsidRPr="0040770E" w:rsidRDefault="0040770E" w:rsidP="0040770E">
      <w:pPr>
        <w:pStyle w:val="ListParagraph"/>
        <w:numPr>
          <w:ilvl w:val="0"/>
          <w:numId w:val="27"/>
        </w:numPr>
        <w:spacing w:after="0"/>
        <w:rPr>
          <w:rFonts w:ascii="Arial" w:hAnsi="Arial" w:cs="Arial"/>
        </w:rPr>
      </w:pPr>
      <w:r>
        <w:rPr>
          <w:rFonts w:ascii="Arial" w:hAnsi="Arial" w:cs="Arial"/>
        </w:rPr>
        <w:t xml:space="preserve">Report any reaction to doxycycline to </w:t>
      </w:r>
      <w:proofErr w:type="spellStart"/>
      <w:r>
        <w:rPr>
          <w:rFonts w:ascii="Arial" w:hAnsi="Arial" w:cs="Arial"/>
        </w:rPr>
        <w:t>MedWatch</w:t>
      </w:r>
      <w:proofErr w:type="spellEnd"/>
      <w:r>
        <w:rPr>
          <w:rFonts w:ascii="Arial" w:hAnsi="Arial" w:cs="Arial"/>
        </w:rPr>
        <w:t xml:space="preserve"> at </w:t>
      </w:r>
      <w:hyperlink r:id="rId32" w:history="1">
        <w:r w:rsidRPr="00510FDD">
          <w:rPr>
            <w:rStyle w:val="Hyperlink"/>
            <w:rFonts w:ascii="Arial" w:hAnsi="Arial" w:cs="Arial"/>
          </w:rPr>
          <w:t>www.fda.gov/medwatch</w:t>
        </w:r>
      </w:hyperlink>
      <w:r>
        <w:rPr>
          <w:rFonts w:ascii="Arial" w:hAnsi="Arial" w:cs="Arial"/>
        </w:rPr>
        <w:t xml:space="preserve"> or 1-800-FDA-1088.</w:t>
      </w:r>
    </w:p>
    <w:p w:rsidR="00672C8D" w:rsidRPr="00672C8D" w:rsidRDefault="00672C8D" w:rsidP="00BC4897">
      <w:pPr>
        <w:pStyle w:val="ListParagraph"/>
        <w:numPr>
          <w:ilvl w:val="0"/>
          <w:numId w:val="5"/>
        </w:numPr>
        <w:rPr>
          <w:rFonts w:ascii="Goudy Old Style" w:hAnsi="Goudy Old Style"/>
        </w:rPr>
      </w:pPr>
      <w:r w:rsidRPr="00672C8D">
        <w:rPr>
          <w:rFonts w:ascii="Goudy Old Style" w:hAnsi="Goudy Old Style"/>
        </w:rPr>
        <w:br w:type="page"/>
      </w:r>
    </w:p>
    <w:p w:rsidR="0012327B" w:rsidRDefault="0012327B" w:rsidP="0012327B">
      <w:pPr>
        <w:spacing w:before="0" w:after="0"/>
        <w:rPr>
          <w:rFonts w:ascii="Arial" w:hAnsi="Arial" w:cs="Arial"/>
          <w:b/>
          <w:color w:val="336699"/>
          <w:sz w:val="36"/>
          <w:szCs w:val="36"/>
          <w:shd w:val="clear" w:color="auto" w:fill="FFFFFF"/>
        </w:rPr>
      </w:pPr>
      <w:r>
        <w:rPr>
          <w:rFonts w:ascii="Arial" w:hAnsi="Arial" w:cs="Arial"/>
          <w:b/>
          <w:color w:val="336699"/>
          <w:sz w:val="36"/>
          <w:szCs w:val="36"/>
          <w:shd w:val="clear" w:color="auto" w:fill="FFFFFF"/>
        </w:rPr>
        <w:lastRenderedPageBreak/>
        <w:t>[Organization Name]</w:t>
      </w:r>
    </w:p>
    <w:p w:rsidR="00BD0EEA" w:rsidRPr="005F53B4" w:rsidRDefault="00BD0EEA" w:rsidP="0012327B">
      <w:pPr>
        <w:spacing w:before="0" w:after="0"/>
        <w:rPr>
          <w:rFonts w:ascii="Arial" w:hAnsi="Arial" w:cs="Arial"/>
          <w:b/>
          <w:color w:val="336699"/>
          <w:sz w:val="36"/>
          <w:szCs w:val="36"/>
          <w:shd w:val="clear" w:color="auto" w:fill="FFFFFF"/>
        </w:rPr>
      </w:pPr>
      <w:r w:rsidRPr="005F53B4">
        <w:rPr>
          <w:rFonts w:ascii="Arial" w:hAnsi="Arial" w:cs="Arial"/>
          <w:b/>
          <w:color w:val="336699"/>
          <w:sz w:val="36"/>
          <w:szCs w:val="36"/>
          <w:shd w:val="clear" w:color="auto" w:fill="FFFFFF"/>
        </w:rPr>
        <w:t>Closed POD Staff Sign-in Sheet</w:t>
      </w:r>
    </w:p>
    <w:tbl>
      <w:tblPr>
        <w:tblStyle w:val="TableGrid"/>
        <w:tblW w:w="0" w:type="auto"/>
        <w:tblLook w:val="04A0" w:firstRow="1" w:lastRow="0" w:firstColumn="1" w:lastColumn="0" w:noHBand="0" w:noVBand="1"/>
      </w:tblPr>
      <w:tblGrid>
        <w:gridCol w:w="3171"/>
        <w:gridCol w:w="3183"/>
        <w:gridCol w:w="1503"/>
        <w:gridCol w:w="1503"/>
      </w:tblGrid>
      <w:tr w:rsidR="0012327B" w:rsidRPr="0012327B" w:rsidTr="0012327B">
        <w:trPr>
          <w:trHeight w:hRule="exact" w:val="451"/>
        </w:trPr>
        <w:tc>
          <w:tcPr>
            <w:tcW w:w="6498" w:type="dxa"/>
            <w:gridSpan w:val="2"/>
            <w:tcBorders>
              <w:top w:val="nil"/>
              <w:left w:val="nil"/>
              <w:right w:val="nil"/>
            </w:tcBorders>
            <w:shd w:val="clear" w:color="auto" w:fill="auto"/>
            <w:vAlign w:val="center"/>
          </w:tcPr>
          <w:p w:rsidR="0012327B" w:rsidRPr="0012327B" w:rsidRDefault="0012327B" w:rsidP="00FF1AFD">
            <w:pPr>
              <w:jc w:val="center"/>
              <w:rPr>
                <w:rFonts w:ascii="Arial" w:hAnsi="Arial" w:cs="Arial"/>
                <w:b/>
              </w:rPr>
            </w:pPr>
          </w:p>
        </w:tc>
        <w:tc>
          <w:tcPr>
            <w:tcW w:w="3060" w:type="dxa"/>
            <w:gridSpan w:val="2"/>
            <w:tcBorders>
              <w:top w:val="nil"/>
              <w:left w:val="nil"/>
              <w:right w:val="nil"/>
            </w:tcBorders>
            <w:shd w:val="clear" w:color="auto" w:fill="auto"/>
            <w:vAlign w:val="center"/>
          </w:tcPr>
          <w:p w:rsidR="0012327B" w:rsidRPr="0012327B" w:rsidRDefault="0012327B" w:rsidP="0012327B">
            <w:pPr>
              <w:rPr>
                <w:rFonts w:ascii="Arial" w:hAnsi="Arial" w:cs="Arial"/>
                <w:b/>
              </w:rPr>
            </w:pPr>
            <w:r>
              <w:rPr>
                <w:rFonts w:ascii="Arial" w:hAnsi="Arial" w:cs="Arial"/>
                <w:b/>
              </w:rPr>
              <w:t>Date:</w:t>
            </w:r>
          </w:p>
        </w:tc>
      </w:tr>
      <w:tr w:rsidR="00FF1AFD" w:rsidRPr="0012327B" w:rsidTr="00866471">
        <w:trPr>
          <w:trHeight w:hRule="exact" w:val="490"/>
        </w:trPr>
        <w:tc>
          <w:tcPr>
            <w:tcW w:w="3249" w:type="dxa"/>
            <w:shd w:val="clear" w:color="auto" w:fill="BFBFBF" w:themeFill="background1" w:themeFillShade="BF"/>
            <w:vAlign w:val="center"/>
          </w:tcPr>
          <w:p w:rsidR="00FF1AFD" w:rsidRPr="0012327B" w:rsidRDefault="00FF1AFD" w:rsidP="00FF1AFD">
            <w:pPr>
              <w:jc w:val="center"/>
              <w:rPr>
                <w:rFonts w:ascii="Arial" w:hAnsi="Arial" w:cs="Arial"/>
                <w:b/>
              </w:rPr>
            </w:pPr>
            <w:r w:rsidRPr="0012327B">
              <w:rPr>
                <w:rFonts w:ascii="Arial" w:hAnsi="Arial" w:cs="Arial"/>
                <w:b/>
              </w:rPr>
              <w:t>Print Name</w:t>
            </w:r>
          </w:p>
        </w:tc>
        <w:tc>
          <w:tcPr>
            <w:tcW w:w="3249" w:type="dxa"/>
            <w:shd w:val="clear" w:color="auto" w:fill="BFBFBF" w:themeFill="background1" w:themeFillShade="BF"/>
            <w:vAlign w:val="center"/>
          </w:tcPr>
          <w:p w:rsidR="00FF1AFD" w:rsidRPr="0012327B" w:rsidRDefault="00FF1AFD" w:rsidP="00FF1AFD">
            <w:pPr>
              <w:jc w:val="center"/>
              <w:rPr>
                <w:rFonts w:ascii="Arial" w:hAnsi="Arial" w:cs="Arial"/>
                <w:b/>
              </w:rPr>
            </w:pPr>
            <w:r w:rsidRPr="0012327B">
              <w:rPr>
                <w:rFonts w:ascii="Arial" w:hAnsi="Arial" w:cs="Arial"/>
                <w:b/>
              </w:rPr>
              <w:t>Signature</w:t>
            </w:r>
          </w:p>
        </w:tc>
        <w:tc>
          <w:tcPr>
            <w:tcW w:w="1530" w:type="dxa"/>
            <w:shd w:val="clear" w:color="auto" w:fill="BFBFBF" w:themeFill="background1" w:themeFillShade="BF"/>
            <w:vAlign w:val="center"/>
          </w:tcPr>
          <w:p w:rsidR="00FF1AFD" w:rsidRPr="0012327B" w:rsidRDefault="00FF1AFD" w:rsidP="00FF1AFD">
            <w:pPr>
              <w:jc w:val="center"/>
              <w:rPr>
                <w:rFonts w:ascii="Arial" w:hAnsi="Arial" w:cs="Arial"/>
                <w:b/>
              </w:rPr>
            </w:pPr>
            <w:r w:rsidRPr="0012327B">
              <w:rPr>
                <w:rFonts w:ascii="Arial" w:hAnsi="Arial" w:cs="Arial"/>
                <w:b/>
              </w:rPr>
              <w:t>Time In</w:t>
            </w:r>
          </w:p>
        </w:tc>
        <w:tc>
          <w:tcPr>
            <w:tcW w:w="1530" w:type="dxa"/>
            <w:shd w:val="clear" w:color="auto" w:fill="BFBFBF" w:themeFill="background1" w:themeFillShade="BF"/>
            <w:vAlign w:val="center"/>
          </w:tcPr>
          <w:p w:rsidR="00FF1AFD" w:rsidRPr="0012327B" w:rsidRDefault="00FF1AFD" w:rsidP="00FF1AFD">
            <w:pPr>
              <w:jc w:val="center"/>
              <w:rPr>
                <w:rFonts w:ascii="Arial" w:hAnsi="Arial" w:cs="Arial"/>
                <w:b/>
              </w:rPr>
            </w:pPr>
            <w:r w:rsidRPr="0012327B">
              <w:rPr>
                <w:rFonts w:ascii="Arial" w:hAnsi="Arial" w:cs="Arial"/>
                <w:b/>
              </w:rPr>
              <w:t>Time Out</w:t>
            </w: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r w:rsidR="0012327B" w:rsidTr="00866471">
        <w:trPr>
          <w:trHeight w:hRule="exact" w:val="490"/>
        </w:trPr>
        <w:tc>
          <w:tcPr>
            <w:tcW w:w="3249" w:type="dxa"/>
            <w:vAlign w:val="center"/>
          </w:tcPr>
          <w:p w:rsidR="0012327B" w:rsidRDefault="0012327B" w:rsidP="002C5BBB">
            <w:pPr>
              <w:rPr>
                <w:rFonts w:ascii="Goudy Old Style" w:hAnsi="Goudy Old Style"/>
              </w:rPr>
            </w:pPr>
          </w:p>
        </w:tc>
        <w:tc>
          <w:tcPr>
            <w:tcW w:w="3249" w:type="dxa"/>
            <w:vAlign w:val="center"/>
          </w:tcPr>
          <w:p w:rsidR="0012327B" w:rsidRDefault="0012327B" w:rsidP="00C62EEA">
            <w:pPr>
              <w:rPr>
                <w:rFonts w:ascii="Goudy Old Style" w:hAnsi="Goudy Old Style"/>
              </w:rPr>
            </w:pPr>
          </w:p>
        </w:tc>
        <w:tc>
          <w:tcPr>
            <w:tcW w:w="1530" w:type="dxa"/>
            <w:vAlign w:val="center"/>
          </w:tcPr>
          <w:p w:rsidR="0012327B" w:rsidRDefault="0012327B" w:rsidP="002C5BBB">
            <w:pPr>
              <w:rPr>
                <w:rFonts w:ascii="Goudy Old Style" w:hAnsi="Goudy Old Style"/>
              </w:rPr>
            </w:pPr>
          </w:p>
        </w:tc>
        <w:tc>
          <w:tcPr>
            <w:tcW w:w="1530" w:type="dxa"/>
            <w:vAlign w:val="center"/>
          </w:tcPr>
          <w:p w:rsidR="0012327B" w:rsidRDefault="0012327B" w:rsidP="002C5BBB">
            <w:pPr>
              <w:rPr>
                <w:rFonts w:ascii="Goudy Old Style" w:hAnsi="Goudy Old Style"/>
              </w:rPr>
            </w:pPr>
          </w:p>
        </w:tc>
      </w:tr>
      <w:tr w:rsidR="0012327B" w:rsidTr="00866471">
        <w:trPr>
          <w:trHeight w:hRule="exact" w:val="490"/>
        </w:trPr>
        <w:tc>
          <w:tcPr>
            <w:tcW w:w="3249" w:type="dxa"/>
            <w:vAlign w:val="center"/>
          </w:tcPr>
          <w:p w:rsidR="0012327B" w:rsidRDefault="0012327B" w:rsidP="002C5BBB">
            <w:pPr>
              <w:rPr>
                <w:rFonts w:ascii="Goudy Old Style" w:hAnsi="Goudy Old Style"/>
              </w:rPr>
            </w:pPr>
          </w:p>
        </w:tc>
        <w:tc>
          <w:tcPr>
            <w:tcW w:w="3249" w:type="dxa"/>
            <w:vAlign w:val="center"/>
          </w:tcPr>
          <w:p w:rsidR="0012327B" w:rsidRDefault="0012327B" w:rsidP="00C62EEA">
            <w:pPr>
              <w:rPr>
                <w:rFonts w:ascii="Goudy Old Style" w:hAnsi="Goudy Old Style"/>
              </w:rPr>
            </w:pPr>
          </w:p>
        </w:tc>
        <w:tc>
          <w:tcPr>
            <w:tcW w:w="1530" w:type="dxa"/>
            <w:vAlign w:val="center"/>
          </w:tcPr>
          <w:p w:rsidR="0012327B" w:rsidRDefault="0012327B" w:rsidP="002C5BBB">
            <w:pPr>
              <w:rPr>
                <w:rFonts w:ascii="Goudy Old Style" w:hAnsi="Goudy Old Style"/>
              </w:rPr>
            </w:pPr>
          </w:p>
        </w:tc>
        <w:tc>
          <w:tcPr>
            <w:tcW w:w="1530" w:type="dxa"/>
            <w:vAlign w:val="center"/>
          </w:tcPr>
          <w:p w:rsidR="0012327B" w:rsidRDefault="0012327B" w:rsidP="002C5BBB">
            <w:pPr>
              <w:rPr>
                <w:rFonts w:ascii="Goudy Old Style" w:hAnsi="Goudy Old Style"/>
              </w:rPr>
            </w:pPr>
          </w:p>
        </w:tc>
      </w:tr>
      <w:tr w:rsidR="0012327B" w:rsidTr="00866471">
        <w:trPr>
          <w:trHeight w:hRule="exact" w:val="490"/>
        </w:trPr>
        <w:tc>
          <w:tcPr>
            <w:tcW w:w="3249" w:type="dxa"/>
            <w:vAlign w:val="center"/>
          </w:tcPr>
          <w:p w:rsidR="0012327B" w:rsidRDefault="0012327B" w:rsidP="002C5BBB">
            <w:pPr>
              <w:rPr>
                <w:rFonts w:ascii="Goudy Old Style" w:hAnsi="Goudy Old Style"/>
              </w:rPr>
            </w:pPr>
          </w:p>
        </w:tc>
        <w:tc>
          <w:tcPr>
            <w:tcW w:w="3249" w:type="dxa"/>
            <w:vAlign w:val="center"/>
          </w:tcPr>
          <w:p w:rsidR="0012327B" w:rsidRDefault="0012327B" w:rsidP="00C62EEA">
            <w:pPr>
              <w:rPr>
                <w:rFonts w:ascii="Goudy Old Style" w:hAnsi="Goudy Old Style"/>
              </w:rPr>
            </w:pPr>
          </w:p>
        </w:tc>
        <w:tc>
          <w:tcPr>
            <w:tcW w:w="1530" w:type="dxa"/>
            <w:vAlign w:val="center"/>
          </w:tcPr>
          <w:p w:rsidR="0012327B" w:rsidRDefault="0012327B" w:rsidP="002C5BBB">
            <w:pPr>
              <w:rPr>
                <w:rFonts w:ascii="Goudy Old Style" w:hAnsi="Goudy Old Style"/>
              </w:rPr>
            </w:pPr>
          </w:p>
        </w:tc>
        <w:tc>
          <w:tcPr>
            <w:tcW w:w="1530" w:type="dxa"/>
            <w:vAlign w:val="center"/>
          </w:tcPr>
          <w:p w:rsidR="0012327B" w:rsidRDefault="0012327B" w:rsidP="002C5BBB">
            <w:pPr>
              <w:rPr>
                <w:rFonts w:ascii="Goudy Old Style" w:hAnsi="Goudy Old Style"/>
              </w:rPr>
            </w:pPr>
          </w:p>
        </w:tc>
      </w:tr>
      <w:tr w:rsidR="00FF1AFD" w:rsidTr="00866471">
        <w:trPr>
          <w:trHeight w:hRule="exact" w:val="490"/>
        </w:trPr>
        <w:tc>
          <w:tcPr>
            <w:tcW w:w="3249" w:type="dxa"/>
            <w:vAlign w:val="center"/>
          </w:tcPr>
          <w:p w:rsidR="00FF1AFD" w:rsidRDefault="00FF1AFD" w:rsidP="002C5BBB">
            <w:pPr>
              <w:rPr>
                <w:rFonts w:ascii="Goudy Old Style" w:hAnsi="Goudy Old Style"/>
              </w:rPr>
            </w:pPr>
          </w:p>
        </w:tc>
        <w:tc>
          <w:tcPr>
            <w:tcW w:w="3249" w:type="dxa"/>
            <w:vAlign w:val="center"/>
          </w:tcPr>
          <w:p w:rsidR="00FF1AFD" w:rsidRDefault="00FF1AFD" w:rsidP="00C62EEA">
            <w:pPr>
              <w:rPr>
                <w:rFonts w:ascii="Goudy Old Style" w:hAnsi="Goudy Old Style"/>
              </w:rPr>
            </w:pPr>
          </w:p>
        </w:tc>
        <w:tc>
          <w:tcPr>
            <w:tcW w:w="1530" w:type="dxa"/>
            <w:vAlign w:val="center"/>
          </w:tcPr>
          <w:p w:rsidR="00FF1AFD" w:rsidRDefault="00FF1AFD" w:rsidP="002C5BBB">
            <w:pPr>
              <w:rPr>
                <w:rFonts w:ascii="Goudy Old Style" w:hAnsi="Goudy Old Style"/>
              </w:rPr>
            </w:pPr>
          </w:p>
        </w:tc>
        <w:tc>
          <w:tcPr>
            <w:tcW w:w="1530" w:type="dxa"/>
            <w:vAlign w:val="center"/>
          </w:tcPr>
          <w:p w:rsidR="00FF1AFD" w:rsidRDefault="00FF1AFD" w:rsidP="002C5BBB">
            <w:pPr>
              <w:rPr>
                <w:rFonts w:ascii="Goudy Old Style" w:hAnsi="Goudy Old Style"/>
              </w:rPr>
            </w:pPr>
          </w:p>
        </w:tc>
      </w:tr>
    </w:tbl>
    <w:p w:rsidR="002C5BBB" w:rsidRPr="002C5BBB" w:rsidRDefault="002C5BBB" w:rsidP="0012327B">
      <w:pPr>
        <w:pStyle w:val="NoSpacing"/>
        <w:spacing w:before="0"/>
      </w:pPr>
      <w:r w:rsidRPr="002C5BBB">
        <w:br w:type="page"/>
      </w:r>
    </w:p>
    <w:p w:rsidR="005A629C" w:rsidRPr="00640ABE" w:rsidRDefault="005A629C" w:rsidP="005F53B4">
      <w:pPr>
        <w:spacing w:after="240"/>
        <w:rPr>
          <w:rFonts w:ascii="Arial" w:hAnsi="Arial" w:cs="Arial"/>
          <w:b/>
          <w:color w:val="336699"/>
          <w:sz w:val="36"/>
          <w:szCs w:val="36"/>
          <w:shd w:val="clear" w:color="auto" w:fill="FFFFFF"/>
        </w:rPr>
      </w:pPr>
      <w:r w:rsidRPr="00640ABE">
        <w:rPr>
          <w:rFonts w:ascii="Arial" w:hAnsi="Arial" w:cs="Arial"/>
          <w:b/>
          <w:color w:val="336699"/>
          <w:sz w:val="36"/>
          <w:szCs w:val="36"/>
          <w:shd w:val="clear" w:color="auto" w:fill="FFFFFF"/>
        </w:rPr>
        <w:lastRenderedPageBreak/>
        <w:t>Closed POD Inventory Control Form</w:t>
      </w:r>
      <w:r w:rsidR="00D04E36" w:rsidRPr="00640ABE">
        <w:rPr>
          <w:rFonts w:ascii="Arial" w:hAnsi="Arial" w:cs="Arial"/>
          <w:b/>
          <w:color w:val="336699"/>
          <w:sz w:val="36"/>
          <w:szCs w:val="36"/>
          <w:shd w:val="clear" w:color="auto" w:fill="FFFFFF"/>
        </w:rPr>
        <w:t xml:space="preserve"> – Doxycycline</w:t>
      </w:r>
    </w:p>
    <w:p w:rsidR="005A629C" w:rsidRPr="00640ABE" w:rsidRDefault="005A629C" w:rsidP="005A629C">
      <w:pPr>
        <w:tabs>
          <w:tab w:val="left" w:pos="9360"/>
        </w:tabs>
        <w:rPr>
          <w:rFonts w:ascii="Arial" w:hAnsi="Arial" w:cs="Arial"/>
          <w:u w:val="single"/>
        </w:rPr>
      </w:pPr>
      <w:r w:rsidRPr="00640ABE">
        <w:rPr>
          <w:rFonts w:ascii="Arial" w:hAnsi="Arial" w:cs="Arial"/>
        </w:rPr>
        <w:t xml:space="preserve">Closed POD Coordinator: </w:t>
      </w:r>
      <w:r w:rsidRPr="00640ABE">
        <w:rPr>
          <w:rFonts w:ascii="Arial" w:hAnsi="Arial" w:cs="Arial"/>
          <w:u w:val="single"/>
        </w:rPr>
        <w:tab/>
      </w:r>
    </w:p>
    <w:p w:rsidR="005A629C" w:rsidRPr="00640ABE" w:rsidRDefault="005A629C" w:rsidP="005A629C">
      <w:pPr>
        <w:tabs>
          <w:tab w:val="left" w:pos="9360"/>
        </w:tabs>
        <w:rPr>
          <w:rFonts w:ascii="Arial" w:hAnsi="Arial" w:cs="Arial"/>
          <w:u w:val="single"/>
        </w:rPr>
      </w:pPr>
      <w:r w:rsidRPr="00640ABE">
        <w:rPr>
          <w:rFonts w:ascii="Arial" w:hAnsi="Arial" w:cs="Arial"/>
        </w:rPr>
        <w:t xml:space="preserve">Organization: </w:t>
      </w:r>
      <w:r w:rsidRPr="00640ABE">
        <w:rPr>
          <w:rFonts w:ascii="Arial" w:hAnsi="Arial" w:cs="Arial"/>
          <w:u w:val="single"/>
        </w:rPr>
        <w:tab/>
      </w:r>
    </w:p>
    <w:p w:rsidR="005A629C" w:rsidRPr="00640ABE" w:rsidRDefault="005A629C" w:rsidP="005A629C">
      <w:pPr>
        <w:tabs>
          <w:tab w:val="left" w:pos="9360"/>
        </w:tabs>
        <w:rPr>
          <w:rFonts w:ascii="Arial" w:hAnsi="Arial" w:cs="Arial"/>
        </w:rPr>
      </w:pPr>
      <w:r w:rsidRPr="00640ABE">
        <w:rPr>
          <w:rFonts w:ascii="Arial" w:hAnsi="Arial" w:cs="Arial"/>
        </w:rPr>
        <w:t xml:space="preserve">Street Address: </w:t>
      </w:r>
      <w:r w:rsidRPr="00640ABE">
        <w:rPr>
          <w:rFonts w:ascii="Arial" w:hAnsi="Arial" w:cs="Arial"/>
          <w:u w:val="single"/>
        </w:rPr>
        <w:tab/>
      </w:r>
    </w:p>
    <w:p w:rsidR="005A629C" w:rsidRPr="00640ABE" w:rsidRDefault="005A629C" w:rsidP="005A629C">
      <w:pPr>
        <w:tabs>
          <w:tab w:val="left" w:pos="5040"/>
          <w:tab w:val="left" w:pos="9360"/>
        </w:tabs>
        <w:rPr>
          <w:rFonts w:ascii="Arial" w:hAnsi="Arial" w:cs="Arial"/>
        </w:rPr>
      </w:pPr>
      <w:r w:rsidRPr="00640ABE">
        <w:rPr>
          <w:rFonts w:ascii="Arial" w:hAnsi="Arial" w:cs="Arial"/>
        </w:rPr>
        <w:t xml:space="preserve">Telephone Number: </w:t>
      </w:r>
      <w:r w:rsidRPr="00640ABE">
        <w:rPr>
          <w:rFonts w:ascii="Arial" w:hAnsi="Arial" w:cs="Arial"/>
          <w:u w:val="single"/>
        </w:rPr>
        <w:tab/>
      </w:r>
      <w:r w:rsidRPr="00640ABE">
        <w:rPr>
          <w:rFonts w:ascii="Arial" w:hAnsi="Arial" w:cs="Arial"/>
        </w:rPr>
        <w:t xml:space="preserve"> E-mail: </w:t>
      </w:r>
      <w:r w:rsidRPr="00640ABE">
        <w:rPr>
          <w:rFonts w:ascii="Arial" w:hAnsi="Arial" w:cs="Arial"/>
          <w:u w:val="single"/>
        </w:rPr>
        <w:tab/>
      </w:r>
    </w:p>
    <w:p w:rsidR="00640ABE" w:rsidRPr="00640ABE" w:rsidRDefault="005A629C" w:rsidP="00640ABE">
      <w:pPr>
        <w:tabs>
          <w:tab w:val="left" w:pos="9360"/>
        </w:tabs>
        <w:rPr>
          <w:rFonts w:ascii="Arial" w:hAnsi="Arial" w:cs="Arial"/>
          <w:spacing w:val="-2"/>
        </w:rPr>
      </w:pPr>
      <w:r w:rsidRPr="00640ABE">
        <w:rPr>
          <w:rFonts w:ascii="Arial" w:hAnsi="Arial" w:cs="Arial"/>
          <w:spacing w:val="-2"/>
        </w:rPr>
        <w:t>This form will be completed by the staff member assigned as Inventory Tracker</w:t>
      </w:r>
      <w:r w:rsidR="00B87989" w:rsidRPr="00640ABE">
        <w:rPr>
          <w:rFonts w:ascii="Arial" w:hAnsi="Arial" w:cs="Arial"/>
          <w:spacing w:val="-2"/>
        </w:rPr>
        <w:t>,</w:t>
      </w:r>
      <w:r w:rsidRPr="00640ABE">
        <w:rPr>
          <w:rFonts w:ascii="Arial" w:hAnsi="Arial" w:cs="Arial"/>
          <w:spacing w:val="-2"/>
        </w:rPr>
        <w:t xml:space="preserve"> and it must be update</w:t>
      </w:r>
      <w:r w:rsidR="00A20E21">
        <w:rPr>
          <w:rFonts w:ascii="Arial" w:hAnsi="Arial" w:cs="Arial"/>
          <w:spacing w:val="-2"/>
        </w:rPr>
        <w:t>d</w:t>
      </w:r>
      <w:r w:rsidRPr="00640ABE">
        <w:rPr>
          <w:rFonts w:ascii="Arial" w:hAnsi="Arial" w:cs="Arial"/>
          <w:spacing w:val="-2"/>
        </w:rPr>
        <w:t xml:space="preserve"> throughout the dispensing process. </w:t>
      </w:r>
      <w:r w:rsidR="00B87989" w:rsidRPr="00640ABE">
        <w:rPr>
          <w:rFonts w:ascii="Arial" w:hAnsi="Arial" w:cs="Arial"/>
          <w:spacing w:val="-2"/>
        </w:rPr>
        <w:t>Make additional copies for each medication as necessary.</w:t>
      </w:r>
      <w:r w:rsidR="00640ABE">
        <w:rPr>
          <w:rFonts w:ascii="Arial" w:hAnsi="Arial" w:cs="Arial"/>
          <w:spacing w:val="-2"/>
        </w:rPr>
        <w:t xml:space="preserve"> </w:t>
      </w:r>
      <w:r w:rsidR="00640ABE" w:rsidRPr="00640ABE">
        <w:rPr>
          <w:rFonts w:ascii="Arial" w:hAnsi="Arial" w:cs="Arial"/>
        </w:rPr>
        <w:t xml:space="preserve">Return </w:t>
      </w:r>
      <w:r w:rsidR="00640ABE">
        <w:rPr>
          <w:rFonts w:ascii="Arial" w:hAnsi="Arial" w:cs="Arial"/>
        </w:rPr>
        <w:t xml:space="preserve">a copy of </w:t>
      </w:r>
      <w:r w:rsidR="00640ABE" w:rsidRPr="00640ABE">
        <w:rPr>
          <w:rFonts w:ascii="Arial" w:hAnsi="Arial" w:cs="Arial"/>
        </w:rPr>
        <w:t xml:space="preserve">all forms to the Health Department along with </w:t>
      </w:r>
      <w:r w:rsidR="00640ABE">
        <w:rPr>
          <w:rFonts w:ascii="Arial" w:hAnsi="Arial" w:cs="Arial"/>
        </w:rPr>
        <w:t xml:space="preserve">any </w:t>
      </w:r>
      <w:r w:rsidR="00640ABE" w:rsidRPr="00640ABE">
        <w:rPr>
          <w:rFonts w:ascii="Arial" w:hAnsi="Arial" w:cs="Arial"/>
        </w:rPr>
        <w:t>unused medications</w:t>
      </w:r>
      <w:r w:rsidR="00640ABE">
        <w:rPr>
          <w:rFonts w:ascii="Arial" w:hAnsi="Arial" w:cs="Arial"/>
        </w:rPr>
        <w:t>.</w:t>
      </w:r>
    </w:p>
    <w:tbl>
      <w:tblPr>
        <w:tblStyle w:val="MediumGrid3-Accent1"/>
        <w:tblW w:w="9468" w:type="dxa"/>
        <w:tblLook w:val="0400" w:firstRow="0" w:lastRow="0" w:firstColumn="0" w:lastColumn="0" w:noHBand="0" w:noVBand="1"/>
      </w:tblPr>
      <w:tblGrid>
        <w:gridCol w:w="1578"/>
        <w:gridCol w:w="1578"/>
        <w:gridCol w:w="1578"/>
        <w:gridCol w:w="1578"/>
        <w:gridCol w:w="1578"/>
        <w:gridCol w:w="1578"/>
      </w:tblGrid>
      <w:tr w:rsidR="00D20F32" w:rsidRPr="00640ABE" w:rsidTr="00D85FEE">
        <w:trPr>
          <w:cnfStyle w:val="000000100000" w:firstRow="0" w:lastRow="0" w:firstColumn="0" w:lastColumn="0" w:oddVBand="0" w:evenVBand="0" w:oddHBand="1" w:evenHBand="0" w:firstRowFirstColumn="0" w:firstRowLastColumn="0" w:lastRowFirstColumn="0" w:lastRowLastColumn="0"/>
        </w:trPr>
        <w:tc>
          <w:tcPr>
            <w:tcW w:w="1578" w:type="dxa"/>
            <w:vAlign w:val="center"/>
          </w:tcPr>
          <w:p w:rsidR="00D20F32" w:rsidRPr="00640ABE" w:rsidRDefault="00D20F32" w:rsidP="005A629C">
            <w:pPr>
              <w:tabs>
                <w:tab w:val="left" w:pos="5040"/>
                <w:tab w:val="left" w:pos="9360"/>
              </w:tabs>
              <w:jc w:val="center"/>
              <w:rPr>
                <w:rFonts w:ascii="Arial" w:hAnsi="Arial" w:cs="Arial"/>
                <w:b/>
              </w:rPr>
            </w:pPr>
            <w:r w:rsidRPr="00640ABE">
              <w:rPr>
                <w:rFonts w:ascii="Arial" w:hAnsi="Arial" w:cs="Arial"/>
                <w:b/>
              </w:rPr>
              <w:t>Date &amp; Time</w:t>
            </w:r>
          </w:p>
        </w:tc>
        <w:tc>
          <w:tcPr>
            <w:tcW w:w="1578" w:type="dxa"/>
            <w:vAlign w:val="center"/>
          </w:tcPr>
          <w:p w:rsidR="00D20F32" w:rsidRPr="00640ABE" w:rsidRDefault="00640ABE" w:rsidP="00640ABE">
            <w:pPr>
              <w:tabs>
                <w:tab w:val="left" w:pos="5040"/>
                <w:tab w:val="left" w:pos="9360"/>
              </w:tabs>
              <w:jc w:val="center"/>
              <w:rPr>
                <w:rFonts w:ascii="Arial" w:hAnsi="Arial" w:cs="Arial"/>
                <w:b/>
              </w:rPr>
            </w:pPr>
            <w:r w:rsidRPr="00640ABE">
              <w:rPr>
                <w:rFonts w:ascii="Arial" w:hAnsi="Arial" w:cs="Arial"/>
                <w:b/>
              </w:rPr>
              <w:t>Lot Number</w:t>
            </w:r>
            <w:r w:rsidRPr="00640ABE">
              <w:rPr>
                <w:rFonts w:ascii="Arial" w:hAnsi="Arial" w:cs="Arial"/>
                <w:b/>
              </w:rPr>
              <w:br/>
              <w:t>(one number per line)</w:t>
            </w:r>
          </w:p>
        </w:tc>
        <w:tc>
          <w:tcPr>
            <w:tcW w:w="1578" w:type="dxa"/>
            <w:vAlign w:val="center"/>
          </w:tcPr>
          <w:p w:rsidR="00D20F32" w:rsidRPr="00640ABE" w:rsidRDefault="00640ABE" w:rsidP="00D20F32">
            <w:pPr>
              <w:tabs>
                <w:tab w:val="left" w:pos="5040"/>
                <w:tab w:val="left" w:pos="9360"/>
              </w:tabs>
              <w:jc w:val="center"/>
              <w:rPr>
                <w:rFonts w:ascii="Arial" w:hAnsi="Arial" w:cs="Arial"/>
                <w:b/>
              </w:rPr>
            </w:pPr>
            <w:r w:rsidRPr="00640ABE">
              <w:rPr>
                <w:rFonts w:ascii="Arial" w:hAnsi="Arial" w:cs="Arial"/>
                <w:b/>
              </w:rPr>
              <w:t>Quantity of Boxes Received</w:t>
            </w:r>
          </w:p>
        </w:tc>
        <w:tc>
          <w:tcPr>
            <w:tcW w:w="1578" w:type="dxa"/>
            <w:vAlign w:val="center"/>
          </w:tcPr>
          <w:p w:rsidR="00D20F32" w:rsidRPr="00640ABE" w:rsidRDefault="00640ABE" w:rsidP="00640ABE">
            <w:pPr>
              <w:tabs>
                <w:tab w:val="left" w:pos="5040"/>
                <w:tab w:val="left" w:pos="9360"/>
              </w:tabs>
              <w:jc w:val="center"/>
              <w:rPr>
                <w:rFonts w:ascii="Arial" w:hAnsi="Arial" w:cs="Arial"/>
                <w:b/>
              </w:rPr>
            </w:pPr>
            <w:r w:rsidRPr="00640ABE">
              <w:rPr>
                <w:rFonts w:ascii="Arial" w:hAnsi="Arial" w:cs="Arial"/>
                <w:b/>
              </w:rPr>
              <w:t>Number of Bottles Per Box</w:t>
            </w:r>
          </w:p>
        </w:tc>
        <w:tc>
          <w:tcPr>
            <w:tcW w:w="1578" w:type="dxa"/>
            <w:vAlign w:val="center"/>
          </w:tcPr>
          <w:p w:rsidR="00D20F32" w:rsidRPr="00640ABE" w:rsidRDefault="00D20F32" w:rsidP="00D20F32">
            <w:pPr>
              <w:tabs>
                <w:tab w:val="left" w:pos="5040"/>
                <w:tab w:val="left" w:pos="9360"/>
              </w:tabs>
              <w:jc w:val="center"/>
              <w:rPr>
                <w:rFonts w:ascii="Arial" w:hAnsi="Arial" w:cs="Arial"/>
                <w:b/>
              </w:rPr>
            </w:pPr>
            <w:r w:rsidRPr="00640ABE">
              <w:rPr>
                <w:rFonts w:ascii="Arial" w:hAnsi="Arial" w:cs="Arial"/>
                <w:b/>
              </w:rPr>
              <w:t>Quantity of Boxes Distributed</w:t>
            </w:r>
          </w:p>
        </w:tc>
        <w:tc>
          <w:tcPr>
            <w:tcW w:w="1578" w:type="dxa"/>
            <w:vAlign w:val="center"/>
          </w:tcPr>
          <w:p w:rsidR="00D20F32" w:rsidRPr="00640ABE" w:rsidRDefault="00D20F32" w:rsidP="00D20F32">
            <w:pPr>
              <w:tabs>
                <w:tab w:val="left" w:pos="5040"/>
                <w:tab w:val="left" w:pos="9360"/>
              </w:tabs>
              <w:jc w:val="center"/>
              <w:rPr>
                <w:rFonts w:ascii="Arial" w:hAnsi="Arial" w:cs="Arial"/>
                <w:b/>
              </w:rPr>
            </w:pPr>
            <w:r w:rsidRPr="00640ABE">
              <w:rPr>
                <w:rFonts w:ascii="Arial" w:hAnsi="Arial" w:cs="Arial"/>
                <w:b/>
              </w:rPr>
              <w:t>Quantity of Boxes Remaining</w:t>
            </w:r>
          </w:p>
        </w:tc>
      </w:tr>
      <w:tr w:rsidR="00D20F32" w:rsidRPr="00640ABE" w:rsidTr="00D85FEE">
        <w:trPr>
          <w:trHeight w:val="360"/>
        </w:trPr>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r>
      <w:tr w:rsidR="00D20F32" w:rsidRPr="00640ABE" w:rsidTr="00D85FEE">
        <w:trPr>
          <w:cnfStyle w:val="000000100000" w:firstRow="0" w:lastRow="0" w:firstColumn="0" w:lastColumn="0" w:oddVBand="0" w:evenVBand="0" w:oddHBand="1" w:evenHBand="0" w:firstRowFirstColumn="0" w:firstRowLastColumn="0" w:lastRowFirstColumn="0" w:lastRowLastColumn="0"/>
          <w:trHeight w:val="360"/>
        </w:trPr>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r>
      <w:tr w:rsidR="00D20F32" w:rsidRPr="00640ABE" w:rsidTr="00D85FEE">
        <w:trPr>
          <w:trHeight w:val="360"/>
        </w:trPr>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r>
      <w:tr w:rsidR="00D20F32" w:rsidRPr="00640ABE" w:rsidTr="00D85FEE">
        <w:trPr>
          <w:cnfStyle w:val="000000100000" w:firstRow="0" w:lastRow="0" w:firstColumn="0" w:lastColumn="0" w:oddVBand="0" w:evenVBand="0" w:oddHBand="1" w:evenHBand="0" w:firstRowFirstColumn="0" w:firstRowLastColumn="0" w:lastRowFirstColumn="0" w:lastRowLastColumn="0"/>
          <w:trHeight w:val="360"/>
        </w:trPr>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r>
      <w:tr w:rsidR="00D20F32" w:rsidRPr="00640ABE" w:rsidTr="00D85FEE">
        <w:trPr>
          <w:trHeight w:val="360"/>
        </w:trPr>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r>
      <w:tr w:rsidR="00D20F32" w:rsidRPr="00640ABE" w:rsidTr="00D85FEE">
        <w:trPr>
          <w:cnfStyle w:val="000000100000" w:firstRow="0" w:lastRow="0" w:firstColumn="0" w:lastColumn="0" w:oddVBand="0" w:evenVBand="0" w:oddHBand="1" w:evenHBand="0" w:firstRowFirstColumn="0" w:firstRowLastColumn="0" w:lastRowFirstColumn="0" w:lastRowLastColumn="0"/>
          <w:trHeight w:val="360"/>
        </w:trPr>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r>
      <w:tr w:rsidR="00D20F32" w:rsidRPr="00640ABE" w:rsidTr="00D85FEE">
        <w:trPr>
          <w:trHeight w:val="360"/>
        </w:trPr>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r>
      <w:tr w:rsidR="00D20F32" w:rsidRPr="00640ABE" w:rsidTr="00D85FEE">
        <w:trPr>
          <w:cnfStyle w:val="000000100000" w:firstRow="0" w:lastRow="0" w:firstColumn="0" w:lastColumn="0" w:oddVBand="0" w:evenVBand="0" w:oddHBand="1" w:evenHBand="0" w:firstRowFirstColumn="0" w:firstRowLastColumn="0" w:lastRowFirstColumn="0" w:lastRowLastColumn="0"/>
          <w:trHeight w:val="360"/>
        </w:trPr>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r>
      <w:tr w:rsidR="00D20F32" w:rsidRPr="00640ABE" w:rsidTr="00D85FEE">
        <w:trPr>
          <w:trHeight w:val="360"/>
        </w:trPr>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r>
      <w:tr w:rsidR="00D20F32" w:rsidRPr="00640ABE" w:rsidTr="00D85FEE">
        <w:trPr>
          <w:cnfStyle w:val="000000100000" w:firstRow="0" w:lastRow="0" w:firstColumn="0" w:lastColumn="0" w:oddVBand="0" w:evenVBand="0" w:oddHBand="1" w:evenHBand="0" w:firstRowFirstColumn="0" w:firstRowLastColumn="0" w:lastRowFirstColumn="0" w:lastRowLastColumn="0"/>
          <w:trHeight w:val="360"/>
        </w:trPr>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r>
      <w:tr w:rsidR="00D20F32" w:rsidRPr="00640ABE" w:rsidTr="00D85FEE">
        <w:trPr>
          <w:trHeight w:val="360"/>
        </w:trPr>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c>
          <w:tcPr>
            <w:tcW w:w="1578" w:type="dxa"/>
            <w:vAlign w:val="center"/>
          </w:tcPr>
          <w:p w:rsidR="00D20F32" w:rsidRPr="00640ABE" w:rsidRDefault="00D20F32" w:rsidP="00B87989">
            <w:pPr>
              <w:jc w:val="center"/>
              <w:rPr>
                <w:rFonts w:ascii="Arial" w:hAnsi="Arial" w:cs="Arial"/>
              </w:rPr>
            </w:pPr>
          </w:p>
        </w:tc>
      </w:tr>
    </w:tbl>
    <w:p w:rsidR="005A629C" w:rsidRPr="00640ABE" w:rsidRDefault="00A20E21" w:rsidP="00D20F32">
      <w:pPr>
        <w:tabs>
          <w:tab w:val="left" w:pos="9360"/>
        </w:tabs>
        <w:spacing w:after="120"/>
        <w:rPr>
          <w:rFonts w:ascii="Arial" w:hAnsi="Arial" w:cs="Arial"/>
          <w:b/>
        </w:rPr>
      </w:pPr>
      <w:r>
        <w:rPr>
          <w:rFonts w:ascii="Arial" w:hAnsi="Arial" w:cs="Arial"/>
          <w:b/>
        </w:rPr>
        <w:t>Logistics Team Leader</w:t>
      </w:r>
    </w:p>
    <w:p w:rsidR="00D20F32" w:rsidRPr="00640ABE" w:rsidRDefault="00D20F32" w:rsidP="00D20F32">
      <w:pPr>
        <w:tabs>
          <w:tab w:val="left" w:pos="5040"/>
          <w:tab w:val="left" w:pos="9360"/>
        </w:tabs>
        <w:rPr>
          <w:rFonts w:ascii="Arial" w:hAnsi="Arial" w:cs="Arial"/>
          <w:u w:val="single"/>
        </w:rPr>
      </w:pPr>
      <w:r w:rsidRPr="00640ABE">
        <w:rPr>
          <w:rFonts w:ascii="Arial" w:hAnsi="Arial" w:cs="Arial"/>
        </w:rPr>
        <w:t xml:space="preserve">Print Name: </w:t>
      </w:r>
      <w:r w:rsidRPr="00640ABE">
        <w:rPr>
          <w:rFonts w:ascii="Arial" w:hAnsi="Arial" w:cs="Arial"/>
          <w:u w:val="single"/>
        </w:rPr>
        <w:tab/>
      </w:r>
      <w:r w:rsidRPr="00640ABE">
        <w:rPr>
          <w:rFonts w:ascii="Arial" w:hAnsi="Arial" w:cs="Arial"/>
        </w:rPr>
        <w:t xml:space="preserve"> Signature: </w:t>
      </w:r>
      <w:r w:rsidRPr="00640ABE">
        <w:rPr>
          <w:rFonts w:ascii="Arial" w:hAnsi="Arial" w:cs="Arial"/>
          <w:u w:val="single"/>
        </w:rPr>
        <w:tab/>
      </w:r>
    </w:p>
    <w:p w:rsidR="005A629C" w:rsidRPr="00640ABE" w:rsidRDefault="005A629C" w:rsidP="00D20F32">
      <w:pPr>
        <w:tabs>
          <w:tab w:val="left" w:pos="9360"/>
        </w:tabs>
        <w:spacing w:after="120"/>
        <w:rPr>
          <w:rFonts w:ascii="Arial" w:hAnsi="Arial" w:cs="Arial"/>
          <w:b/>
        </w:rPr>
      </w:pPr>
      <w:r w:rsidRPr="00640ABE">
        <w:rPr>
          <w:rFonts w:ascii="Arial" w:hAnsi="Arial" w:cs="Arial"/>
          <w:b/>
        </w:rPr>
        <w:t>Closed POD Coordinator</w:t>
      </w:r>
    </w:p>
    <w:p w:rsidR="00FF504C" w:rsidRPr="00640ABE" w:rsidRDefault="00D20F32" w:rsidP="00D85FEE">
      <w:pPr>
        <w:tabs>
          <w:tab w:val="left" w:pos="5040"/>
          <w:tab w:val="left" w:pos="9360"/>
        </w:tabs>
        <w:rPr>
          <w:rFonts w:ascii="Arial" w:hAnsi="Arial" w:cs="Arial"/>
          <w:u w:val="single"/>
        </w:rPr>
      </w:pPr>
      <w:r w:rsidRPr="00640ABE">
        <w:rPr>
          <w:rFonts w:ascii="Arial" w:hAnsi="Arial" w:cs="Arial"/>
        </w:rPr>
        <w:t xml:space="preserve">Print Name: </w:t>
      </w:r>
      <w:r w:rsidRPr="00640ABE">
        <w:rPr>
          <w:rFonts w:ascii="Arial" w:hAnsi="Arial" w:cs="Arial"/>
          <w:u w:val="single"/>
        </w:rPr>
        <w:tab/>
      </w:r>
      <w:r w:rsidRPr="00640ABE">
        <w:rPr>
          <w:rFonts w:ascii="Arial" w:hAnsi="Arial" w:cs="Arial"/>
        </w:rPr>
        <w:t xml:space="preserve"> Signature: </w:t>
      </w:r>
      <w:r w:rsidRPr="00640ABE">
        <w:rPr>
          <w:rFonts w:ascii="Arial" w:hAnsi="Arial" w:cs="Arial"/>
          <w:u w:val="single"/>
        </w:rPr>
        <w:tab/>
      </w:r>
      <w:r w:rsidR="00FF504C" w:rsidRPr="00640ABE">
        <w:rPr>
          <w:rFonts w:ascii="Arial" w:hAnsi="Arial" w:cs="Arial"/>
          <w:u w:val="single"/>
        </w:rPr>
        <w:br w:type="page"/>
      </w:r>
    </w:p>
    <w:p w:rsidR="00FF504C" w:rsidRPr="005F53B4" w:rsidRDefault="00FF504C" w:rsidP="005F53B4">
      <w:pPr>
        <w:spacing w:after="240"/>
        <w:rPr>
          <w:rFonts w:ascii="Arial" w:hAnsi="Arial" w:cs="Arial"/>
          <w:b/>
          <w:color w:val="336699"/>
          <w:sz w:val="36"/>
          <w:szCs w:val="36"/>
          <w:shd w:val="clear" w:color="auto" w:fill="FFFFFF"/>
        </w:rPr>
      </w:pPr>
      <w:r w:rsidRPr="005F53B4">
        <w:rPr>
          <w:rFonts w:ascii="Arial" w:hAnsi="Arial" w:cs="Arial"/>
          <w:b/>
          <w:color w:val="336699"/>
          <w:sz w:val="36"/>
          <w:szCs w:val="36"/>
          <w:shd w:val="clear" w:color="auto" w:fill="FFFFFF"/>
        </w:rPr>
        <w:lastRenderedPageBreak/>
        <w:t>Closed POD Inventory Control Form</w:t>
      </w:r>
      <w:r w:rsidR="00D04E36" w:rsidRPr="005F53B4">
        <w:rPr>
          <w:rFonts w:ascii="Arial" w:hAnsi="Arial" w:cs="Arial"/>
          <w:b/>
          <w:color w:val="336699"/>
          <w:sz w:val="36"/>
          <w:szCs w:val="36"/>
          <w:shd w:val="clear" w:color="auto" w:fill="FFFFFF"/>
        </w:rPr>
        <w:t xml:space="preserve"> – Ciprofloxacin</w:t>
      </w:r>
    </w:p>
    <w:p w:rsidR="00640ABE" w:rsidRPr="00640ABE" w:rsidRDefault="00640ABE" w:rsidP="00640ABE">
      <w:pPr>
        <w:tabs>
          <w:tab w:val="left" w:pos="9360"/>
        </w:tabs>
        <w:rPr>
          <w:rFonts w:ascii="Arial" w:hAnsi="Arial" w:cs="Arial"/>
          <w:u w:val="single"/>
        </w:rPr>
      </w:pPr>
      <w:r w:rsidRPr="00640ABE">
        <w:rPr>
          <w:rFonts w:ascii="Arial" w:hAnsi="Arial" w:cs="Arial"/>
        </w:rPr>
        <w:t xml:space="preserve">Closed POD Coordinator: </w:t>
      </w:r>
      <w:r w:rsidRPr="00640ABE">
        <w:rPr>
          <w:rFonts w:ascii="Arial" w:hAnsi="Arial" w:cs="Arial"/>
          <w:u w:val="single"/>
        </w:rPr>
        <w:tab/>
      </w:r>
    </w:p>
    <w:p w:rsidR="00640ABE" w:rsidRPr="00640ABE" w:rsidRDefault="00640ABE" w:rsidP="00640ABE">
      <w:pPr>
        <w:tabs>
          <w:tab w:val="left" w:pos="9360"/>
        </w:tabs>
        <w:rPr>
          <w:rFonts w:ascii="Arial" w:hAnsi="Arial" w:cs="Arial"/>
          <w:u w:val="single"/>
        </w:rPr>
      </w:pPr>
      <w:r w:rsidRPr="00640ABE">
        <w:rPr>
          <w:rFonts w:ascii="Arial" w:hAnsi="Arial" w:cs="Arial"/>
        </w:rPr>
        <w:t xml:space="preserve">Organization: </w:t>
      </w:r>
      <w:r w:rsidRPr="00640ABE">
        <w:rPr>
          <w:rFonts w:ascii="Arial" w:hAnsi="Arial" w:cs="Arial"/>
          <w:u w:val="single"/>
        </w:rPr>
        <w:tab/>
      </w:r>
    </w:p>
    <w:p w:rsidR="00640ABE" w:rsidRPr="00640ABE" w:rsidRDefault="00640ABE" w:rsidP="00640ABE">
      <w:pPr>
        <w:tabs>
          <w:tab w:val="left" w:pos="9360"/>
        </w:tabs>
        <w:rPr>
          <w:rFonts w:ascii="Arial" w:hAnsi="Arial" w:cs="Arial"/>
        </w:rPr>
      </w:pPr>
      <w:r w:rsidRPr="00640ABE">
        <w:rPr>
          <w:rFonts w:ascii="Arial" w:hAnsi="Arial" w:cs="Arial"/>
        </w:rPr>
        <w:t xml:space="preserve">Street Address: </w:t>
      </w:r>
      <w:r w:rsidRPr="00640ABE">
        <w:rPr>
          <w:rFonts w:ascii="Arial" w:hAnsi="Arial" w:cs="Arial"/>
          <w:u w:val="single"/>
        </w:rPr>
        <w:tab/>
      </w:r>
    </w:p>
    <w:p w:rsidR="00640ABE" w:rsidRPr="00640ABE" w:rsidRDefault="00640ABE" w:rsidP="00640ABE">
      <w:pPr>
        <w:tabs>
          <w:tab w:val="left" w:pos="5040"/>
          <w:tab w:val="left" w:pos="9360"/>
        </w:tabs>
        <w:rPr>
          <w:rFonts w:ascii="Arial" w:hAnsi="Arial" w:cs="Arial"/>
        </w:rPr>
      </w:pPr>
      <w:r w:rsidRPr="00640ABE">
        <w:rPr>
          <w:rFonts w:ascii="Arial" w:hAnsi="Arial" w:cs="Arial"/>
        </w:rPr>
        <w:t xml:space="preserve">Telephone Number: </w:t>
      </w:r>
      <w:r w:rsidRPr="00640ABE">
        <w:rPr>
          <w:rFonts w:ascii="Arial" w:hAnsi="Arial" w:cs="Arial"/>
          <w:u w:val="single"/>
        </w:rPr>
        <w:tab/>
      </w:r>
      <w:r w:rsidRPr="00640ABE">
        <w:rPr>
          <w:rFonts w:ascii="Arial" w:hAnsi="Arial" w:cs="Arial"/>
        </w:rPr>
        <w:t xml:space="preserve"> E-mail: </w:t>
      </w:r>
      <w:r w:rsidRPr="00640ABE">
        <w:rPr>
          <w:rFonts w:ascii="Arial" w:hAnsi="Arial" w:cs="Arial"/>
          <w:u w:val="single"/>
        </w:rPr>
        <w:tab/>
      </w:r>
    </w:p>
    <w:p w:rsidR="00640ABE" w:rsidRPr="00640ABE" w:rsidRDefault="00640ABE" w:rsidP="00640ABE">
      <w:pPr>
        <w:tabs>
          <w:tab w:val="left" w:pos="9360"/>
        </w:tabs>
        <w:rPr>
          <w:rFonts w:ascii="Arial" w:hAnsi="Arial" w:cs="Arial"/>
          <w:spacing w:val="-2"/>
        </w:rPr>
      </w:pPr>
      <w:r w:rsidRPr="00640ABE">
        <w:rPr>
          <w:rFonts w:ascii="Arial" w:hAnsi="Arial" w:cs="Arial"/>
          <w:spacing w:val="-2"/>
        </w:rPr>
        <w:t>This form will be completed by the staff member assigned as Inventory Tracker, and it must be update</w:t>
      </w:r>
      <w:r w:rsidR="00A20E21">
        <w:rPr>
          <w:rFonts w:ascii="Arial" w:hAnsi="Arial" w:cs="Arial"/>
          <w:spacing w:val="-2"/>
        </w:rPr>
        <w:t>d</w:t>
      </w:r>
      <w:r w:rsidRPr="00640ABE">
        <w:rPr>
          <w:rFonts w:ascii="Arial" w:hAnsi="Arial" w:cs="Arial"/>
          <w:spacing w:val="-2"/>
        </w:rPr>
        <w:t xml:space="preserve"> throughout the dispensing process. Make additional copies for each medication as necessary.</w:t>
      </w:r>
      <w:r>
        <w:rPr>
          <w:rFonts w:ascii="Arial" w:hAnsi="Arial" w:cs="Arial"/>
          <w:spacing w:val="-2"/>
        </w:rPr>
        <w:t xml:space="preserve"> </w:t>
      </w:r>
      <w:r w:rsidRPr="00640ABE">
        <w:rPr>
          <w:rFonts w:ascii="Arial" w:hAnsi="Arial" w:cs="Arial"/>
        </w:rPr>
        <w:t xml:space="preserve">Return </w:t>
      </w:r>
      <w:r>
        <w:rPr>
          <w:rFonts w:ascii="Arial" w:hAnsi="Arial" w:cs="Arial"/>
        </w:rPr>
        <w:t xml:space="preserve">a copy of </w:t>
      </w:r>
      <w:r w:rsidRPr="00640ABE">
        <w:rPr>
          <w:rFonts w:ascii="Arial" w:hAnsi="Arial" w:cs="Arial"/>
        </w:rPr>
        <w:t xml:space="preserve">all forms to the Health Department along with </w:t>
      </w:r>
      <w:r>
        <w:rPr>
          <w:rFonts w:ascii="Arial" w:hAnsi="Arial" w:cs="Arial"/>
        </w:rPr>
        <w:t xml:space="preserve">any </w:t>
      </w:r>
      <w:r w:rsidRPr="00640ABE">
        <w:rPr>
          <w:rFonts w:ascii="Arial" w:hAnsi="Arial" w:cs="Arial"/>
        </w:rPr>
        <w:t>unused medications</w:t>
      </w:r>
      <w:r>
        <w:rPr>
          <w:rFonts w:ascii="Arial" w:hAnsi="Arial" w:cs="Arial"/>
        </w:rPr>
        <w:t>.</w:t>
      </w:r>
    </w:p>
    <w:tbl>
      <w:tblPr>
        <w:tblStyle w:val="MediumGrid3-Accent1"/>
        <w:tblW w:w="9468" w:type="dxa"/>
        <w:tblLook w:val="0400" w:firstRow="0" w:lastRow="0" w:firstColumn="0" w:lastColumn="0" w:noHBand="0" w:noVBand="1"/>
      </w:tblPr>
      <w:tblGrid>
        <w:gridCol w:w="1578"/>
        <w:gridCol w:w="1578"/>
        <w:gridCol w:w="1578"/>
        <w:gridCol w:w="1578"/>
        <w:gridCol w:w="1578"/>
        <w:gridCol w:w="1578"/>
      </w:tblGrid>
      <w:tr w:rsidR="00640ABE" w:rsidRPr="00640ABE" w:rsidTr="00386DFB">
        <w:trPr>
          <w:cnfStyle w:val="000000100000" w:firstRow="0" w:lastRow="0" w:firstColumn="0" w:lastColumn="0" w:oddVBand="0" w:evenVBand="0" w:oddHBand="1" w:evenHBand="0" w:firstRowFirstColumn="0" w:firstRowLastColumn="0" w:lastRowFirstColumn="0" w:lastRowLastColumn="0"/>
        </w:trPr>
        <w:tc>
          <w:tcPr>
            <w:tcW w:w="1578" w:type="dxa"/>
            <w:vAlign w:val="center"/>
          </w:tcPr>
          <w:p w:rsidR="00640ABE" w:rsidRPr="00640ABE" w:rsidRDefault="00640ABE" w:rsidP="00386DFB">
            <w:pPr>
              <w:tabs>
                <w:tab w:val="left" w:pos="5040"/>
                <w:tab w:val="left" w:pos="9360"/>
              </w:tabs>
              <w:jc w:val="center"/>
              <w:rPr>
                <w:rFonts w:ascii="Arial" w:hAnsi="Arial" w:cs="Arial"/>
                <w:b/>
              </w:rPr>
            </w:pPr>
            <w:r w:rsidRPr="00640ABE">
              <w:rPr>
                <w:rFonts w:ascii="Arial" w:hAnsi="Arial" w:cs="Arial"/>
                <w:b/>
              </w:rPr>
              <w:t>Date &amp; Time</w:t>
            </w:r>
          </w:p>
        </w:tc>
        <w:tc>
          <w:tcPr>
            <w:tcW w:w="1578" w:type="dxa"/>
            <w:vAlign w:val="center"/>
          </w:tcPr>
          <w:p w:rsidR="00640ABE" w:rsidRPr="00640ABE" w:rsidRDefault="00640ABE" w:rsidP="00386DFB">
            <w:pPr>
              <w:tabs>
                <w:tab w:val="left" w:pos="5040"/>
                <w:tab w:val="left" w:pos="9360"/>
              </w:tabs>
              <w:jc w:val="center"/>
              <w:rPr>
                <w:rFonts w:ascii="Arial" w:hAnsi="Arial" w:cs="Arial"/>
                <w:b/>
              </w:rPr>
            </w:pPr>
            <w:r w:rsidRPr="00640ABE">
              <w:rPr>
                <w:rFonts w:ascii="Arial" w:hAnsi="Arial" w:cs="Arial"/>
                <w:b/>
              </w:rPr>
              <w:t>Lot Number</w:t>
            </w:r>
            <w:r w:rsidRPr="00640ABE">
              <w:rPr>
                <w:rFonts w:ascii="Arial" w:hAnsi="Arial" w:cs="Arial"/>
                <w:b/>
              </w:rPr>
              <w:br/>
              <w:t>(one number per line)</w:t>
            </w:r>
          </w:p>
        </w:tc>
        <w:tc>
          <w:tcPr>
            <w:tcW w:w="1578" w:type="dxa"/>
            <w:vAlign w:val="center"/>
          </w:tcPr>
          <w:p w:rsidR="00640ABE" w:rsidRPr="00640ABE" w:rsidRDefault="00640ABE" w:rsidP="00386DFB">
            <w:pPr>
              <w:tabs>
                <w:tab w:val="left" w:pos="5040"/>
                <w:tab w:val="left" w:pos="9360"/>
              </w:tabs>
              <w:jc w:val="center"/>
              <w:rPr>
                <w:rFonts w:ascii="Arial" w:hAnsi="Arial" w:cs="Arial"/>
                <w:b/>
              </w:rPr>
            </w:pPr>
            <w:r w:rsidRPr="00640ABE">
              <w:rPr>
                <w:rFonts w:ascii="Arial" w:hAnsi="Arial" w:cs="Arial"/>
                <w:b/>
              </w:rPr>
              <w:t>Quantity of Boxes Received</w:t>
            </w:r>
          </w:p>
        </w:tc>
        <w:tc>
          <w:tcPr>
            <w:tcW w:w="1578" w:type="dxa"/>
            <w:vAlign w:val="center"/>
          </w:tcPr>
          <w:p w:rsidR="00640ABE" w:rsidRPr="00640ABE" w:rsidRDefault="00640ABE" w:rsidP="00386DFB">
            <w:pPr>
              <w:tabs>
                <w:tab w:val="left" w:pos="5040"/>
                <w:tab w:val="left" w:pos="9360"/>
              </w:tabs>
              <w:jc w:val="center"/>
              <w:rPr>
                <w:rFonts w:ascii="Arial" w:hAnsi="Arial" w:cs="Arial"/>
                <w:b/>
              </w:rPr>
            </w:pPr>
            <w:r w:rsidRPr="00640ABE">
              <w:rPr>
                <w:rFonts w:ascii="Arial" w:hAnsi="Arial" w:cs="Arial"/>
                <w:b/>
              </w:rPr>
              <w:t>Number of Bottles Per Box</w:t>
            </w:r>
          </w:p>
        </w:tc>
        <w:tc>
          <w:tcPr>
            <w:tcW w:w="1578" w:type="dxa"/>
            <w:vAlign w:val="center"/>
          </w:tcPr>
          <w:p w:rsidR="00640ABE" w:rsidRPr="00640ABE" w:rsidRDefault="00640ABE" w:rsidP="00386DFB">
            <w:pPr>
              <w:tabs>
                <w:tab w:val="left" w:pos="5040"/>
                <w:tab w:val="left" w:pos="9360"/>
              </w:tabs>
              <w:jc w:val="center"/>
              <w:rPr>
                <w:rFonts w:ascii="Arial" w:hAnsi="Arial" w:cs="Arial"/>
                <w:b/>
              </w:rPr>
            </w:pPr>
            <w:r w:rsidRPr="00640ABE">
              <w:rPr>
                <w:rFonts w:ascii="Arial" w:hAnsi="Arial" w:cs="Arial"/>
                <w:b/>
              </w:rPr>
              <w:t>Quantity of Boxes Distributed</w:t>
            </w:r>
          </w:p>
        </w:tc>
        <w:tc>
          <w:tcPr>
            <w:tcW w:w="1578" w:type="dxa"/>
            <w:vAlign w:val="center"/>
          </w:tcPr>
          <w:p w:rsidR="00640ABE" w:rsidRPr="00640ABE" w:rsidRDefault="00640ABE" w:rsidP="00386DFB">
            <w:pPr>
              <w:tabs>
                <w:tab w:val="left" w:pos="5040"/>
                <w:tab w:val="left" w:pos="9360"/>
              </w:tabs>
              <w:jc w:val="center"/>
              <w:rPr>
                <w:rFonts w:ascii="Arial" w:hAnsi="Arial" w:cs="Arial"/>
                <w:b/>
              </w:rPr>
            </w:pPr>
            <w:r w:rsidRPr="00640ABE">
              <w:rPr>
                <w:rFonts w:ascii="Arial" w:hAnsi="Arial" w:cs="Arial"/>
                <w:b/>
              </w:rPr>
              <w:t>Quantity of Boxes Remaining</w:t>
            </w:r>
          </w:p>
        </w:tc>
      </w:tr>
      <w:tr w:rsidR="00640ABE" w:rsidRPr="00640ABE" w:rsidTr="00386DFB">
        <w:trPr>
          <w:trHeight w:val="360"/>
        </w:trPr>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r>
      <w:tr w:rsidR="00640ABE" w:rsidRPr="00640ABE" w:rsidTr="00386DFB">
        <w:trPr>
          <w:cnfStyle w:val="000000100000" w:firstRow="0" w:lastRow="0" w:firstColumn="0" w:lastColumn="0" w:oddVBand="0" w:evenVBand="0" w:oddHBand="1" w:evenHBand="0" w:firstRowFirstColumn="0" w:firstRowLastColumn="0" w:lastRowFirstColumn="0" w:lastRowLastColumn="0"/>
          <w:trHeight w:val="360"/>
        </w:trPr>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r>
      <w:tr w:rsidR="00640ABE" w:rsidRPr="00640ABE" w:rsidTr="00386DFB">
        <w:trPr>
          <w:trHeight w:val="360"/>
        </w:trPr>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r>
      <w:tr w:rsidR="00640ABE" w:rsidRPr="00640ABE" w:rsidTr="00386DFB">
        <w:trPr>
          <w:cnfStyle w:val="000000100000" w:firstRow="0" w:lastRow="0" w:firstColumn="0" w:lastColumn="0" w:oddVBand="0" w:evenVBand="0" w:oddHBand="1" w:evenHBand="0" w:firstRowFirstColumn="0" w:firstRowLastColumn="0" w:lastRowFirstColumn="0" w:lastRowLastColumn="0"/>
          <w:trHeight w:val="360"/>
        </w:trPr>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r>
      <w:tr w:rsidR="00640ABE" w:rsidRPr="00640ABE" w:rsidTr="00386DFB">
        <w:trPr>
          <w:trHeight w:val="360"/>
        </w:trPr>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r>
      <w:tr w:rsidR="00640ABE" w:rsidRPr="00640ABE" w:rsidTr="00386DFB">
        <w:trPr>
          <w:cnfStyle w:val="000000100000" w:firstRow="0" w:lastRow="0" w:firstColumn="0" w:lastColumn="0" w:oddVBand="0" w:evenVBand="0" w:oddHBand="1" w:evenHBand="0" w:firstRowFirstColumn="0" w:firstRowLastColumn="0" w:lastRowFirstColumn="0" w:lastRowLastColumn="0"/>
          <w:trHeight w:val="360"/>
        </w:trPr>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r>
      <w:tr w:rsidR="00640ABE" w:rsidRPr="00640ABE" w:rsidTr="00386DFB">
        <w:trPr>
          <w:trHeight w:val="360"/>
        </w:trPr>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r>
      <w:tr w:rsidR="00640ABE" w:rsidRPr="00640ABE" w:rsidTr="00386DFB">
        <w:trPr>
          <w:cnfStyle w:val="000000100000" w:firstRow="0" w:lastRow="0" w:firstColumn="0" w:lastColumn="0" w:oddVBand="0" w:evenVBand="0" w:oddHBand="1" w:evenHBand="0" w:firstRowFirstColumn="0" w:firstRowLastColumn="0" w:lastRowFirstColumn="0" w:lastRowLastColumn="0"/>
          <w:trHeight w:val="360"/>
        </w:trPr>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r>
      <w:tr w:rsidR="00640ABE" w:rsidRPr="00640ABE" w:rsidTr="00386DFB">
        <w:trPr>
          <w:trHeight w:val="360"/>
        </w:trPr>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r>
      <w:tr w:rsidR="00640ABE" w:rsidRPr="00640ABE" w:rsidTr="00386DFB">
        <w:trPr>
          <w:cnfStyle w:val="000000100000" w:firstRow="0" w:lastRow="0" w:firstColumn="0" w:lastColumn="0" w:oddVBand="0" w:evenVBand="0" w:oddHBand="1" w:evenHBand="0" w:firstRowFirstColumn="0" w:firstRowLastColumn="0" w:lastRowFirstColumn="0" w:lastRowLastColumn="0"/>
          <w:trHeight w:val="360"/>
        </w:trPr>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r>
      <w:tr w:rsidR="00640ABE" w:rsidRPr="00640ABE" w:rsidTr="00386DFB">
        <w:trPr>
          <w:trHeight w:val="360"/>
        </w:trPr>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c>
          <w:tcPr>
            <w:tcW w:w="1578" w:type="dxa"/>
            <w:vAlign w:val="center"/>
          </w:tcPr>
          <w:p w:rsidR="00640ABE" w:rsidRPr="00640ABE" w:rsidRDefault="00640ABE" w:rsidP="00386DFB">
            <w:pPr>
              <w:jc w:val="center"/>
              <w:rPr>
                <w:rFonts w:ascii="Arial" w:hAnsi="Arial" w:cs="Arial"/>
              </w:rPr>
            </w:pPr>
          </w:p>
        </w:tc>
      </w:tr>
    </w:tbl>
    <w:p w:rsidR="00640ABE" w:rsidRPr="00640ABE" w:rsidRDefault="00A20E21" w:rsidP="00640ABE">
      <w:pPr>
        <w:tabs>
          <w:tab w:val="left" w:pos="9360"/>
        </w:tabs>
        <w:spacing w:after="120"/>
        <w:rPr>
          <w:rFonts w:ascii="Arial" w:hAnsi="Arial" w:cs="Arial"/>
          <w:b/>
        </w:rPr>
      </w:pPr>
      <w:r>
        <w:rPr>
          <w:rFonts w:ascii="Arial" w:hAnsi="Arial" w:cs="Arial"/>
          <w:b/>
        </w:rPr>
        <w:t>Logistics Team Leader</w:t>
      </w:r>
    </w:p>
    <w:p w:rsidR="00640ABE" w:rsidRPr="00640ABE" w:rsidRDefault="00640ABE" w:rsidP="00640ABE">
      <w:pPr>
        <w:tabs>
          <w:tab w:val="left" w:pos="5040"/>
          <w:tab w:val="left" w:pos="9360"/>
        </w:tabs>
        <w:rPr>
          <w:rFonts w:ascii="Arial" w:hAnsi="Arial" w:cs="Arial"/>
          <w:u w:val="single"/>
        </w:rPr>
      </w:pPr>
      <w:r w:rsidRPr="00640ABE">
        <w:rPr>
          <w:rFonts w:ascii="Arial" w:hAnsi="Arial" w:cs="Arial"/>
        </w:rPr>
        <w:t xml:space="preserve">Print Name: </w:t>
      </w:r>
      <w:r w:rsidRPr="00640ABE">
        <w:rPr>
          <w:rFonts w:ascii="Arial" w:hAnsi="Arial" w:cs="Arial"/>
          <w:u w:val="single"/>
        </w:rPr>
        <w:tab/>
      </w:r>
      <w:r w:rsidRPr="00640ABE">
        <w:rPr>
          <w:rFonts w:ascii="Arial" w:hAnsi="Arial" w:cs="Arial"/>
        </w:rPr>
        <w:t xml:space="preserve"> Signature: </w:t>
      </w:r>
      <w:r w:rsidRPr="00640ABE">
        <w:rPr>
          <w:rFonts w:ascii="Arial" w:hAnsi="Arial" w:cs="Arial"/>
          <w:u w:val="single"/>
        </w:rPr>
        <w:tab/>
      </w:r>
    </w:p>
    <w:p w:rsidR="00640ABE" w:rsidRPr="00640ABE" w:rsidRDefault="00640ABE" w:rsidP="00640ABE">
      <w:pPr>
        <w:tabs>
          <w:tab w:val="left" w:pos="9360"/>
        </w:tabs>
        <w:spacing w:after="120"/>
        <w:rPr>
          <w:rFonts w:ascii="Arial" w:hAnsi="Arial" w:cs="Arial"/>
          <w:b/>
        </w:rPr>
      </w:pPr>
      <w:r w:rsidRPr="00640ABE">
        <w:rPr>
          <w:rFonts w:ascii="Arial" w:hAnsi="Arial" w:cs="Arial"/>
          <w:b/>
        </w:rPr>
        <w:t>Closed POD Coordinator</w:t>
      </w:r>
    </w:p>
    <w:p w:rsidR="00640ABE" w:rsidRPr="00640ABE" w:rsidRDefault="00640ABE" w:rsidP="00640ABE">
      <w:pPr>
        <w:tabs>
          <w:tab w:val="left" w:pos="5040"/>
          <w:tab w:val="left" w:pos="9360"/>
        </w:tabs>
        <w:rPr>
          <w:rFonts w:ascii="Arial" w:hAnsi="Arial" w:cs="Arial"/>
          <w:u w:val="single"/>
        </w:rPr>
      </w:pPr>
      <w:r w:rsidRPr="00640ABE">
        <w:rPr>
          <w:rFonts w:ascii="Arial" w:hAnsi="Arial" w:cs="Arial"/>
        </w:rPr>
        <w:t xml:space="preserve">Print Name: </w:t>
      </w:r>
      <w:r w:rsidRPr="00640ABE">
        <w:rPr>
          <w:rFonts w:ascii="Arial" w:hAnsi="Arial" w:cs="Arial"/>
          <w:u w:val="single"/>
        </w:rPr>
        <w:tab/>
      </w:r>
      <w:r w:rsidRPr="00640ABE">
        <w:rPr>
          <w:rFonts w:ascii="Arial" w:hAnsi="Arial" w:cs="Arial"/>
        </w:rPr>
        <w:t xml:space="preserve"> Signature: </w:t>
      </w:r>
      <w:r w:rsidRPr="00640ABE">
        <w:rPr>
          <w:rFonts w:ascii="Arial" w:hAnsi="Arial" w:cs="Arial"/>
          <w:u w:val="single"/>
        </w:rPr>
        <w:tab/>
      </w:r>
      <w:r w:rsidRPr="00640ABE">
        <w:rPr>
          <w:rFonts w:ascii="Arial" w:hAnsi="Arial" w:cs="Arial"/>
          <w:u w:val="single"/>
        </w:rPr>
        <w:br w:type="page"/>
      </w:r>
    </w:p>
    <w:p w:rsidR="002F21DA" w:rsidRPr="005F53B4" w:rsidRDefault="006D1797" w:rsidP="005F53B4">
      <w:pPr>
        <w:spacing w:after="240"/>
        <w:rPr>
          <w:rFonts w:ascii="Arial" w:hAnsi="Arial" w:cs="Arial"/>
          <w:b/>
          <w:color w:val="336699"/>
          <w:sz w:val="36"/>
          <w:szCs w:val="36"/>
          <w:shd w:val="clear" w:color="auto" w:fill="FFFFFF"/>
        </w:rPr>
      </w:pPr>
      <w:r w:rsidRPr="005F53B4">
        <w:rPr>
          <w:rFonts w:ascii="Arial" w:hAnsi="Arial" w:cs="Arial"/>
          <w:b/>
          <w:color w:val="336699"/>
          <w:sz w:val="36"/>
          <w:szCs w:val="36"/>
          <w:shd w:val="clear" w:color="auto" w:fill="FFFFFF"/>
        </w:rPr>
        <w:lastRenderedPageBreak/>
        <w:t>Closed POD Supply Form</w:t>
      </w:r>
    </w:p>
    <w:tbl>
      <w:tblPr>
        <w:tblStyle w:val="MediumGrid2-Accent1"/>
        <w:tblW w:w="10636"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400" w:firstRow="0" w:lastRow="0" w:firstColumn="0" w:lastColumn="0" w:noHBand="0" w:noVBand="1"/>
      </w:tblPr>
      <w:tblGrid>
        <w:gridCol w:w="2614"/>
        <w:gridCol w:w="2614"/>
        <w:gridCol w:w="1352"/>
        <w:gridCol w:w="1352"/>
        <w:gridCol w:w="1352"/>
        <w:gridCol w:w="1352"/>
      </w:tblGrid>
      <w:tr w:rsidR="0022134A" w:rsidRPr="00640ABE" w:rsidTr="0022134A">
        <w:trPr>
          <w:cnfStyle w:val="000000100000" w:firstRow="0" w:lastRow="0" w:firstColumn="0" w:lastColumn="0" w:oddVBand="0" w:evenVBand="0" w:oddHBand="1" w:evenHBand="0" w:firstRowFirstColumn="0" w:firstRowLastColumn="0" w:lastRowFirstColumn="0" w:lastRowLastColumn="0"/>
          <w:trHeight w:hRule="exact" w:val="965"/>
          <w:jc w:val="center"/>
        </w:trPr>
        <w:tc>
          <w:tcPr>
            <w:tcW w:w="2614" w:type="dxa"/>
            <w:tcBorders>
              <w:right w:val="none" w:sz="0" w:space="0" w:color="auto"/>
            </w:tcBorders>
            <w:vAlign w:val="center"/>
          </w:tcPr>
          <w:p w:rsidR="006D1797" w:rsidRPr="00640ABE" w:rsidRDefault="006D1797" w:rsidP="00E849AC">
            <w:pPr>
              <w:spacing w:before="0" w:after="0"/>
              <w:jc w:val="center"/>
              <w:rPr>
                <w:rFonts w:ascii="Arial" w:hAnsi="Arial" w:cs="Arial"/>
                <w:b/>
              </w:rPr>
            </w:pPr>
            <w:r w:rsidRPr="00640ABE">
              <w:rPr>
                <w:rFonts w:ascii="Arial" w:hAnsi="Arial" w:cs="Arial"/>
                <w:b/>
              </w:rPr>
              <w:t>Item</w:t>
            </w:r>
          </w:p>
        </w:tc>
        <w:tc>
          <w:tcPr>
            <w:tcW w:w="2614" w:type="dxa"/>
            <w:tcBorders>
              <w:left w:val="none" w:sz="0" w:space="0" w:color="auto"/>
              <w:right w:val="none" w:sz="0" w:space="0" w:color="auto"/>
            </w:tcBorders>
            <w:vAlign w:val="center"/>
          </w:tcPr>
          <w:p w:rsidR="006D1797" w:rsidRPr="00640ABE" w:rsidRDefault="006D1797" w:rsidP="00E849AC">
            <w:pPr>
              <w:spacing w:before="0" w:after="0"/>
              <w:jc w:val="center"/>
              <w:rPr>
                <w:rFonts w:ascii="Arial" w:hAnsi="Arial" w:cs="Arial"/>
                <w:b/>
              </w:rPr>
            </w:pPr>
            <w:r w:rsidRPr="00640ABE">
              <w:rPr>
                <w:rFonts w:ascii="Arial" w:hAnsi="Arial" w:cs="Arial"/>
                <w:b/>
              </w:rPr>
              <w:t>Purpose</w:t>
            </w:r>
          </w:p>
        </w:tc>
        <w:tc>
          <w:tcPr>
            <w:tcW w:w="1352" w:type="dxa"/>
            <w:tcBorders>
              <w:left w:val="none" w:sz="0" w:space="0" w:color="auto"/>
              <w:right w:val="none" w:sz="0" w:space="0" w:color="auto"/>
            </w:tcBorders>
            <w:vAlign w:val="center"/>
          </w:tcPr>
          <w:p w:rsidR="006D1797" w:rsidRPr="00640ABE" w:rsidRDefault="002D3B64" w:rsidP="00E849AC">
            <w:pPr>
              <w:spacing w:before="0" w:after="0"/>
              <w:jc w:val="center"/>
              <w:rPr>
                <w:rFonts w:ascii="Arial" w:hAnsi="Arial" w:cs="Arial"/>
                <w:b/>
              </w:rPr>
            </w:pPr>
            <w:r w:rsidRPr="00640ABE">
              <w:rPr>
                <w:rFonts w:ascii="Arial" w:hAnsi="Arial" w:cs="Arial"/>
                <w:b/>
              </w:rPr>
              <w:t xml:space="preserve">Storage </w:t>
            </w:r>
            <w:r w:rsidR="006D1797" w:rsidRPr="00640ABE">
              <w:rPr>
                <w:rFonts w:ascii="Arial" w:hAnsi="Arial" w:cs="Arial"/>
                <w:b/>
              </w:rPr>
              <w:t>Location</w:t>
            </w:r>
          </w:p>
        </w:tc>
        <w:tc>
          <w:tcPr>
            <w:tcW w:w="1352" w:type="dxa"/>
            <w:tcBorders>
              <w:left w:val="none" w:sz="0" w:space="0" w:color="auto"/>
              <w:right w:val="none" w:sz="0" w:space="0" w:color="auto"/>
            </w:tcBorders>
            <w:vAlign w:val="center"/>
          </w:tcPr>
          <w:p w:rsidR="006D1797" w:rsidRPr="00640ABE" w:rsidRDefault="006D1797" w:rsidP="00E849AC">
            <w:pPr>
              <w:spacing w:before="0" w:after="0"/>
              <w:jc w:val="center"/>
              <w:rPr>
                <w:rFonts w:ascii="Arial" w:hAnsi="Arial" w:cs="Arial"/>
                <w:b/>
              </w:rPr>
            </w:pPr>
            <w:r w:rsidRPr="00640ABE">
              <w:rPr>
                <w:rFonts w:ascii="Arial" w:hAnsi="Arial" w:cs="Arial"/>
                <w:b/>
              </w:rPr>
              <w:t>Total Beginning Inventory</w:t>
            </w:r>
          </w:p>
        </w:tc>
        <w:tc>
          <w:tcPr>
            <w:tcW w:w="1352" w:type="dxa"/>
            <w:tcBorders>
              <w:left w:val="none" w:sz="0" w:space="0" w:color="auto"/>
              <w:right w:val="none" w:sz="0" w:space="0" w:color="auto"/>
            </w:tcBorders>
            <w:vAlign w:val="center"/>
          </w:tcPr>
          <w:p w:rsidR="006D1797" w:rsidRPr="00640ABE" w:rsidRDefault="006D1797" w:rsidP="00E849AC">
            <w:pPr>
              <w:spacing w:before="0" w:after="0"/>
              <w:jc w:val="center"/>
              <w:rPr>
                <w:rFonts w:ascii="Arial" w:hAnsi="Arial" w:cs="Arial"/>
                <w:b/>
              </w:rPr>
            </w:pPr>
            <w:r w:rsidRPr="00640ABE">
              <w:rPr>
                <w:rFonts w:ascii="Arial" w:hAnsi="Arial" w:cs="Arial"/>
                <w:b/>
              </w:rPr>
              <w:t>Inventory at End of Shift</w:t>
            </w:r>
          </w:p>
        </w:tc>
        <w:tc>
          <w:tcPr>
            <w:tcW w:w="1352" w:type="dxa"/>
            <w:tcBorders>
              <w:left w:val="none" w:sz="0" w:space="0" w:color="auto"/>
            </w:tcBorders>
            <w:vAlign w:val="center"/>
          </w:tcPr>
          <w:p w:rsidR="006D1797" w:rsidRPr="00640ABE" w:rsidRDefault="006D1797" w:rsidP="00E849AC">
            <w:pPr>
              <w:spacing w:before="0" w:after="0"/>
              <w:jc w:val="center"/>
              <w:rPr>
                <w:rFonts w:ascii="Arial" w:hAnsi="Arial" w:cs="Arial"/>
                <w:b/>
              </w:rPr>
            </w:pPr>
            <w:r w:rsidRPr="00640ABE">
              <w:rPr>
                <w:rFonts w:ascii="Arial" w:hAnsi="Arial" w:cs="Arial"/>
                <w:b/>
              </w:rPr>
              <w:t>Quantity Needed for Restocking</w:t>
            </w:r>
          </w:p>
        </w:tc>
      </w:tr>
      <w:tr w:rsidR="0022134A" w:rsidRPr="00640ABE" w:rsidTr="0022134A">
        <w:trPr>
          <w:trHeight w:hRule="exact" w:val="720"/>
          <w:jc w:val="center"/>
        </w:trPr>
        <w:tc>
          <w:tcPr>
            <w:tcW w:w="2614" w:type="dxa"/>
            <w:vAlign w:val="center"/>
          </w:tcPr>
          <w:p w:rsidR="006D1797" w:rsidRPr="003D2DEC" w:rsidRDefault="006D1797" w:rsidP="00E849AC">
            <w:pPr>
              <w:spacing w:before="0" w:after="0"/>
              <w:jc w:val="center"/>
              <w:rPr>
                <w:rFonts w:ascii="Arial" w:hAnsi="Arial" w:cs="Arial"/>
              </w:rPr>
            </w:pPr>
            <w:r w:rsidRPr="003D2DEC">
              <w:rPr>
                <w:rFonts w:ascii="Arial" w:hAnsi="Arial" w:cs="Arial"/>
              </w:rPr>
              <w:t>Tables</w:t>
            </w:r>
          </w:p>
        </w:tc>
        <w:tc>
          <w:tcPr>
            <w:tcW w:w="2614" w:type="dxa"/>
            <w:vAlign w:val="center"/>
          </w:tcPr>
          <w:p w:rsidR="006D1797" w:rsidRPr="00640ABE" w:rsidRDefault="002D3B64" w:rsidP="00E849AC">
            <w:pPr>
              <w:spacing w:before="0" w:after="0"/>
              <w:jc w:val="center"/>
              <w:rPr>
                <w:rFonts w:ascii="Arial" w:hAnsi="Arial" w:cs="Arial"/>
              </w:rPr>
            </w:pPr>
            <w:r w:rsidRPr="00640ABE">
              <w:rPr>
                <w:rFonts w:ascii="Arial" w:hAnsi="Arial" w:cs="Arial"/>
              </w:rPr>
              <w:t>Form completion, screening and dispensing</w:t>
            </w:r>
          </w:p>
        </w:tc>
        <w:tc>
          <w:tcPr>
            <w:tcW w:w="1352" w:type="dxa"/>
            <w:vAlign w:val="center"/>
          </w:tcPr>
          <w:p w:rsidR="006D1797" w:rsidRPr="00640ABE" w:rsidRDefault="006D1797" w:rsidP="00E849AC">
            <w:pPr>
              <w:spacing w:before="0" w:after="0"/>
              <w:jc w:val="center"/>
              <w:rPr>
                <w:rFonts w:ascii="Arial" w:hAnsi="Arial" w:cs="Arial"/>
              </w:rPr>
            </w:pPr>
          </w:p>
        </w:tc>
        <w:tc>
          <w:tcPr>
            <w:tcW w:w="1352" w:type="dxa"/>
            <w:vAlign w:val="center"/>
          </w:tcPr>
          <w:p w:rsidR="006D1797" w:rsidRPr="00640ABE" w:rsidRDefault="006D1797" w:rsidP="00E849AC">
            <w:pPr>
              <w:spacing w:before="0" w:after="0"/>
              <w:jc w:val="center"/>
              <w:rPr>
                <w:rFonts w:ascii="Arial" w:hAnsi="Arial" w:cs="Arial"/>
              </w:rPr>
            </w:pPr>
          </w:p>
        </w:tc>
        <w:tc>
          <w:tcPr>
            <w:tcW w:w="1352" w:type="dxa"/>
            <w:vAlign w:val="center"/>
          </w:tcPr>
          <w:p w:rsidR="006D1797" w:rsidRPr="00640ABE" w:rsidRDefault="006D1797" w:rsidP="00E849AC">
            <w:pPr>
              <w:spacing w:before="0" w:after="0"/>
              <w:jc w:val="center"/>
              <w:rPr>
                <w:rFonts w:ascii="Arial" w:hAnsi="Arial" w:cs="Arial"/>
              </w:rPr>
            </w:pPr>
          </w:p>
        </w:tc>
        <w:tc>
          <w:tcPr>
            <w:tcW w:w="1352" w:type="dxa"/>
            <w:vAlign w:val="center"/>
          </w:tcPr>
          <w:p w:rsidR="006D1797" w:rsidRPr="00640ABE" w:rsidRDefault="006D1797" w:rsidP="00E849AC">
            <w:pPr>
              <w:spacing w:before="0" w:after="0"/>
              <w:jc w:val="center"/>
              <w:rPr>
                <w:rFonts w:ascii="Arial" w:hAnsi="Arial" w:cs="Arial"/>
              </w:rPr>
            </w:pPr>
          </w:p>
        </w:tc>
      </w:tr>
      <w:tr w:rsidR="0022134A" w:rsidRPr="00640ABE" w:rsidTr="0022134A">
        <w:trPr>
          <w:cnfStyle w:val="000000100000" w:firstRow="0" w:lastRow="0" w:firstColumn="0" w:lastColumn="0" w:oddVBand="0" w:evenVBand="0" w:oddHBand="1" w:evenHBand="0" w:firstRowFirstColumn="0" w:firstRowLastColumn="0" w:lastRowFirstColumn="0" w:lastRowLastColumn="0"/>
          <w:trHeight w:hRule="exact" w:val="720"/>
          <w:jc w:val="center"/>
        </w:trPr>
        <w:tc>
          <w:tcPr>
            <w:tcW w:w="2614" w:type="dxa"/>
            <w:tcBorders>
              <w:right w:val="none" w:sz="0" w:space="0" w:color="auto"/>
            </w:tcBorders>
            <w:vAlign w:val="center"/>
          </w:tcPr>
          <w:p w:rsidR="002D3B64" w:rsidRPr="003D2DEC" w:rsidRDefault="002D3B64" w:rsidP="00E849AC">
            <w:pPr>
              <w:spacing w:before="0" w:after="0"/>
              <w:jc w:val="center"/>
              <w:rPr>
                <w:rFonts w:ascii="Arial" w:hAnsi="Arial" w:cs="Arial"/>
              </w:rPr>
            </w:pPr>
            <w:r w:rsidRPr="003D2DEC">
              <w:rPr>
                <w:rFonts w:ascii="Arial" w:hAnsi="Arial" w:cs="Arial"/>
              </w:rPr>
              <w:t>Chairs</w:t>
            </w:r>
          </w:p>
        </w:tc>
        <w:tc>
          <w:tcPr>
            <w:tcW w:w="2614" w:type="dxa"/>
            <w:tcBorders>
              <w:left w:val="none" w:sz="0" w:space="0" w:color="auto"/>
              <w:right w:val="none" w:sz="0" w:space="0" w:color="auto"/>
            </w:tcBorders>
            <w:vAlign w:val="center"/>
          </w:tcPr>
          <w:p w:rsidR="002D3B64" w:rsidRPr="00640ABE" w:rsidRDefault="002D3B64" w:rsidP="00E849AC">
            <w:pPr>
              <w:spacing w:before="0" w:after="0"/>
              <w:jc w:val="center"/>
              <w:rPr>
                <w:rFonts w:ascii="Arial" w:hAnsi="Arial" w:cs="Arial"/>
              </w:rPr>
            </w:pPr>
            <w:r w:rsidRPr="00640ABE">
              <w:rPr>
                <w:rFonts w:ascii="Arial" w:hAnsi="Arial" w:cs="Arial"/>
              </w:rPr>
              <w:t>Form completion, screening and dispensing</w:t>
            </w:r>
          </w:p>
        </w:tc>
        <w:tc>
          <w:tcPr>
            <w:tcW w:w="1352" w:type="dxa"/>
            <w:tcBorders>
              <w:left w:val="none" w:sz="0" w:space="0" w:color="auto"/>
              <w:right w:val="none" w:sz="0" w:space="0" w:color="auto"/>
            </w:tcBorders>
            <w:vAlign w:val="center"/>
          </w:tcPr>
          <w:p w:rsidR="002D3B64" w:rsidRPr="00640ABE" w:rsidRDefault="002D3B64" w:rsidP="00E849AC">
            <w:pPr>
              <w:spacing w:before="0" w:after="0"/>
              <w:jc w:val="center"/>
              <w:rPr>
                <w:rFonts w:ascii="Arial" w:hAnsi="Arial" w:cs="Arial"/>
              </w:rPr>
            </w:pPr>
          </w:p>
        </w:tc>
        <w:tc>
          <w:tcPr>
            <w:tcW w:w="1352" w:type="dxa"/>
            <w:tcBorders>
              <w:left w:val="none" w:sz="0" w:space="0" w:color="auto"/>
              <w:right w:val="none" w:sz="0" w:space="0" w:color="auto"/>
            </w:tcBorders>
            <w:vAlign w:val="center"/>
          </w:tcPr>
          <w:p w:rsidR="002D3B64" w:rsidRPr="00640ABE" w:rsidRDefault="002D3B64" w:rsidP="00E849AC">
            <w:pPr>
              <w:spacing w:before="0" w:after="0"/>
              <w:jc w:val="center"/>
              <w:rPr>
                <w:rFonts w:ascii="Arial" w:hAnsi="Arial" w:cs="Arial"/>
              </w:rPr>
            </w:pPr>
          </w:p>
        </w:tc>
        <w:tc>
          <w:tcPr>
            <w:tcW w:w="1352" w:type="dxa"/>
            <w:tcBorders>
              <w:left w:val="none" w:sz="0" w:space="0" w:color="auto"/>
              <w:right w:val="none" w:sz="0" w:space="0" w:color="auto"/>
            </w:tcBorders>
            <w:vAlign w:val="center"/>
          </w:tcPr>
          <w:p w:rsidR="002D3B64" w:rsidRPr="00640ABE" w:rsidRDefault="002D3B64" w:rsidP="00E849AC">
            <w:pPr>
              <w:spacing w:before="0" w:after="0"/>
              <w:jc w:val="center"/>
              <w:rPr>
                <w:rFonts w:ascii="Arial" w:hAnsi="Arial" w:cs="Arial"/>
              </w:rPr>
            </w:pPr>
          </w:p>
        </w:tc>
        <w:tc>
          <w:tcPr>
            <w:tcW w:w="1352" w:type="dxa"/>
            <w:tcBorders>
              <w:left w:val="none" w:sz="0" w:space="0" w:color="auto"/>
            </w:tcBorders>
            <w:vAlign w:val="center"/>
          </w:tcPr>
          <w:p w:rsidR="002D3B64" w:rsidRPr="00640ABE" w:rsidRDefault="002D3B64" w:rsidP="00E849AC">
            <w:pPr>
              <w:spacing w:before="0" w:after="0"/>
              <w:jc w:val="center"/>
              <w:rPr>
                <w:rFonts w:ascii="Arial" w:hAnsi="Arial" w:cs="Arial"/>
              </w:rPr>
            </w:pPr>
          </w:p>
        </w:tc>
      </w:tr>
      <w:tr w:rsidR="0022134A" w:rsidRPr="00640ABE" w:rsidTr="0022134A">
        <w:trPr>
          <w:trHeight w:hRule="exact" w:val="720"/>
          <w:jc w:val="center"/>
        </w:trPr>
        <w:tc>
          <w:tcPr>
            <w:tcW w:w="2614" w:type="dxa"/>
            <w:vAlign w:val="center"/>
          </w:tcPr>
          <w:p w:rsidR="002D3B64" w:rsidRPr="003D2DEC" w:rsidRDefault="002D3B64" w:rsidP="00E849AC">
            <w:pPr>
              <w:spacing w:before="0" w:after="0"/>
              <w:jc w:val="center"/>
              <w:rPr>
                <w:rFonts w:ascii="Arial" w:hAnsi="Arial" w:cs="Arial"/>
              </w:rPr>
            </w:pPr>
            <w:r w:rsidRPr="003D2DEC">
              <w:rPr>
                <w:rFonts w:ascii="Arial" w:hAnsi="Arial" w:cs="Arial"/>
              </w:rPr>
              <w:t>Pens</w:t>
            </w:r>
          </w:p>
        </w:tc>
        <w:tc>
          <w:tcPr>
            <w:tcW w:w="2614" w:type="dxa"/>
            <w:vAlign w:val="center"/>
          </w:tcPr>
          <w:p w:rsidR="002D3B64" w:rsidRPr="00640ABE" w:rsidRDefault="002D3B64" w:rsidP="00E849AC">
            <w:pPr>
              <w:spacing w:before="0" w:after="0"/>
              <w:jc w:val="center"/>
              <w:rPr>
                <w:rFonts w:ascii="Arial" w:hAnsi="Arial" w:cs="Arial"/>
              </w:rPr>
            </w:pPr>
            <w:r w:rsidRPr="00640ABE">
              <w:rPr>
                <w:rFonts w:ascii="Arial" w:hAnsi="Arial" w:cs="Arial"/>
              </w:rPr>
              <w:t>Form completion and screening</w:t>
            </w:r>
          </w:p>
        </w:tc>
        <w:tc>
          <w:tcPr>
            <w:tcW w:w="1352" w:type="dxa"/>
            <w:vAlign w:val="center"/>
          </w:tcPr>
          <w:p w:rsidR="002D3B64" w:rsidRPr="00640ABE" w:rsidRDefault="002D3B64" w:rsidP="00E849AC">
            <w:pPr>
              <w:spacing w:before="0" w:after="0"/>
              <w:jc w:val="center"/>
              <w:rPr>
                <w:rFonts w:ascii="Arial" w:hAnsi="Arial" w:cs="Arial"/>
              </w:rPr>
            </w:pPr>
          </w:p>
        </w:tc>
        <w:tc>
          <w:tcPr>
            <w:tcW w:w="1352" w:type="dxa"/>
            <w:vAlign w:val="center"/>
          </w:tcPr>
          <w:p w:rsidR="002D3B64" w:rsidRPr="00640ABE" w:rsidRDefault="002D3B64" w:rsidP="00E849AC">
            <w:pPr>
              <w:spacing w:before="0" w:after="0"/>
              <w:jc w:val="center"/>
              <w:rPr>
                <w:rFonts w:ascii="Arial" w:hAnsi="Arial" w:cs="Arial"/>
              </w:rPr>
            </w:pPr>
          </w:p>
        </w:tc>
        <w:tc>
          <w:tcPr>
            <w:tcW w:w="1352" w:type="dxa"/>
            <w:vAlign w:val="center"/>
          </w:tcPr>
          <w:p w:rsidR="002D3B64" w:rsidRPr="00640ABE" w:rsidRDefault="002D3B64" w:rsidP="00E849AC">
            <w:pPr>
              <w:spacing w:before="0" w:after="0"/>
              <w:jc w:val="center"/>
              <w:rPr>
                <w:rFonts w:ascii="Arial" w:hAnsi="Arial" w:cs="Arial"/>
              </w:rPr>
            </w:pPr>
          </w:p>
        </w:tc>
        <w:tc>
          <w:tcPr>
            <w:tcW w:w="1352" w:type="dxa"/>
            <w:vAlign w:val="center"/>
          </w:tcPr>
          <w:p w:rsidR="002D3B64" w:rsidRPr="00640ABE" w:rsidRDefault="002D3B64" w:rsidP="00E849AC">
            <w:pPr>
              <w:spacing w:before="0" w:after="0"/>
              <w:jc w:val="center"/>
              <w:rPr>
                <w:rFonts w:ascii="Arial" w:hAnsi="Arial" w:cs="Arial"/>
              </w:rPr>
            </w:pPr>
          </w:p>
        </w:tc>
      </w:tr>
      <w:tr w:rsidR="0022134A" w:rsidRPr="00640ABE" w:rsidTr="0022134A">
        <w:trPr>
          <w:cnfStyle w:val="000000100000" w:firstRow="0" w:lastRow="0" w:firstColumn="0" w:lastColumn="0" w:oddVBand="0" w:evenVBand="0" w:oddHBand="1" w:evenHBand="0" w:firstRowFirstColumn="0" w:firstRowLastColumn="0" w:lastRowFirstColumn="0" w:lastRowLastColumn="0"/>
          <w:trHeight w:hRule="exact" w:val="720"/>
          <w:jc w:val="center"/>
        </w:trPr>
        <w:tc>
          <w:tcPr>
            <w:tcW w:w="2614" w:type="dxa"/>
            <w:tcBorders>
              <w:right w:val="none" w:sz="0" w:space="0" w:color="auto"/>
            </w:tcBorders>
            <w:vAlign w:val="center"/>
          </w:tcPr>
          <w:p w:rsidR="002D3B64" w:rsidRPr="003D2DEC" w:rsidRDefault="002D3B64" w:rsidP="00E849AC">
            <w:pPr>
              <w:spacing w:before="0" w:after="0"/>
              <w:jc w:val="center"/>
              <w:rPr>
                <w:rFonts w:ascii="Arial" w:hAnsi="Arial" w:cs="Arial"/>
              </w:rPr>
            </w:pPr>
            <w:r w:rsidRPr="003D2DEC">
              <w:rPr>
                <w:rFonts w:ascii="Arial" w:hAnsi="Arial" w:cs="Arial"/>
              </w:rPr>
              <w:t>Flip Chart Paper</w:t>
            </w:r>
          </w:p>
        </w:tc>
        <w:tc>
          <w:tcPr>
            <w:tcW w:w="2614" w:type="dxa"/>
            <w:tcBorders>
              <w:left w:val="none" w:sz="0" w:space="0" w:color="auto"/>
              <w:right w:val="none" w:sz="0" w:space="0" w:color="auto"/>
            </w:tcBorders>
            <w:vAlign w:val="center"/>
          </w:tcPr>
          <w:p w:rsidR="002D3B64" w:rsidRPr="00640ABE" w:rsidRDefault="002D3B64" w:rsidP="00E849AC">
            <w:pPr>
              <w:spacing w:before="0" w:after="0"/>
              <w:jc w:val="center"/>
              <w:rPr>
                <w:rFonts w:ascii="Arial" w:hAnsi="Arial" w:cs="Arial"/>
              </w:rPr>
            </w:pPr>
            <w:r w:rsidRPr="00640ABE">
              <w:rPr>
                <w:rFonts w:ascii="Arial" w:hAnsi="Arial" w:cs="Arial"/>
              </w:rPr>
              <w:t>Signage</w:t>
            </w:r>
          </w:p>
        </w:tc>
        <w:tc>
          <w:tcPr>
            <w:tcW w:w="1352" w:type="dxa"/>
            <w:tcBorders>
              <w:left w:val="none" w:sz="0" w:space="0" w:color="auto"/>
              <w:right w:val="none" w:sz="0" w:space="0" w:color="auto"/>
            </w:tcBorders>
            <w:vAlign w:val="center"/>
          </w:tcPr>
          <w:p w:rsidR="002D3B64" w:rsidRPr="00640ABE" w:rsidRDefault="002D3B64" w:rsidP="00E849AC">
            <w:pPr>
              <w:spacing w:before="0" w:after="0"/>
              <w:jc w:val="center"/>
              <w:rPr>
                <w:rFonts w:ascii="Arial" w:hAnsi="Arial" w:cs="Arial"/>
              </w:rPr>
            </w:pPr>
          </w:p>
        </w:tc>
        <w:tc>
          <w:tcPr>
            <w:tcW w:w="1352" w:type="dxa"/>
            <w:tcBorders>
              <w:left w:val="none" w:sz="0" w:space="0" w:color="auto"/>
              <w:right w:val="none" w:sz="0" w:space="0" w:color="auto"/>
            </w:tcBorders>
            <w:vAlign w:val="center"/>
          </w:tcPr>
          <w:p w:rsidR="002D3B64" w:rsidRPr="00640ABE" w:rsidRDefault="002D3B64" w:rsidP="00E849AC">
            <w:pPr>
              <w:spacing w:before="0" w:after="0"/>
              <w:jc w:val="center"/>
              <w:rPr>
                <w:rFonts w:ascii="Arial" w:hAnsi="Arial" w:cs="Arial"/>
              </w:rPr>
            </w:pPr>
          </w:p>
        </w:tc>
        <w:tc>
          <w:tcPr>
            <w:tcW w:w="1352" w:type="dxa"/>
            <w:tcBorders>
              <w:left w:val="none" w:sz="0" w:space="0" w:color="auto"/>
              <w:right w:val="none" w:sz="0" w:space="0" w:color="auto"/>
            </w:tcBorders>
            <w:vAlign w:val="center"/>
          </w:tcPr>
          <w:p w:rsidR="002D3B64" w:rsidRPr="00640ABE" w:rsidRDefault="002D3B64" w:rsidP="00E849AC">
            <w:pPr>
              <w:spacing w:before="0" w:after="0"/>
              <w:jc w:val="center"/>
              <w:rPr>
                <w:rFonts w:ascii="Arial" w:hAnsi="Arial" w:cs="Arial"/>
              </w:rPr>
            </w:pPr>
          </w:p>
        </w:tc>
        <w:tc>
          <w:tcPr>
            <w:tcW w:w="1352" w:type="dxa"/>
            <w:tcBorders>
              <w:left w:val="none" w:sz="0" w:space="0" w:color="auto"/>
            </w:tcBorders>
            <w:vAlign w:val="center"/>
          </w:tcPr>
          <w:p w:rsidR="002D3B64" w:rsidRPr="00640ABE" w:rsidRDefault="002D3B64" w:rsidP="00E849AC">
            <w:pPr>
              <w:spacing w:before="0" w:after="0"/>
              <w:jc w:val="center"/>
              <w:rPr>
                <w:rFonts w:ascii="Arial" w:hAnsi="Arial" w:cs="Arial"/>
              </w:rPr>
            </w:pPr>
          </w:p>
        </w:tc>
      </w:tr>
      <w:tr w:rsidR="00BE03C0" w:rsidRPr="00640ABE" w:rsidTr="0022134A">
        <w:trPr>
          <w:trHeight w:hRule="exact" w:val="720"/>
          <w:jc w:val="center"/>
        </w:trPr>
        <w:tc>
          <w:tcPr>
            <w:tcW w:w="2614" w:type="dxa"/>
            <w:vAlign w:val="center"/>
          </w:tcPr>
          <w:p w:rsidR="002D3B64" w:rsidRPr="003D2DEC" w:rsidRDefault="002D3B64" w:rsidP="00E849AC">
            <w:pPr>
              <w:spacing w:before="0" w:after="0"/>
              <w:jc w:val="center"/>
              <w:rPr>
                <w:rFonts w:ascii="Arial" w:hAnsi="Arial" w:cs="Arial"/>
              </w:rPr>
            </w:pPr>
            <w:r w:rsidRPr="003D2DEC">
              <w:rPr>
                <w:rFonts w:ascii="Arial" w:hAnsi="Arial" w:cs="Arial"/>
              </w:rPr>
              <w:t>Easels</w:t>
            </w:r>
          </w:p>
        </w:tc>
        <w:tc>
          <w:tcPr>
            <w:tcW w:w="2614" w:type="dxa"/>
            <w:vAlign w:val="center"/>
          </w:tcPr>
          <w:p w:rsidR="002D3B64" w:rsidRPr="00640ABE" w:rsidRDefault="002D3B64" w:rsidP="00E849AC">
            <w:pPr>
              <w:spacing w:before="0" w:after="0"/>
              <w:jc w:val="center"/>
              <w:rPr>
                <w:rFonts w:ascii="Arial" w:hAnsi="Arial" w:cs="Arial"/>
              </w:rPr>
            </w:pPr>
            <w:r w:rsidRPr="00640ABE">
              <w:rPr>
                <w:rFonts w:ascii="Arial" w:hAnsi="Arial" w:cs="Arial"/>
              </w:rPr>
              <w:t>Display signs</w:t>
            </w:r>
          </w:p>
        </w:tc>
        <w:tc>
          <w:tcPr>
            <w:tcW w:w="1352" w:type="dxa"/>
            <w:vAlign w:val="center"/>
          </w:tcPr>
          <w:p w:rsidR="002D3B64" w:rsidRPr="00640ABE" w:rsidRDefault="002D3B64" w:rsidP="00E849AC">
            <w:pPr>
              <w:spacing w:before="0" w:after="0"/>
              <w:jc w:val="center"/>
              <w:rPr>
                <w:rFonts w:ascii="Arial" w:hAnsi="Arial" w:cs="Arial"/>
              </w:rPr>
            </w:pPr>
          </w:p>
        </w:tc>
        <w:tc>
          <w:tcPr>
            <w:tcW w:w="1352" w:type="dxa"/>
            <w:vAlign w:val="center"/>
          </w:tcPr>
          <w:p w:rsidR="002D3B64" w:rsidRPr="00640ABE" w:rsidRDefault="002D3B64" w:rsidP="00E849AC">
            <w:pPr>
              <w:spacing w:before="0" w:after="0"/>
              <w:jc w:val="center"/>
              <w:rPr>
                <w:rFonts w:ascii="Arial" w:hAnsi="Arial" w:cs="Arial"/>
              </w:rPr>
            </w:pPr>
          </w:p>
        </w:tc>
        <w:tc>
          <w:tcPr>
            <w:tcW w:w="1352" w:type="dxa"/>
            <w:vAlign w:val="center"/>
          </w:tcPr>
          <w:p w:rsidR="002D3B64" w:rsidRPr="00640ABE" w:rsidRDefault="002D3B64" w:rsidP="00E849AC">
            <w:pPr>
              <w:spacing w:before="0" w:after="0"/>
              <w:jc w:val="center"/>
              <w:rPr>
                <w:rFonts w:ascii="Arial" w:hAnsi="Arial" w:cs="Arial"/>
              </w:rPr>
            </w:pPr>
          </w:p>
        </w:tc>
        <w:tc>
          <w:tcPr>
            <w:tcW w:w="1352" w:type="dxa"/>
            <w:vAlign w:val="center"/>
          </w:tcPr>
          <w:p w:rsidR="002D3B64" w:rsidRPr="00640ABE" w:rsidRDefault="002D3B64" w:rsidP="00E849AC">
            <w:pPr>
              <w:spacing w:before="0" w:after="0"/>
              <w:jc w:val="center"/>
              <w:rPr>
                <w:rFonts w:ascii="Arial" w:hAnsi="Arial" w:cs="Arial"/>
              </w:rPr>
            </w:pPr>
          </w:p>
        </w:tc>
      </w:tr>
      <w:tr w:rsidR="0022134A" w:rsidRPr="00640ABE" w:rsidTr="0022134A">
        <w:trPr>
          <w:cnfStyle w:val="000000100000" w:firstRow="0" w:lastRow="0" w:firstColumn="0" w:lastColumn="0" w:oddVBand="0" w:evenVBand="0" w:oddHBand="1" w:evenHBand="0" w:firstRowFirstColumn="0" w:firstRowLastColumn="0" w:lastRowFirstColumn="0" w:lastRowLastColumn="0"/>
          <w:trHeight w:hRule="exact" w:val="720"/>
          <w:jc w:val="center"/>
        </w:trPr>
        <w:tc>
          <w:tcPr>
            <w:tcW w:w="2614" w:type="dxa"/>
            <w:tcBorders>
              <w:right w:val="none" w:sz="0" w:space="0" w:color="auto"/>
            </w:tcBorders>
            <w:vAlign w:val="center"/>
          </w:tcPr>
          <w:p w:rsidR="002D3B64" w:rsidRPr="003D2DEC" w:rsidRDefault="002D3B64" w:rsidP="00E849AC">
            <w:pPr>
              <w:spacing w:before="0" w:after="0"/>
              <w:jc w:val="center"/>
              <w:rPr>
                <w:rFonts w:ascii="Arial" w:hAnsi="Arial" w:cs="Arial"/>
              </w:rPr>
            </w:pPr>
            <w:r w:rsidRPr="003D2DEC">
              <w:rPr>
                <w:rFonts w:ascii="Arial" w:hAnsi="Arial" w:cs="Arial"/>
              </w:rPr>
              <w:t>Fine Point Markers</w:t>
            </w:r>
          </w:p>
        </w:tc>
        <w:tc>
          <w:tcPr>
            <w:tcW w:w="2614" w:type="dxa"/>
            <w:tcBorders>
              <w:left w:val="none" w:sz="0" w:space="0" w:color="auto"/>
              <w:right w:val="none" w:sz="0" w:space="0" w:color="auto"/>
            </w:tcBorders>
            <w:vAlign w:val="center"/>
          </w:tcPr>
          <w:p w:rsidR="002D3B64" w:rsidRPr="00640ABE" w:rsidRDefault="002D3B64" w:rsidP="00E849AC">
            <w:pPr>
              <w:spacing w:before="0" w:after="0"/>
              <w:jc w:val="center"/>
              <w:rPr>
                <w:rFonts w:ascii="Arial" w:hAnsi="Arial" w:cs="Arial"/>
              </w:rPr>
            </w:pPr>
            <w:r w:rsidRPr="00640ABE">
              <w:rPr>
                <w:rFonts w:ascii="Arial" w:hAnsi="Arial" w:cs="Arial"/>
              </w:rPr>
              <w:t>Writ</w:t>
            </w:r>
            <w:r w:rsidR="00485580" w:rsidRPr="00640ABE">
              <w:rPr>
                <w:rFonts w:ascii="Arial" w:hAnsi="Arial" w:cs="Arial"/>
              </w:rPr>
              <w:t>e</w:t>
            </w:r>
            <w:r w:rsidRPr="00640ABE">
              <w:rPr>
                <w:rFonts w:ascii="Arial" w:hAnsi="Arial" w:cs="Arial"/>
              </w:rPr>
              <w:t xml:space="preserve"> name </w:t>
            </w:r>
            <w:r w:rsidR="00485580" w:rsidRPr="00640ABE">
              <w:rPr>
                <w:rFonts w:ascii="Arial" w:hAnsi="Arial" w:cs="Arial"/>
              </w:rPr>
              <w:t>on</w:t>
            </w:r>
            <w:r w:rsidRPr="00640ABE">
              <w:rPr>
                <w:rFonts w:ascii="Arial" w:hAnsi="Arial" w:cs="Arial"/>
              </w:rPr>
              <w:t xml:space="preserve"> medication bottles</w:t>
            </w:r>
          </w:p>
        </w:tc>
        <w:tc>
          <w:tcPr>
            <w:tcW w:w="1352" w:type="dxa"/>
            <w:tcBorders>
              <w:left w:val="none" w:sz="0" w:space="0" w:color="auto"/>
              <w:right w:val="none" w:sz="0" w:space="0" w:color="auto"/>
            </w:tcBorders>
            <w:vAlign w:val="center"/>
          </w:tcPr>
          <w:p w:rsidR="002D3B64" w:rsidRPr="00640ABE" w:rsidRDefault="002D3B64" w:rsidP="00E849AC">
            <w:pPr>
              <w:spacing w:before="0" w:after="0"/>
              <w:jc w:val="center"/>
              <w:rPr>
                <w:rFonts w:ascii="Arial" w:hAnsi="Arial" w:cs="Arial"/>
              </w:rPr>
            </w:pPr>
          </w:p>
        </w:tc>
        <w:tc>
          <w:tcPr>
            <w:tcW w:w="1352" w:type="dxa"/>
            <w:tcBorders>
              <w:left w:val="none" w:sz="0" w:space="0" w:color="auto"/>
              <w:right w:val="none" w:sz="0" w:space="0" w:color="auto"/>
            </w:tcBorders>
            <w:vAlign w:val="center"/>
          </w:tcPr>
          <w:p w:rsidR="002D3B64" w:rsidRPr="00640ABE" w:rsidRDefault="002D3B64" w:rsidP="00E849AC">
            <w:pPr>
              <w:spacing w:before="0" w:after="0"/>
              <w:jc w:val="center"/>
              <w:rPr>
                <w:rFonts w:ascii="Arial" w:hAnsi="Arial" w:cs="Arial"/>
              </w:rPr>
            </w:pPr>
          </w:p>
        </w:tc>
        <w:tc>
          <w:tcPr>
            <w:tcW w:w="1352" w:type="dxa"/>
            <w:tcBorders>
              <w:left w:val="none" w:sz="0" w:space="0" w:color="auto"/>
              <w:right w:val="none" w:sz="0" w:space="0" w:color="auto"/>
            </w:tcBorders>
            <w:vAlign w:val="center"/>
          </w:tcPr>
          <w:p w:rsidR="002D3B64" w:rsidRPr="00640ABE" w:rsidRDefault="002D3B64" w:rsidP="00E849AC">
            <w:pPr>
              <w:spacing w:before="0" w:after="0"/>
              <w:jc w:val="center"/>
              <w:rPr>
                <w:rFonts w:ascii="Arial" w:hAnsi="Arial" w:cs="Arial"/>
              </w:rPr>
            </w:pPr>
          </w:p>
        </w:tc>
        <w:tc>
          <w:tcPr>
            <w:tcW w:w="1352" w:type="dxa"/>
            <w:tcBorders>
              <w:left w:val="none" w:sz="0" w:space="0" w:color="auto"/>
            </w:tcBorders>
            <w:vAlign w:val="center"/>
          </w:tcPr>
          <w:p w:rsidR="002D3B64" w:rsidRPr="00640ABE" w:rsidRDefault="002D3B64" w:rsidP="00E849AC">
            <w:pPr>
              <w:spacing w:before="0" w:after="0"/>
              <w:jc w:val="center"/>
              <w:rPr>
                <w:rFonts w:ascii="Arial" w:hAnsi="Arial" w:cs="Arial"/>
              </w:rPr>
            </w:pPr>
          </w:p>
        </w:tc>
      </w:tr>
      <w:tr w:rsidR="0022134A" w:rsidRPr="00640ABE" w:rsidTr="00E9659B">
        <w:trPr>
          <w:trHeight w:hRule="exact" w:val="720"/>
          <w:jc w:val="center"/>
        </w:trPr>
        <w:tc>
          <w:tcPr>
            <w:tcW w:w="2614" w:type="dxa"/>
            <w:tcBorders>
              <w:bottom w:val="single" w:sz="6" w:space="0" w:color="FFFFFF" w:themeColor="background1"/>
            </w:tcBorders>
            <w:vAlign w:val="center"/>
          </w:tcPr>
          <w:p w:rsidR="002D3B64" w:rsidRPr="003D2DEC" w:rsidRDefault="002D3B64" w:rsidP="00E9659B">
            <w:pPr>
              <w:jc w:val="center"/>
              <w:rPr>
                <w:rFonts w:ascii="Arial" w:hAnsi="Arial" w:cs="Arial"/>
              </w:rPr>
            </w:pPr>
            <w:r w:rsidRPr="003D2DEC">
              <w:rPr>
                <w:rFonts w:ascii="Arial" w:hAnsi="Arial" w:cs="Arial"/>
              </w:rPr>
              <w:t>Printer Paper</w:t>
            </w:r>
          </w:p>
        </w:tc>
        <w:tc>
          <w:tcPr>
            <w:tcW w:w="2614" w:type="dxa"/>
            <w:tcBorders>
              <w:bottom w:val="single" w:sz="6" w:space="0" w:color="FFFFFF" w:themeColor="background1"/>
            </w:tcBorders>
            <w:vAlign w:val="center"/>
          </w:tcPr>
          <w:p w:rsidR="002D3B64" w:rsidRPr="00640ABE" w:rsidRDefault="002D3B64" w:rsidP="00E9659B">
            <w:pPr>
              <w:jc w:val="center"/>
              <w:rPr>
                <w:rFonts w:ascii="Arial" w:hAnsi="Arial" w:cs="Arial"/>
              </w:rPr>
            </w:pPr>
            <w:r w:rsidRPr="00640ABE">
              <w:rPr>
                <w:rFonts w:ascii="Arial" w:hAnsi="Arial" w:cs="Arial"/>
              </w:rPr>
              <w:t>Mak</w:t>
            </w:r>
            <w:r w:rsidR="00485580" w:rsidRPr="00640ABE">
              <w:rPr>
                <w:rFonts w:ascii="Arial" w:hAnsi="Arial" w:cs="Arial"/>
              </w:rPr>
              <w:t>e</w:t>
            </w:r>
            <w:r w:rsidRPr="00640ABE">
              <w:rPr>
                <w:rFonts w:ascii="Arial" w:hAnsi="Arial" w:cs="Arial"/>
              </w:rPr>
              <w:t xml:space="preserve"> copies of forms</w:t>
            </w:r>
          </w:p>
        </w:tc>
        <w:tc>
          <w:tcPr>
            <w:tcW w:w="1352" w:type="dxa"/>
            <w:tcBorders>
              <w:bottom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bottom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bottom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bottom w:val="single" w:sz="6" w:space="0" w:color="FFFFFF" w:themeColor="background1"/>
            </w:tcBorders>
            <w:vAlign w:val="center"/>
          </w:tcPr>
          <w:p w:rsidR="002D3B64" w:rsidRPr="00640ABE" w:rsidRDefault="002D3B64" w:rsidP="00E9659B">
            <w:pPr>
              <w:jc w:val="center"/>
              <w:rPr>
                <w:rFonts w:ascii="Arial" w:hAnsi="Arial" w:cs="Arial"/>
              </w:rPr>
            </w:pPr>
          </w:p>
        </w:tc>
      </w:tr>
      <w:tr w:rsidR="00BE03C0" w:rsidRPr="00640ABE" w:rsidTr="00E9659B">
        <w:trPr>
          <w:cnfStyle w:val="000000100000" w:firstRow="0" w:lastRow="0" w:firstColumn="0" w:lastColumn="0" w:oddVBand="0" w:evenVBand="0" w:oddHBand="1" w:evenHBand="0" w:firstRowFirstColumn="0" w:firstRowLastColumn="0" w:lastRowFirstColumn="0" w:lastRowLastColumn="0"/>
          <w:trHeight w:hRule="exact" w:val="720"/>
          <w:jc w:val="center"/>
        </w:trPr>
        <w:tc>
          <w:tcPr>
            <w:tcW w:w="2614" w:type="dxa"/>
            <w:tcBorders>
              <w:top w:val="single" w:sz="6" w:space="0" w:color="FFFFFF" w:themeColor="background1"/>
              <w:bottom w:val="single" w:sz="6" w:space="0" w:color="FFFFFF" w:themeColor="background1"/>
              <w:right w:val="single" w:sz="6" w:space="0" w:color="FFFFFF" w:themeColor="background1"/>
            </w:tcBorders>
            <w:vAlign w:val="center"/>
          </w:tcPr>
          <w:p w:rsidR="002D3B64" w:rsidRPr="003D2DEC" w:rsidRDefault="002D3B64" w:rsidP="00E9659B">
            <w:pPr>
              <w:jc w:val="center"/>
              <w:rPr>
                <w:rFonts w:ascii="Arial" w:hAnsi="Arial" w:cs="Arial"/>
              </w:rPr>
            </w:pPr>
            <w:r w:rsidRPr="003D2DEC">
              <w:rPr>
                <w:rFonts w:ascii="Arial" w:hAnsi="Arial" w:cs="Arial"/>
              </w:rPr>
              <w:t>Inventory Forms</w:t>
            </w:r>
          </w:p>
        </w:tc>
        <w:tc>
          <w:tcPr>
            <w:tcW w:w="26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rsidR="002D3B64" w:rsidRPr="00640ABE" w:rsidRDefault="002D3B64" w:rsidP="00E9659B">
            <w:pPr>
              <w:jc w:val="center"/>
              <w:rPr>
                <w:rFonts w:ascii="Arial" w:hAnsi="Arial" w:cs="Arial"/>
              </w:rPr>
            </w:pPr>
            <w:r w:rsidRPr="00640ABE">
              <w:rPr>
                <w:rFonts w:ascii="Arial" w:hAnsi="Arial" w:cs="Arial"/>
              </w:rPr>
              <w:t>Keep track of all medications</w:t>
            </w:r>
          </w:p>
        </w:tc>
        <w:tc>
          <w:tcPr>
            <w:tcW w:w="13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left w:val="single" w:sz="6" w:space="0" w:color="FFFFFF" w:themeColor="background1"/>
              <w:bottom w:val="single" w:sz="6" w:space="0" w:color="FFFFFF" w:themeColor="background1"/>
            </w:tcBorders>
            <w:vAlign w:val="center"/>
          </w:tcPr>
          <w:p w:rsidR="002D3B64" w:rsidRPr="00640ABE" w:rsidRDefault="002D3B64" w:rsidP="00E9659B">
            <w:pPr>
              <w:jc w:val="center"/>
              <w:rPr>
                <w:rFonts w:ascii="Arial" w:hAnsi="Arial" w:cs="Arial"/>
              </w:rPr>
            </w:pPr>
          </w:p>
        </w:tc>
      </w:tr>
      <w:tr w:rsidR="0022134A" w:rsidRPr="00640ABE" w:rsidTr="00E9659B">
        <w:trPr>
          <w:trHeight w:hRule="exact" w:val="720"/>
          <w:jc w:val="center"/>
        </w:trPr>
        <w:tc>
          <w:tcPr>
            <w:tcW w:w="2614" w:type="dxa"/>
            <w:tcBorders>
              <w:top w:val="single" w:sz="6" w:space="0" w:color="FFFFFF" w:themeColor="background1"/>
              <w:bottom w:val="single" w:sz="6" w:space="0" w:color="FFFFFF" w:themeColor="background1"/>
            </w:tcBorders>
            <w:vAlign w:val="center"/>
          </w:tcPr>
          <w:p w:rsidR="002D3B64" w:rsidRPr="003D2DEC" w:rsidRDefault="002D3B64" w:rsidP="00E9659B">
            <w:pPr>
              <w:jc w:val="center"/>
              <w:rPr>
                <w:rFonts w:ascii="Arial" w:hAnsi="Arial" w:cs="Arial"/>
              </w:rPr>
            </w:pPr>
            <w:r w:rsidRPr="003D2DEC">
              <w:rPr>
                <w:rFonts w:ascii="Arial" w:hAnsi="Arial" w:cs="Arial"/>
              </w:rPr>
              <w:t>H</w:t>
            </w:r>
            <w:r w:rsidR="00E9659B" w:rsidRPr="003D2DEC">
              <w:rPr>
                <w:rFonts w:ascii="Arial" w:hAnsi="Arial" w:cs="Arial"/>
              </w:rPr>
              <w:t xml:space="preserve">ead of Household </w:t>
            </w:r>
            <w:r w:rsidR="00E9659B" w:rsidRPr="003D2DEC">
              <w:rPr>
                <w:rFonts w:ascii="Arial" w:hAnsi="Arial" w:cs="Arial"/>
              </w:rPr>
              <w:br/>
              <w:t>(H</w:t>
            </w:r>
            <w:r w:rsidRPr="003D2DEC">
              <w:rPr>
                <w:rFonts w:ascii="Arial" w:hAnsi="Arial" w:cs="Arial"/>
              </w:rPr>
              <w:t>OH</w:t>
            </w:r>
            <w:r w:rsidR="00E9659B" w:rsidRPr="003D2DEC">
              <w:rPr>
                <w:rFonts w:ascii="Arial" w:hAnsi="Arial" w:cs="Arial"/>
              </w:rPr>
              <w:t>)</w:t>
            </w:r>
            <w:r w:rsidRPr="003D2DEC">
              <w:rPr>
                <w:rFonts w:ascii="Arial" w:hAnsi="Arial" w:cs="Arial"/>
              </w:rPr>
              <w:t xml:space="preserve"> Forms</w:t>
            </w:r>
          </w:p>
        </w:tc>
        <w:tc>
          <w:tcPr>
            <w:tcW w:w="2614" w:type="dxa"/>
            <w:tcBorders>
              <w:top w:val="single" w:sz="6" w:space="0" w:color="FFFFFF" w:themeColor="background1"/>
              <w:bottom w:val="single" w:sz="6" w:space="0" w:color="FFFFFF" w:themeColor="background1"/>
            </w:tcBorders>
            <w:vAlign w:val="center"/>
          </w:tcPr>
          <w:p w:rsidR="002D3B64" w:rsidRPr="00640ABE" w:rsidRDefault="002D3B64" w:rsidP="00E9659B">
            <w:pPr>
              <w:jc w:val="center"/>
              <w:rPr>
                <w:rFonts w:ascii="Arial" w:hAnsi="Arial" w:cs="Arial"/>
              </w:rPr>
            </w:pPr>
            <w:r w:rsidRPr="00640ABE">
              <w:rPr>
                <w:rFonts w:ascii="Arial" w:hAnsi="Arial" w:cs="Arial"/>
              </w:rPr>
              <w:t>For patients to complete</w:t>
            </w:r>
          </w:p>
        </w:tc>
        <w:tc>
          <w:tcPr>
            <w:tcW w:w="1352" w:type="dxa"/>
            <w:tcBorders>
              <w:top w:val="single" w:sz="6" w:space="0" w:color="FFFFFF" w:themeColor="background1"/>
              <w:bottom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bottom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bottom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bottom w:val="single" w:sz="6" w:space="0" w:color="FFFFFF" w:themeColor="background1"/>
            </w:tcBorders>
            <w:vAlign w:val="center"/>
          </w:tcPr>
          <w:p w:rsidR="002D3B64" w:rsidRPr="00640ABE" w:rsidRDefault="002D3B64" w:rsidP="00E9659B">
            <w:pPr>
              <w:jc w:val="center"/>
              <w:rPr>
                <w:rFonts w:ascii="Arial" w:hAnsi="Arial" w:cs="Arial"/>
              </w:rPr>
            </w:pPr>
          </w:p>
        </w:tc>
      </w:tr>
      <w:tr w:rsidR="00BE03C0" w:rsidRPr="00640ABE" w:rsidTr="00E9659B">
        <w:trPr>
          <w:cnfStyle w:val="000000100000" w:firstRow="0" w:lastRow="0" w:firstColumn="0" w:lastColumn="0" w:oddVBand="0" w:evenVBand="0" w:oddHBand="1" w:evenHBand="0" w:firstRowFirstColumn="0" w:firstRowLastColumn="0" w:lastRowFirstColumn="0" w:lastRowLastColumn="0"/>
          <w:trHeight w:hRule="exact" w:val="720"/>
          <w:jc w:val="center"/>
        </w:trPr>
        <w:tc>
          <w:tcPr>
            <w:tcW w:w="2614" w:type="dxa"/>
            <w:tcBorders>
              <w:top w:val="single" w:sz="6" w:space="0" w:color="FFFFFF" w:themeColor="background1"/>
              <w:bottom w:val="single" w:sz="6" w:space="0" w:color="FFFFFF" w:themeColor="background1"/>
              <w:right w:val="single" w:sz="6" w:space="0" w:color="FFFFFF" w:themeColor="background1"/>
            </w:tcBorders>
            <w:vAlign w:val="center"/>
          </w:tcPr>
          <w:p w:rsidR="002D3B64" w:rsidRPr="003D2DEC" w:rsidRDefault="002D3B64" w:rsidP="00E9659B">
            <w:pPr>
              <w:jc w:val="center"/>
              <w:rPr>
                <w:rFonts w:ascii="Arial" w:hAnsi="Arial" w:cs="Arial"/>
              </w:rPr>
            </w:pPr>
            <w:r w:rsidRPr="003D2DEC">
              <w:rPr>
                <w:rFonts w:ascii="Arial" w:hAnsi="Arial" w:cs="Arial"/>
              </w:rPr>
              <w:t>Staff Sign-in Sheets</w:t>
            </w:r>
          </w:p>
        </w:tc>
        <w:tc>
          <w:tcPr>
            <w:tcW w:w="26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rsidR="002D3B64" w:rsidRPr="00640ABE" w:rsidRDefault="002D3B64" w:rsidP="00E9659B">
            <w:pPr>
              <w:jc w:val="center"/>
              <w:rPr>
                <w:rFonts w:ascii="Arial" w:hAnsi="Arial" w:cs="Arial"/>
              </w:rPr>
            </w:pPr>
            <w:r w:rsidRPr="00640ABE">
              <w:rPr>
                <w:rFonts w:ascii="Arial" w:hAnsi="Arial" w:cs="Arial"/>
              </w:rPr>
              <w:t>Track staff positions and hours</w:t>
            </w:r>
          </w:p>
        </w:tc>
        <w:tc>
          <w:tcPr>
            <w:tcW w:w="13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left w:val="single" w:sz="6" w:space="0" w:color="FFFFFF" w:themeColor="background1"/>
              <w:bottom w:val="single" w:sz="6" w:space="0" w:color="FFFFFF" w:themeColor="background1"/>
            </w:tcBorders>
            <w:vAlign w:val="center"/>
          </w:tcPr>
          <w:p w:rsidR="002D3B64" w:rsidRPr="00640ABE" w:rsidRDefault="002D3B64" w:rsidP="00E9659B">
            <w:pPr>
              <w:jc w:val="center"/>
              <w:rPr>
                <w:rFonts w:ascii="Arial" w:hAnsi="Arial" w:cs="Arial"/>
              </w:rPr>
            </w:pPr>
          </w:p>
        </w:tc>
      </w:tr>
      <w:tr w:rsidR="0022134A" w:rsidRPr="00640ABE" w:rsidTr="00E9659B">
        <w:trPr>
          <w:trHeight w:hRule="exact" w:val="720"/>
          <w:jc w:val="center"/>
        </w:trPr>
        <w:tc>
          <w:tcPr>
            <w:tcW w:w="2614" w:type="dxa"/>
            <w:tcBorders>
              <w:top w:val="single" w:sz="6" w:space="0" w:color="FFFFFF" w:themeColor="background1"/>
              <w:bottom w:val="single" w:sz="6" w:space="0" w:color="FFFFFF" w:themeColor="background1"/>
            </w:tcBorders>
            <w:vAlign w:val="center"/>
          </w:tcPr>
          <w:p w:rsidR="002D3B64" w:rsidRPr="003D2DEC" w:rsidRDefault="002D3B64" w:rsidP="00E9659B">
            <w:pPr>
              <w:jc w:val="center"/>
              <w:rPr>
                <w:rFonts w:ascii="Arial" w:hAnsi="Arial" w:cs="Arial"/>
              </w:rPr>
            </w:pPr>
            <w:r w:rsidRPr="003D2DEC">
              <w:rPr>
                <w:rFonts w:ascii="Arial" w:hAnsi="Arial" w:cs="Arial"/>
              </w:rPr>
              <w:t>Drug Information Sheets</w:t>
            </w:r>
          </w:p>
        </w:tc>
        <w:tc>
          <w:tcPr>
            <w:tcW w:w="2614" w:type="dxa"/>
            <w:tcBorders>
              <w:top w:val="single" w:sz="6" w:space="0" w:color="FFFFFF" w:themeColor="background1"/>
              <w:bottom w:val="single" w:sz="6" w:space="0" w:color="FFFFFF" w:themeColor="background1"/>
            </w:tcBorders>
            <w:vAlign w:val="center"/>
          </w:tcPr>
          <w:p w:rsidR="002D3B64" w:rsidRPr="00640ABE" w:rsidRDefault="00485580" w:rsidP="00824E02">
            <w:pPr>
              <w:jc w:val="center"/>
              <w:rPr>
                <w:rFonts w:ascii="Arial" w:hAnsi="Arial" w:cs="Arial"/>
              </w:rPr>
            </w:pPr>
            <w:r w:rsidRPr="00640ABE">
              <w:rPr>
                <w:rFonts w:ascii="Arial" w:hAnsi="Arial" w:cs="Arial"/>
              </w:rPr>
              <w:t xml:space="preserve">Provide medication information to </w:t>
            </w:r>
            <w:r w:rsidR="00824E02">
              <w:rPr>
                <w:rFonts w:ascii="Arial" w:hAnsi="Arial" w:cs="Arial"/>
              </w:rPr>
              <w:t>visitors</w:t>
            </w:r>
          </w:p>
        </w:tc>
        <w:tc>
          <w:tcPr>
            <w:tcW w:w="1352" w:type="dxa"/>
            <w:tcBorders>
              <w:top w:val="single" w:sz="6" w:space="0" w:color="FFFFFF" w:themeColor="background1"/>
              <w:bottom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bottom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bottom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bottom w:val="single" w:sz="6" w:space="0" w:color="FFFFFF" w:themeColor="background1"/>
            </w:tcBorders>
            <w:vAlign w:val="center"/>
          </w:tcPr>
          <w:p w:rsidR="002D3B64" w:rsidRPr="00640ABE" w:rsidRDefault="002D3B64" w:rsidP="00E9659B">
            <w:pPr>
              <w:jc w:val="center"/>
              <w:rPr>
                <w:rFonts w:ascii="Arial" w:hAnsi="Arial" w:cs="Arial"/>
              </w:rPr>
            </w:pPr>
          </w:p>
        </w:tc>
      </w:tr>
      <w:tr w:rsidR="00BE03C0" w:rsidRPr="00640ABE" w:rsidTr="00E9659B">
        <w:trPr>
          <w:cnfStyle w:val="000000100000" w:firstRow="0" w:lastRow="0" w:firstColumn="0" w:lastColumn="0" w:oddVBand="0" w:evenVBand="0" w:oddHBand="1" w:evenHBand="0" w:firstRowFirstColumn="0" w:firstRowLastColumn="0" w:lastRowFirstColumn="0" w:lastRowLastColumn="0"/>
          <w:trHeight w:hRule="exact" w:val="720"/>
          <w:jc w:val="center"/>
        </w:trPr>
        <w:tc>
          <w:tcPr>
            <w:tcW w:w="2614" w:type="dxa"/>
            <w:tcBorders>
              <w:top w:val="single" w:sz="6" w:space="0" w:color="FFFFFF" w:themeColor="background1"/>
              <w:bottom w:val="single" w:sz="6" w:space="0" w:color="FFFFFF" w:themeColor="background1"/>
              <w:right w:val="single" w:sz="6" w:space="0" w:color="FFFFFF" w:themeColor="background1"/>
            </w:tcBorders>
            <w:vAlign w:val="center"/>
          </w:tcPr>
          <w:p w:rsidR="002D3B64" w:rsidRPr="003D2DEC" w:rsidRDefault="002D3B64" w:rsidP="00E9659B">
            <w:pPr>
              <w:jc w:val="center"/>
              <w:rPr>
                <w:rFonts w:ascii="Arial" w:hAnsi="Arial" w:cs="Arial"/>
              </w:rPr>
            </w:pPr>
            <w:r w:rsidRPr="003D2DEC">
              <w:rPr>
                <w:rFonts w:ascii="Arial" w:hAnsi="Arial" w:cs="Arial"/>
              </w:rPr>
              <w:t>Disease Agent Sheets</w:t>
            </w:r>
          </w:p>
        </w:tc>
        <w:tc>
          <w:tcPr>
            <w:tcW w:w="26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rsidR="002D3B64" w:rsidRPr="00640ABE" w:rsidRDefault="00485580" w:rsidP="00824E02">
            <w:pPr>
              <w:jc w:val="center"/>
              <w:rPr>
                <w:rFonts w:ascii="Arial" w:hAnsi="Arial" w:cs="Arial"/>
              </w:rPr>
            </w:pPr>
            <w:r w:rsidRPr="00640ABE">
              <w:rPr>
                <w:rFonts w:ascii="Arial" w:hAnsi="Arial" w:cs="Arial"/>
              </w:rPr>
              <w:t xml:space="preserve">Provide disease information to </w:t>
            </w:r>
            <w:r w:rsidR="00824E02">
              <w:rPr>
                <w:rFonts w:ascii="Arial" w:hAnsi="Arial" w:cs="Arial"/>
              </w:rPr>
              <w:t>visitors</w:t>
            </w:r>
          </w:p>
        </w:tc>
        <w:tc>
          <w:tcPr>
            <w:tcW w:w="13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left w:val="single" w:sz="6" w:space="0" w:color="FFFFFF" w:themeColor="background1"/>
              <w:bottom w:val="single" w:sz="6" w:space="0" w:color="FFFFFF" w:themeColor="background1"/>
            </w:tcBorders>
            <w:vAlign w:val="center"/>
          </w:tcPr>
          <w:p w:rsidR="002D3B64" w:rsidRPr="00640ABE" w:rsidRDefault="002D3B64" w:rsidP="00E9659B">
            <w:pPr>
              <w:jc w:val="center"/>
              <w:rPr>
                <w:rFonts w:ascii="Arial" w:hAnsi="Arial" w:cs="Arial"/>
              </w:rPr>
            </w:pPr>
          </w:p>
        </w:tc>
      </w:tr>
      <w:tr w:rsidR="0022134A" w:rsidRPr="00640ABE" w:rsidTr="00E9659B">
        <w:trPr>
          <w:trHeight w:hRule="exact" w:val="720"/>
          <w:jc w:val="center"/>
        </w:trPr>
        <w:tc>
          <w:tcPr>
            <w:tcW w:w="2614" w:type="dxa"/>
            <w:tcBorders>
              <w:top w:val="single" w:sz="6" w:space="0" w:color="FFFFFF" w:themeColor="background1"/>
              <w:bottom w:val="single" w:sz="6" w:space="0" w:color="FFFFFF" w:themeColor="background1"/>
            </w:tcBorders>
            <w:vAlign w:val="center"/>
          </w:tcPr>
          <w:p w:rsidR="002D3B64" w:rsidRPr="003D2DEC" w:rsidRDefault="00926A6C" w:rsidP="00E9659B">
            <w:pPr>
              <w:jc w:val="center"/>
              <w:rPr>
                <w:rFonts w:ascii="Arial" w:hAnsi="Arial" w:cs="Arial"/>
              </w:rPr>
            </w:pPr>
            <w:r w:rsidRPr="003D2DEC">
              <w:rPr>
                <w:rFonts w:ascii="Arial" w:hAnsi="Arial" w:cs="Arial"/>
              </w:rPr>
              <w:t>Doxycycline Crushing</w:t>
            </w:r>
            <w:r w:rsidR="002D3B64" w:rsidRPr="003D2DEC">
              <w:rPr>
                <w:rFonts w:ascii="Arial" w:hAnsi="Arial" w:cs="Arial"/>
              </w:rPr>
              <w:t xml:space="preserve"> Instruction Sheets</w:t>
            </w:r>
          </w:p>
        </w:tc>
        <w:tc>
          <w:tcPr>
            <w:tcW w:w="2614" w:type="dxa"/>
            <w:tcBorders>
              <w:top w:val="single" w:sz="6" w:space="0" w:color="FFFFFF" w:themeColor="background1"/>
              <w:bottom w:val="single" w:sz="6" w:space="0" w:color="FFFFFF" w:themeColor="background1"/>
            </w:tcBorders>
            <w:vAlign w:val="center"/>
          </w:tcPr>
          <w:p w:rsidR="002D3B64" w:rsidRPr="00640ABE" w:rsidRDefault="00485580" w:rsidP="00E9659B">
            <w:pPr>
              <w:jc w:val="center"/>
              <w:rPr>
                <w:rFonts w:ascii="Arial" w:hAnsi="Arial" w:cs="Arial"/>
              </w:rPr>
            </w:pPr>
            <w:r w:rsidRPr="00640ABE">
              <w:rPr>
                <w:rFonts w:ascii="Arial" w:hAnsi="Arial" w:cs="Arial"/>
              </w:rPr>
              <w:t>Provide instructions for administration to kids</w:t>
            </w:r>
          </w:p>
        </w:tc>
        <w:tc>
          <w:tcPr>
            <w:tcW w:w="1352" w:type="dxa"/>
            <w:tcBorders>
              <w:top w:val="single" w:sz="6" w:space="0" w:color="FFFFFF" w:themeColor="background1"/>
              <w:bottom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bottom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bottom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bottom w:val="single" w:sz="6" w:space="0" w:color="FFFFFF" w:themeColor="background1"/>
            </w:tcBorders>
            <w:vAlign w:val="center"/>
          </w:tcPr>
          <w:p w:rsidR="002D3B64" w:rsidRPr="00640ABE" w:rsidRDefault="002D3B64" w:rsidP="00E9659B">
            <w:pPr>
              <w:jc w:val="center"/>
              <w:rPr>
                <w:rFonts w:ascii="Arial" w:hAnsi="Arial" w:cs="Arial"/>
              </w:rPr>
            </w:pPr>
          </w:p>
        </w:tc>
      </w:tr>
      <w:tr w:rsidR="0022134A" w:rsidRPr="00640ABE" w:rsidTr="00E9659B">
        <w:trPr>
          <w:cnfStyle w:val="000000100000" w:firstRow="0" w:lastRow="0" w:firstColumn="0" w:lastColumn="0" w:oddVBand="0" w:evenVBand="0" w:oddHBand="1" w:evenHBand="0" w:firstRowFirstColumn="0" w:firstRowLastColumn="0" w:lastRowFirstColumn="0" w:lastRowLastColumn="0"/>
          <w:trHeight w:hRule="exact" w:val="720"/>
          <w:jc w:val="center"/>
        </w:trPr>
        <w:tc>
          <w:tcPr>
            <w:tcW w:w="2614" w:type="dxa"/>
            <w:tcBorders>
              <w:top w:val="single" w:sz="6" w:space="0" w:color="FFFFFF" w:themeColor="background1"/>
              <w:bottom w:val="single" w:sz="8" w:space="0" w:color="FFFFFF" w:themeColor="background1"/>
              <w:right w:val="single" w:sz="6" w:space="0" w:color="FFFFFF" w:themeColor="background1"/>
            </w:tcBorders>
            <w:vAlign w:val="center"/>
          </w:tcPr>
          <w:p w:rsidR="002D3B64" w:rsidRPr="003D2DEC" w:rsidRDefault="002D3B64" w:rsidP="00E9659B">
            <w:pPr>
              <w:jc w:val="center"/>
              <w:rPr>
                <w:rFonts w:ascii="Arial" w:hAnsi="Arial" w:cs="Arial"/>
              </w:rPr>
            </w:pPr>
            <w:r w:rsidRPr="003D2DEC">
              <w:rPr>
                <w:rFonts w:ascii="Arial" w:hAnsi="Arial" w:cs="Arial"/>
              </w:rPr>
              <w:t>Name Badges</w:t>
            </w:r>
          </w:p>
        </w:tc>
        <w:tc>
          <w:tcPr>
            <w:tcW w:w="2614"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vAlign w:val="center"/>
          </w:tcPr>
          <w:p w:rsidR="002D3B64" w:rsidRPr="00640ABE" w:rsidRDefault="00485580" w:rsidP="00E9659B">
            <w:pPr>
              <w:jc w:val="center"/>
              <w:rPr>
                <w:rFonts w:ascii="Arial" w:hAnsi="Arial" w:cs="Arial"/>
              </w:rPr>
            </w:pPr>
            <w:r w:rsidRPr="00640ABE">
              <w:rPr>
                <w:rFonts w:ascii="Arial" w:hAnsi="Arial" w:cs="Arial"/>
              </w:rPr>
              <w:t>Staff identification</w:t>
            </w:r>
          </w:p>
        </w:tc>
        <w:tc>
          <w:tcPr>
            <w:tcW w:w="1352"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vAlign w:val="center"/>
          </w:tcPr>
          <w:p w:rsidR="002D3B64" w:rsidRPr="00640ABE" w:rsidRDefault="002D3B64" w:rsidP="00E9659B">
            <w:pPr>
              <w:jc w:val="center"/>
              <w:rPr>
                <w:rFonts w:ascii="Arial" w:hAnsi="Arial" w:cs="Arial"/>
              </w:rPr>
            </w:pPr>
          </w:p>
        </w:tc>
        <w:tc>
          <w:tcPr>
            <w:tcW w:w="1352" w:type="dxa"/>
            <w:tcBorders>
              <w:top w:val="single" w:sz="6" w:space="0" w:color="FFFFFF" w:themeColor="background1"/>
              <w:left w:val="single" w:sz="6" w:space="0" w:color="FFFFFF" w:themeColor="background1"/>
              <w:bottom w:val="single" w:sz="8" w:space="0" w:color="FFFFFF" w:themeColor="background1"/>
            </w:tcBorders>
            <w:vAlign w:val="center"/>
          </w:tcPr>
          <w:p w:rsidR="002D3B64" w:rsidRPr="00640ABE" w:rsidRDefault="002D3B64" w:rsidP="00E9659B">
            <w:pPr>
              <w:jc w:val="center"/>
              <w:rPr>
                <w:rFonts w:ascii="Arial" w:hAnsi="Arial" w:cs="Arial"/>
              </w:rPr>
            </w:pPr>
          </w:p>
        </w:tc>
      </w:tr>
    </w:tbl>
    <w:p w:rsidR="006D1D99" w:rsidRDefault="006D1D99" w:rsidP="006D1D99">
      <w:pPr>
        <w:spacing w:after="240"/>
        <w:jc w:val="center"/>
        <w:rPr>
          <w:rFonts w:ascii="Goudy Old Style" w:hAnsi="Goudy Old Style"/>
          <w:b/>
          <w:color w:val="336699"/>
          <w:sz w:val="36"/>
          <w:szCs w:val="36"/>
          <w:shd w:val="clear" w:color="auto" w:fill="FFFFFF"/>
        </w:rPr>
        <w:sectPr w:rsidR="006D1D99" w:rsidSect="00CA03E5">
          <w:footerReference w:type="default" r:id="rId33"/>
          <w:pgSz w:w="12240" w:h="15840"/>
          <w:pgMar w:top="1440" w:right="1440" w:bottom="1440" w:left="1440" w:header="720" w:footer="720" w:gutter="0"/>
          <w:cols w:space="720"/>
          <w:docGrid w:linePitch="360"/>
        </w:sectPr>
      </w:pPr>
    </w:p>
    <w:p w:rsidR="006D1D99" w:rsidRPr="005F53B4" w:rsidRDefault="006D1D99" w:rsidP="005F53B4">
      <w:pPr>
        <w:spacing w:after="240"/>
        <w:rPr>
          <w:rFonts w:ascii="Arial" w:hAnsi="Arial" w:cs="Arial"/>
          <w:b/>
          <w:color w:val="336699"/>
          <w:sz w:val="36"/>
          <w:szCs w:val="36"/>
          <w:shd w:val="clear" w:color="auto" w:fill="FFFFFF"/>
        </w:rPr>
      </w:pPr>
      <w:r w:rsidRPr="005F53B4">
        <w:rPr>
          <w:rFonts w:ascii="Arial" w:hAnsi="Arial" w:cs="Arial"/>
          <w:b/>
          <w:color w:val="336699"/>
          <w:sz w:val="36"/>
          <w:szCs w:val="36"/>
          <w:shd w:val="clear" w:color="auto" w:fill="FFFFFF"/>
        </w:rPr>
        <w:lastRenderedPageBreak/>
        <w:t>Closed POD Supply Form</w:t>
      </w:r>
    </w:p>
    <w:tbl>
      <w:tblPr>
        <w:tblStyle w:val="MediumGrid2-Accent1"/>
        <w:tblW w:w="10636"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00" w:firstRow="0" w:lastRow="0" w:firstColumn="0" w:lastColumn="0" w:noHBand="0" w:noVBand="1"/>
      </w:tblPr>
      <w:tblGrid>
        <w:gridCol w:w="2614"/>
        <w:gridCol w:w="2614"/>
        <w:gridCol w:w="1352"/>
        <w:gridCol w:w="1352"/>
        <w:gridCol w:w="1352"/>
        <w:gridCol w:w="1352"/>
      </w:tblGrid>
      <w:tr w:rsidR="00BF00E8" w:rsidRPr="00640ABE" w:rsidTr="006B5489">
        <w:trPr>
          <w:cnfStyle w:val="000000100000" w:firstRow="0" w:lastRow="0" w:firstColumn="0" w:lastColumn="0" w:oddVBand="0" w:evenVBand="0" w:oddHBand="1" w:evenHBand="0" w:firstRowFirstColumn="0" w:firstRowLastColumn="0" w:lastRowFirstColumn="0" w:lastRowLastColumn="0"/>
          <w:trHeight w:hRule="exact" w:val="965"/>
          <w:jc w:val="center"/>
        </w:trPr>
        <w:tc>
          <w:tcPr>
            <w:tcW w:w="2614" w:type="dxa"/>
            <w:tcBorders>
              <w:right w:val="none" w:sz="0" w:space="0" w:color="auto"/>
            </w:tcBorders>
            <w:vAlign w:val="center"/>
          </w:tcPr>
          <w:p w:rsidR="00BF00E8" w:rsidRPr="00640ABE" w:rsidRDefault="00BF00E8" w:rsidP="00FD5F33">
            <w:pPr>
              <w:jc w:val="center"/>
              <w:rPr>
                <w:rFonts w:ascii="Arial" w:hAnsi="Arial" w:cs="Arial"/>
                <w:b/>
              </w:rPr>
            </w:pPr>
            <w:r w:rsidRPr="00640ABE">
              <w:rPr>
                <w:rFonts w:ascii="Arial" w:hAnsi="Arial" w:cs="Arial"/>
                <w:b/>
              </w:rPr>
              <w:t>Item</w:t>
            </w:r>
          </w:p>
        </w:tc>
        <w:tc>
          <w:tcPr>
            <w:tcW w:w="2614" w:type="dxa"/>
            <w:tcBorders>
              <w:left w:val="none" w:sz="0" w:space="0" w:color="auto"/>
              <w:right w:val="none" w:sz="0" w:space="0" w:color="auto"/>
            </w:tcBorders>
            <w:vAlign w:val="center"/>
          </w:tcPr>
          <w:p w:rsidR="00BF00E8" w:rsidRPr="00640ABE" w:rsidRDefault="00BF00E8" w:rsidP="00FD5F33">
            <w:pPr>
              <w:jc w:val="center"/>
              <w:rPr>
                <w:rFonts w:ascii="Arial" w:hAnsi="Arial" w:cs="Arial"/>
                <w:b/>
              </w:rPr>
            </w:pPr>
            <w:r w:rsidRPr="00640ABE">
              <w:rPr>
                <w:rFonts w:ascii="Arial" w:hAnsi="Arial" w:cs="Arial"/>
                <w:b/>
              </w:rPr>
              <w:t>Description or Purpose</w:t>
            </w:r>
          </w:p>
        </w:tc>
        <w:tc>
          <w:tcPr>
            <w:tcW w:w="1352" w:type="dxa"/>
            <w:tcBorders>
              <w:left w:val="none" w:sz="0" w:space="0" w:color="auto"/>
              <w:right w:val="none" w:sz="0" w:space="0" w:color="auto"/>
            </w:tcBorders>
            <w:vAlign w:val="center"/>
          </w:tcPr>
          <w:p w:rsidR="00BF00E8" w:rsidRPr="00640ABE" w:rsidRDefault="00BF00E8" w:rsidP="00FD5F33">
            <w:pPr>
              <w:jc w:val="center"/>
              <w:rPr>
                <w:rFonts w:ascii="Arial" w:hAnsi="Arial" w:cs="Arial"/>
                <w:b/>
              </w:rPr>
            </w:pPr>
            <w:r w:rsidRPr="00640ABE">
              <w:rPr>
                <w:rFonts w:ascii="Arial" w:hAnsi="Arial" w:cs="Arial"/>
                <w:b/>
              </w:rPr>
              <w:t>Storage Location</w:t>
            </w:r>
          </w:p>
        </w:tc>
        <w:tc>
          <w:tcPr>
            <w:tcW w:w="1352" w:type="dxa"/>
            <w:tcBorders>
              <w:left w:val="none" w:sz="0" w:space="0" w:color="auto"/>
              <w:right w:val="none" w:sz="0" w:space="0" w:color="auto"/>
            </w:tcBorders>
            <w:vAlign w:val="center"/>
          </w:tcPr>
          <w:p w:rsidR="00BF00E8" w:rsidRPr="00640ABE" w:rsidRDefault="00BF00E8" w:rsidP="00FD5F33">
            <w:pPr>
              <w:jc w:val="center"/>
              <w:rPr>
                <w:rFonts w:ascii="Arial" w:hAnsi="Arial" w:cs="Arial"/>
                <w:b/>
              </w:rPr>
            </w:pPr>
            <w:r w:rsidRPr="00640ABE">
              <w:rPr>
                <w:rFonts w:ascii="Arial" w:hAnsi="Arial" w:cs="Arial"/>
                <w:b/>
              </w:rPr>
              <w:t>Total Beginning Inventory</w:t>
            </w:r>
          </w:p>
        </w:tc>
        <w:tc>
          <w:tcPr>
            <w:tcW w:w="1352" w:type="dxa"/>
            <w:tcBorders>
              <w:left w:val="none" w:sz="0" w:space="0" w:color="auto"/>
              <w:right w:val="none" w:sz="0" w:space="0" w:color="auto"/>
            </w:tcBorders>
            <w:vAlign w:val="center"/>
          </w:tcPr>
          <w:p w:rsidR="00BF00E8" w:rsidRPr="00640ABE" w:rsidRDefault="00BF00E8" w:rsidP="00FD5F33">
            <w:pPr>
              <w:jc w:val="center"/>
              <w:rPr>
                <w:rFonts w:ascii="Arial" w:hAnsi="Arial" w:cs="Arial"/>
                <w:b/>
              </w:rPr>
            </w:pPr>
            <w:r w:rsidRPr="00640ABE">
              <w:rPr>
                <w:rFonts w:ascii="Arial" w:hAnsi="Arial" w:cs="Arial"/>
                <w:b/>
              </w:rPr>
              <w:t>Inventory at End of Shift</w:t>
            </w:r>
          </w:p>
        </w:tc>
        <w:tc>
          <w:tcPr>
            <w:tcW w:w="1352" w:type="dxa"/>
            <w:tcBorders>
              <w:left w:val="none" w:sz="0" w:space="0" w:color="auto"/>
            </w:tcBorders>
            <w:vAlign w:val="center"/>
          </w:tcPr>
          <w:p w:rsidR="00BF00E8" w:rsidRPr="00640ABE" w:rsidRDefault="00BF00E8" w:rsidP="00FD5F33">
            <w:pPr>
              <w:jc w:val="center"/>
              <w:rPr>
                <w:rFonts w:ascii="Arial" w:hAnsi="Arial" w:cs="Arial"/>
                <w:b/>
              </w:rPr>
            </w:pPr>
            <w:r w:rsidRPr="00640ABE">
              <w:rPr>
                <w:rFonts w:ascii="Arial" w:hAnsi="Arial" w:cs="Arial"/>
                <w:b/>
              </w:rPr>
              <w:t>Quantity Needed for Restocking</w:t>
            </w:r>
          </w:p>
        </w:tc>
      </w:tr>
      <w:tr w:rsidR="0022134A" w:rsidRPr="00640ABE" w:rsidTr="006B5489">
        <w:trPr>
          <w:trHeight w:hRule="exact" w:val="720"/>
          <w:jc w:val="center"/>
        </w:trPr>
        <w:tc>
          <w:tcPr>
            <w:tcW w:w="2614" w:type="dxa"/>
            <w:vAlign w:val="center"/>
          </w:tcPr>
          <w:p w:rsidR="002D3B64" w:rsidRPr="003D2DEC" w:rsidRDefault="002D3B64" w:rsidP="006D1797">
            <w:pPr>
              <w:jc w:val="center"/>
              <w:rPr>
                <w:rFonts w:ascii="Arial" w:hAnsi="Arial" w:cs="Arial"/>
              </w:rPr>
            </w:pPr>
            <w:r w:rsidRPr="003D2DEC">
              <w:rPr>
                <w:rFonts w:ascii="Arial" w:hAnsi="Arial" w:cs="Arial"/>
              </w:rPr>
              <w:t>Note Pads</w:t>
            </w:r>
          </w:p>
        </w:tc>
        <w:tc>
          <w:tcPr>
            <w:tcW w:w="2614" w:type="dxa"/>
            <w:vAlign w:val="center"/>
          </w:tcPr>
          <w:p w:rsidR="002D3B64" w:rsidRPr="00640ABE" w:rsidRDefault="00007082" w:rsidP="006D1797">
            <w:pPr>
              <w:jc w:val="center"/>
              <w:rPr>
                <w:rFonts w:ascii="Arial" w:hAnsi="Arial" w:cs="Arial"/>
              </w:rPr>
            </w:pPr>
            <w:r w:rsidRPr="00640ABE">
              <w:rPr>
                <w:rFonts w:ascii="Arial" w:hAnsi="Arial" w:cs="Arial"/>
              </w:rPr>
              <w:t>Staff notes</w:t>
            </w:r>
          </w:p>
        </w:tc>
        <w:tc>
          <w:tcPr>
            <w:tcW w:w="1352" w:type="dxa"/>
            <w:vAlign w:val="center"/>
          </w:tcPr>
          <w:p w:rsidR="002D3B64" w:rsidRPr="00640ABE" w:rsidRDefault="002D3B64" w:rsidP="006D1797">
            <w:pPr>
              <w:jc w:val="center"/>
              <w:rPr>
                <w:rFonts w:ascii="Arial" w:hAnsi="Arial" w:cs="Arial"/>
              </w:rPr>
            </w:pPr>
          </w:p>
        </w:tc>
        <w:tc>
          <w:tcPr>
            <w:tcW w:w="1352" w:type="dxa"/>
            <w:vAlign w:val="center"/>
          </w:tcPr>
          <w:p w:rsidR="002D3B64" w:rsidRPr="00640ABE" w:rsidRDefault="002D3B64" w:rsidP="006D1797">
            <w:pPr>
              <w:jc w:val="center"/>
              <w:rPr>
                <w:rFonts w:ascii="Arial" w:hAnsi="Arial" w:cs="Arial"/>
              </w:rPr>
            </w:pPr>
          </w:p>
        </w:tc>
        <w:tc>
          <w:tcPr>
            <w:tcW w:w="1352" w:type="dxa"/>
            <w:vAlign w:val="center"/>
          </w:tcPr>
          <w:p w:rsidR="002D3B64" w:rsidRPr="00640ABE" w:rsidRDefault="002D3B64" w:rsidP="006D1797">
            <w:pPr>
              <w:jc w:val="center"/>
              <w:rPr>
                <w:rFonts w:ascii="Arial" w:hAnsi="Arial" w:cs="Arial"/>
              </w:rPr>
            </w:pPr>
          </w:p>
        </w:tc>
        <w:tc>
          <w:tcPr>
            <w:tcW w:w="1352" w:type="dxa"/>
            <w:vAlign w:val="center"/>
          </w:tcPr>
          <w:p w:rsidR="002D3B64" w:rsidRPr="00640ABE" w:rsidRDefault="002D3B64" w:rsidP="006D1797">
            <w:pPr>
              <w:jc w:val="center"/>
              <w:rPr>
                <w:rFonts w:ascii="Arial" w:hAnsi="Arial" w:cs="Arial"/>
              </w:rPr>
            </w:pPr>
          </w:p>
        </w:tc>
      </w:tr>
      <w:tr w:rsidR="0022134A" w:rsidRPr="00640ABE" w:rsidTr="006B5489">
        <w:trPr>
          <w:cnfStyle w:val="000000100000" w:firstRow="0" w:lastRow="0" w:firstColumn="0" w:lastColumn="0" w:oddVBand="0" w:evenVBand="0" w:oddHBand="1" w:evenHBand="0" w:firstRowFirstColumn="0" w:firstRowLastColumn="0" w:lastRowFirstColumn="0" w:lastRowLastColumn="0"/>
          <w:trHeight w:hRule="exact" w:val="720"/>
          <w:jc w:val="center"/>
        </w:trPr>
        <w:tc>
          <w:tcPr>
            <w:tcW w:w="2614" w:type="dxa"/>
            <w:tcBorders>
              <w:right w:val="none" w:sz="0" w:space="0" w:color="auto"/>
            </w:tcBorders>
            <w:vAlign w:val="center"/>
          </w:tcPr>
          <w:p w:rsidR="002D3B64" w:rsidRPr="003D2DEC" w:rsidRDefault="002D3B64" w:rsidP="006D1797">
            <w:pPr>
              <w:jc w:val="center"/>
              <w:rPr>
                <w:rFonts w:ascii="Arial" w:hAnsi="Arial" w:cs="Arial"/>
              </w:rPr>
            </w:pPr>
            <w:r w:rsidRPr="003D2DEC">
              <w:rPr>
                <w:rFonts w:ascii="Arial" w:hAnsi="Arial" w:cs="Arial"/>
              </w:rPr>
              <w:t>Clip Boards</w:t>
            </w:r>
          </w:p>
        </w:tc>
        <w:tc>
          <w:tcPr>
            <w:tcW w:w="2614" w:type="dxa"/>
            <w:tcBorders>
              <w:left w:val="none" w:sz="0" w:space="0" w:color="auto"/>
              <w:right w:val="none" w:sz="0" w:space="0" w:color="auto"/>
            </w:tcBorders>
            <w:vAlign w:val="center"/>
          </w:tcPr>
          <w:p w:rsidR="002D3B64" w:rsidRPr="00640ABE" w:rsidRDefault="00007082" w:rsidP="006D1797">
            <w:pPr>
              <w:jc w:val="center"/>
              <w:rPr>
                <w:rFonts w:ascii="Arial" w:hAnsi="Arial" w:cs="Arial"/>
              </w:rPr>
            </w:pPr>
            <w:r w:rsidRPr="00640ABE">
              <w:rPr>
                <w:rFonts w:ascii="Arial" w:hAnsi="Arial" w:cs="Arial"/>
              </w:rPr>
              <w:t>Forms completion</w:t>
            </w:r>
          </w:p>
        </w:tc>
        <w:tc>
          <w:tcPr>
            <w:tcW w:w="1352" w:type="dxa"/>
            <w:tcBorders>
              <w:left w:val="none" w:sz="0" w:space="0" w:color="auto"/>
              <w:right w:val="none" w:sz="0" w:space="0" w:color="auto"/>
            </w:tcBorders>
            <w:vAlign w:val="center"/>
          </w:tcPr>
          <w:p w:rsidR="002D3B64" w:rsidRPr="00640ABE" w:rsidRDefault="002D3B64" w:rsidP="006D1797">
            <w:pPr>
              <w:jc w:val="center"/>
              <w:rPr>
                <w:rFonts w:ascii="Arial" w:hAnsi="Arial" w:cs="Arial"/>
              </w:rPr>
            </w:pPr>
          </w:p>
        </w:tc>
        <w:tc>
          <w:tcPr>
            <w:tcW w:w="1352" w:type="dxa"/>
            <w:tcBorders>
              <w:left w:val="none" w:sz="0" w:space="0" w:color="auto"/>
              <w:right w:val="none" w:sz="0" w:space="0" w:color="auto"/>
            </w:tcBorders>
            <w:vAlign w:val="center"/>
          </w:tcPr>
          <w:p w:rsidR="002D3B64" w:rsidRPr="00640ABE" w:rsidRDefault="002D3B64" w:rsidP="006D1797">
            <w:pPr>
              <w:jc w:val="center"/>
              <w:rPr>
                <w:rFonts w:ascii="Arial" w:hAnsi="Arial" w:cs="Arial"/>
              </w:rPr>
            </w:pPr>
          </w:p>
        </w:tc>
        <w:tc>
          <w:tcPr>
            <w:tcW w:w="1352" w:type="dxa"/>
            <w:tcBorders>
              <w:left w:val="none" w:sz="0" w:space="0" w:color="auto"/>
              <w:right w:val="none" w:sz="0" w:space="0" w:color="auto"/>
            </w:tcBorders>
            <w:vAlign w:val="center"/>
          </w:tcPr>
          <w:p w:rsidR="002D3B64" w:rsidRPr="00640ABE" w:rsidRDefault="002D3B64" w:rsidP="006D1797">
            <w:pPr>
              <w:jc w:val="center"/>
              <w:rPr>
                <w:rFonts w:ascii="Arial" w:hAnsi="Arial" w:cs="Arial"/>
              </w:rPr>
            </w:pPr>
          </w:p>
        </w:tc>
        <w:tc>
          <w:tcPr>
            <w:tcW w:w="1352" w:type="dxa"/>
            <w:tcBorders>
              <w:left w:val="none" w:sz="0" w:space="0" w:color="auto"/>
            </w:tcBorders>
            <w:vAlign w:val="center"/>
          </w:tcPr>
          <w:p w:rsidR="002D3B64" w:rsidRPr="00640ABE" w:rsidRDefault="002D3B64" w:rsidP="006D1797">
            <w:pPr>
              <w:jc w:val="center"/>
              <w:rPr>
                <w:rFonts w:ascii="Arial" w:hAnsi="Arial" w:cs="Arial"/>
              </w:rPr>
            </w:pPr>
          </w:p>
        </w:tc>
      </w:tr>
      <w:tr w:rsidR="0022134A" w:rsidRPr="00640ABE" w:rsidTr="006B5489">
        <w:trPr>
          <w:trHeight w:hRule="exact" w:val="720"/>
          <w:jc w:val="center"/>
        </w:trPr>
        <w:tc>
          <w:tcPr>
            <w:tcW w:w="2614" w:type="dxa"/>
            <w:vAlign w:val="center"/>
          </w:tcPr>
          <w:p w:rsidR="002D3B64" w:rsidRPr="003D2DEC" w:rsidRDefault="002D3B64" w:rsidP="006D1797">
            <w:pPr>
              <w:jc w:val="center"/>
              <w:rPr>
                <w:rFonts w:ascii="Arial" w:hAnsi="Arial" w:cs="Arial"/>
              </w:rPr>
            </w:pPr>
            <w:r w:rsidRPr="003D2DEC">
              <w:rPr>
                <w:rFonts w:ascii="Arial" w:hAnsi="Arial" w:cs="Arial"/>
              </w:rPr>
              <w:t>Accordion Files</w:t>
            </w:r>
          </w:p>
        </w:tc>
        <w:tc>
          <w:tcPr>
            <w:tcW w:w="2614" w:type="dxa"/>
            <w:vAlign w:val="center"/>
          </w:tcPr>
          <w:p w:rsidR="002D3B64" w:rsidRPr="00640ABE" w:rsidRDefault="00007082" w:rsidP="006D1797">
            <w:pPr>
              <w:jc w:val="center"/>
              <w:rPr>
                <w:rFonts w:ascii="Arial" w:hAnsi="Arial" w:cs="Arial"/>
              </w:rPr>
            </w:pPr>
            <w:r w:rsidRPr="00640ABE">
              <w:rPr>
                <w:rFonts w:ascii="Arial" w:hAnsi="Arial" w:cs="Arial"/>
              </w:rPr>
              <w:t>Storing completed paperwork</w:t>
            </w:r>
          </w:p>
        </w:tc>
        <w:tc>
          <w:tcPr>
            <w:tcW w:w="1352" w:type="dxa"/>
            <w:vAlign w:val="center"/>
          </w:tcPr>
          <w:p w:rsidR="002D3B64" w:rsidRPr="00640ABE" w:rsidRDefault="002D3B64" w:rsidP="006D1797">
            <w:pPr>
              <w:jc w:val="center"/>
              <w:rPr>
                <w:rFonts w:ascii="Arial" w:hAnsi="Arial" w:cs="Arial"/>
              </w:rPr>
            </w:pPr>
          </w:p>
        </w:tc>
        <w:tc>
          <w:tcPr>
            <w:tcW w:w="1352" w:type="dxa"/>
            <w:vAlign w:val="center"/>
          </w:tcPr>
          <w:p w:rsidR="002D3B64" w:rsidRPr="00640ABE" w:rsidRDefault="002D3B64" w:rsidP="006D1797">
            <w:pPr>
              <w:jc w:val="center"/>
              <w:rPr>
                <w:rFonts w:ascii="Arial" w:hAnsi="Arial" w:cs="Arial"/>
              </w:rPr>
            </w:pPr>
          </w:p>
        </w:tc>
        <w:tc>
          <w:tcPr>
            <w:tcW w:w="1352" w:type="dxa"/>
            <w:vAlign w:val="center"/>
          </w:tcPr>
          <w:p w:rsidR="002D3B64" w:rsidRPr="00640ABE" w:rsidRDefault="002D3B64" w:rsidP="006D1797">
            <w:pPr>
              <w:jc w:val="center"/>
              <w:rPr>
                <w:rFonts w:ascii="Arial" w:hAnsi="Arial" w:cs="Arial"/>
              </w:rPr>
            </w:pPr>
          </w:p>
        </w:tc>
        <w:tc>
          <w:tcPr>
            <w:tcW w:w="1352" w:type="dxa"/>
            <w:vAlign w:val="center"/>
          </w:tcPr>
          <w:p w:rsidR="002D3B64" w:rsidRPr="00640ABE" w:rsidRDefault="002D3B64" w:rsidP="006D1797">
            <w:pPr>
              <w:jc w:val="center"/>
              <w:rPr>
                <w:rFonts w:ascii="Arial" w:hAnsi="Arial" w:cs="Arial"/>
              </w:rPr>
            </w:pPr>
          </w:p>
        </w:tc>
      </w:tr>
      <w:tr w:rsidR="0022134A" w:rsidRPr="00640ABE" w:rsidTr="006B5489">
        <w:trPr>
          <w:cnfStyle w:val="000000100000" w:firstRow="0" w:lastRow="0" w:firstColumn="0" w:lastColumn="0" w:oddVBand="0" w:evenVBand="0" w:oddHBand="1" w:evenHBand="0" w:firstRowFirstColumn="0" w:firstRowLastColumn="0" w:lastRowFirstColumn="0" w:lastRowLastColumn="0"/>
          <w:trHeight w:hRule="exact" w:val="720"/>
          <w:jc w:val="center"/>
        </w:trPr>
        <w:tc>
          <w:tcPr>
            <w:tcW w:w="2614" w:type="dxa"/>
            <w:tcBorders>
              <w:right w:val="none" w:sz="0" w:space="0" w:color="auto"/>
            </w:tcBorders>
            <w:vAlign w:val="center"/>
          </w:tcPr>
          <w:p w:rsidR="002D3B64" w:rsidRPr="003D2DEC" w:rsidRDefault="002D3B64" w:rsidP="006D1797">
            <w:pPr>
              <w:jc w:val="center"/>
              <w:rPr>
                <w:rFonts w:ascii="Arial" w:hAnsi="Arial" w:cs="Arial"/>
              </w:rPr>
            </w:pPr>
            <w:r w:rsidRPr="003D2DEC">
              <w:rPr>
                <w:rFonts w:ascii="Arial" w:hAnsi="Arial" w:cs="Arial"/>
              </w:rPr>
              <w:t>Small Bags</w:t>
            </w:r>
          </w:p>
        </w:tc>
        <w:tc>
          <w:tcPr>
            <w:tcW w:w="2614" w:type="dxa"/>
            <w:tcBorders>
              <w:left w:val="none" w:sz="0" w:space="0" w:color="auto"/>
              <w:right w:val="none" w:sz="0" w:space="0" w:color="auto"/>
            </w:tcBorders>
            <w:vAlign w:val="center"/>
          </w:tcPr>
          <w:p w:rsidR="002D3B64" w:rsidRPr="00640ABE" w:rsidRDefault="00824E02" w:rsidP="006D1797">
            <w:pPr>
              <w:jc w:val="center"/>
              <w:rPr>
                <w:rFonts w:ascii="Arial" w:hAnsi="Arial" w:cs="Arial"/>
              </w:rPr>
            </w:pPr>
            <w:r>
              <w:rPr>
                <w:rFonts w:ascii="Arial" w:hAnsi="Arial" w:cs="Arial"/>
              </w:rPr>
              <w:t>Visitors</w:t>
            </w:r>
            <w:r w:rsidR="00007082" w:rsidRPr="00640ABE">
              <w:rPr>
                <w:rFonts w:ascii="Arial" w:hAnsi="Arial" w:cs="Arial"/>
              </w:rPr>
              <w:t xml:space="preserve"> needing to carry many medication bottles</w:t>
            </w:r>
          </w:p>
        </w:tc>
        <w:tc>
          <w:tcPr>
            <w:tcW w:w="1352" w:type="dxa"/>
            <w:tcBorders>
              <w:left w:val="none" w:sz="0" w:space="0" w:color="auto"/>
              <w:right w:val="none" w:sz="0" w:space="0" w:color="auto"/>
            </w:tcBorders>
            <w:vAlign w:val="center"/>
          </w:tcPr>
          <w:p w:rsidR="002D3B64" w:rsidRPr="00640ABE" w:rsidRDefault="002D3B64" w:rsidP="006D1797">
            <w:pPr>
              <w:jc w:val="center"/>
              <w:rPr>
                <w:rFonts w:ascii="Arial" w:hAnsi="Arial" w:cs="Arial"/>
              </w:rPr>
            </w:pPr>
          </w:p>
        </w:tc>
        <w:tc>
          <w:tcPr>
            <w:tcW w:w="1352" w:type="dxa"/>
            <w:tcBorders>
              <w:left w:val="none" w:sz="0" w:space="0" w:color="auto"/>
              <w:right w:val="none" w:sz="0" w:space="0" w:color="auto"/>
            </w:tcBorders>
            <w:vAlign w:val="center"/>
          </w:tcPr>
          <w:p w:rsidR="002D3B64" w:rsidRPr="00640ABE" w:rsidRDefault="002D3B64" w:rsidP="006D1797">
            <w:pPr>
              <w:jc w:val="center"/>
              <w:rPr>
                <w:rFonts w:ascii="Arial" w:hAnsi="Arial" w:cs="Arial"/>
              </w:rPr>
            </w:pPr>
          </w:p>
        </w:tc>
        <w:tc>
          <w:tcPr>
            <w:tcW w:w="1352" w:type="dxa"/>
            <w:tcBorders>
              <w:left w:val="none" w:sz="0" w:space="0" w:color="auto"/>
              <w:right w:val="none" w:sz="0" w:space="0" w:color="auto"/>
            </w:tcBorders>
            <w:vAlign w:val="center"/>
          </w:tcPr>
          <w:p w:rsidR="002D3B64" w:rsidRPr="00640ABE" w:rsidRDefault="002D3B64" w:rsidP="006D1797">
            <w:pPr>
              <w:jc w:val="center"/>
              <w:rPr>
                <w:rFonts w:ascii="Arial" w:hAnsi="Arial" w:cs="Arial"/>
              </w:rPr>
            </w:pPr>
          </w:p>
        </w:tc>
        <w:tc>
          <w:tcPr>
            <w:tcW w:w="1352" w:type="dxa"/>
            <w:tcBorders>
              <w:left w:val="none" w:sz="0" w:space="0" w:color="auto"/>
            </w:tcBorders>
            <w:vAlign w:val="center"/>
          </w:tcPr>
          <w:p w:rsidR="002D3B64" w:rsidRPr="00640ABE" w:rsidRDefault="002D3B64" w:rsidP="006D1797">
            <w:pPr>
              <w:jc w:val="center"/>
              <w:rPr>
                <w:rFonts w:ascii="Arial" w:hAnsi="Arial" w:cs="Arial"/>
              </w:rPr>
            </w:pPr>
          </w:p>
        </w:tc>
      </w:tr>
      <w:tr w:rsidR="0022134A" w:rsidRPr="00640ABE" w:rsidTr="006B5489">
        <w:trPr>
          <w:trHeight w:hRule="exact" w:val="720"/>
          <w:jc w:val="center"/>
        </w:trPr>
        <w:tc>
          <w:tcPr>
            <w:tcW w:w="2614" w:type="dxa"/>
            <w:vAlign w:val="center"/>
          </w:tcPr>
          <w:p w:rsidR="002D3B64" w:rsidRPr="003D2DEC" w:rsidRDefault="002D3B64" w:rsidP="006D1797">
            <w:pPr>
              <w:jc w:val="center"/>
              <w:rPr>
                <w:rFonts w:ascii="Arial" w:hAnsi="Arial" w:cs="Arial"/>
              </w:rPr>
            </w:pPr>
            <w:r w:rsidRPr="003D2DEC">
              <w:rPr>
                <w:rFonts w:ascii="Arial" w:hAnsi="Arial" w:cs="Arial"/>
              </w:rPr>
              <w:t>Radios</w:t>
            </w:r>
          </w:p>
        </w:tc>
        <w:tc>
          <w:tcPr>
            <w:tcW w:w="2614" w:type="dxa"/>
            <w:vAlign w:val="center"/>
          </w:tcPr>
          <w:p w:rsidR="002D3B64" w:rsidRPr="00640ABE" w:rsidRDefault="00007082" w:rsidP="006D1797">
            <w:pPr>
              <w:jc w:val="center"/>
              <w:rPr>
                <w:rFonts w:ascii="Arial" w:hAnsi="Arial" w:cs="Arial"/>
              </w:rPr>
            </w:pPr>
            <w:r w:rsidRPr="00640ABE">
              <w:rPr>
                <w:rFonts w:ascii="Arial" w:hAnsi="Arial" w:cs="Arial"/>
              </w:rPr>
              <w:t>Internal communications</w:t>
            </w:r>
          </w:p>
        </w:tc>
        <w:tc>
          <w:tcPr>
            <w:tcW w:w="1352" w:type="dxa"/>
            <w:vAlign w:val="center"/>
          </w:tcPr>
          <w:p w:rsidR="002D3B64" w:rsidRPr="00640ABE" w:rsidRDefault="002D3B64" w:rsidP="006D1797">
            <w:pPr>
              <w:jc w:val="center"/>
              <w:rPr>
                <w:rFonts w:ascii="Arial" w:hAnsi="Arial" w:cs="Arial"/>
              </w:rPr>
            </w:pPr>
          </w:p>
        </w:tc>
        <w:tc>
          <w:tcPr>
            <w:tcW w:w="1352" w:type="dxa"/>
            <w:vAlign w:val="center"/>
          </w:tcPr>
          <w:p w:rsidR="002D3B64" w:rsidRPr="00640ABE" w:rsidRDefault="002D3B64" w:rsidP="006D1797">
            <w:pPr>
              <w:jc w:val="center"/>
              <w:rPr>
                <w:rFonts w:ascii="Arial" w:hAnsi="Arial" w:cs="Arial"/>
              </w:rPr>
            </w:pPr>
          </w:p>
        </w:tc>
        <w:tc>
          <w:tcPr>
            <w:tcW w:w="1352" w:type="dxa"/>
            <w:vAlign w:val="center"/>
          </w:tcPr>
          <w:p w:rsidR="002D3B64" w:rsidRPr="00640ABE" w:rsidRDefault="002D3B64" w:rsidP="006D1797">
            <w:pPr>
              <w:jc w:val="center"/>
              <w:rPr>
                <w:rFonts w:ascii="Arial" w:hAnsi="Arial" w:cs="Arial"/>
              </w:rPr>
            </w:pPr>
          </w:p>
        </w:tc>
        <w:tc>
          <w:tcPr>
            <w:tcW w:w="1352" w:type="dxa"/>
            <w:vAlign w:val="center"/>
          </w:tcPr>
          <w:p w:rsidR="002D3B64" w:rsidRPr="00640ABE" w:rsidRDefault="002D3B64" w:rsidP="006D1797">
            <w:pPr>
              <w:jc w:val="center"/>
              <w:rPr>
                <w:rFonts w:ascii="Arial" w:hAnsi="Arial" w:cs="Arial"/>
              </w:rPr>
            </w:pPr>
          </w:p>
        </w:tc>
      </w:tr>
      <w:tr w:rsidR="0022134A" w:rsidRPr="00640ABE" w:rsidTr="006B5489">
        <w:trPr>
          <w:cnfStyle w:val="000000100000" w:firstRow="0" w:lastRow="0" w:firstColumn="0" w:lastColumn="0" w:oddVBand="0" w:evenVBand="0" w:oddHBand="1" w:evenHBand="0" w:firstRowFirstColumn="0" w:firstRowLastColumn="0" w:lastRowFirstColumn="0" w:lastRowLastColumn="0"/>
          <w:trHeight w:hRule="exact" w:val="720"/>
          <w:jc w:val="center"/>
        </w:trPr>
        <w:tc>
          <w:tcPr>
            <w:tcW w:w="2614" w:type="dxa"/>
            <w:tcBorders>
              <w:right w:val="none" w:sz="0" w:space="0" w:color="auto"/>
            </w:tcBorders>
            <w:vAlign w:val="center"/>
          </w:tcPr>
          <w:p w:rsidR="002D3B64" w:rsidRPr="003D2DEC" w:rsidRDefault="002D3B64" w:rsidP="006D1797">
            <w:pPr>
              <w:jc w:val="center"/>
              <w:rPr>
                <w:rFonts w:ascii="Arial" w:hAnsi="Arial" w:cs="Arial"/>
              </w:rPr>
            </w:pPr>
            <w:r w:rsidRPr="003D2DEC">
              <w:rPr>
                <w:rFonts w:ascii="Arial" w:hAnsi="Arial" w:cs="Arial"/>
              </w:rPr>
              <w:t>Ropes and Stanchions</w:t>
            </w:r>
          </w:p>
        </w:tc>
        <w:tc>
          <w:tcPr>
            <w:tcW w:w="2614" w:type="dxa"/>
            <w:tcBorders>
              <w:left w:val="none" w:sz="0" w:space="0" w:color="auto"/>
              <w:right w:val="none" w:sz="0" w:space="0" w:color="auto"/>
            </w:tcBorders>
            <w:vAlign w:val="center"/>
          </w:tcPr>
          <w:p w:rsidR="002D3B64" w:rsidRPr="00640ABE" w:rsidRDefault="00007082" w:rsidP="006D1797">
            <w:pPr>
              <w:jc w:val="center"/>
              <w:rPr>
                <w:rFonts w:ascii="Arial" w:hAnsi="Arial" w:cs="Arial"/>
              </w:rPr>
            </w:pPr>
            <w:r w:rsidRPr="00640ABE">
              <w:rPr>
                <w:rFonts w:ascii="Arial" w:hAnsi="Arial" w:cs="Arial"/>
              </w:rPr>
              <w:t>Crowd control and line management</w:t>
            </w:r>
          </w:p>
        </w:tc>
        <w:tc>
          <w:tcPr>
            <w:tcW w:w="1352" w:type="dxa"/>
            <w:tcBorders>
              <w:left w:val="none" w:sz="0" w:space="0" w:color="auto"/>
              <w:right w:val="none" w:sz="0" w:space="0" w:color="auto"/>
            </w:tcBorders>
            <w:vAlign w:val="center"/>
          </w:tcPr>
          <w:p w:rsidR="002D3B64" w:rsidRPr="00640ABE" w:rsidRDefault="002D3B64" w:rsidP="006D1797">
            <w:pPr>
              <w:jc w:val="center"/>
              <w:rPr>
                <w:rFonts w:ascii="Arial" w:hAnsi="Arial" w:cs="Arial"/>
              </w:rPr>
            </w:pPr>
          </w:p>
        </w:tc>
        <w:tc>
          <w:tcPr>
            <w:tcW w:w="1352" w:type="dxa"/>
            <w:tcBorders>
              <w:left w:val="none" w:sz="0" w:space="0" w:color="auto"/>
              <w:right w:val="none" w:sz="0" w:space="0" w:color="auto"/>
            </w:tcBorders>
            <w:vAlign w:val="center"/>
          </w:tcPr>
          <w:p w:rsidR="002D3B64" w:rsidRPr="00640ABE" w:rsidRDefault="002D3B64" w:rsidP="006D1797">
            <w:pPr>
              <w:jc w:val="center"/>
              <w:rPr>
                <w:rFonts w:ascii="Arial" w:hAnsi="Arial" w:cs="Arial"/>
              </w:rPr>
            </w:pPr>
          </w:p>
        </w:tc>
        <w:tc>
          <w:tcPr>
            <w:tcW w:w="1352" w:type="dxa"/>
            <w:tcBorders>
              <w:left w:val="none" w:sz="0" w:space="0" w:color="auto"/>
              <w:right w:val="none" w:sz="0" w:space="0" w:color="auto"/>
            </w:tcBorders>
            <w:vAlign w:val="center"/>
          </w:tcPr>
          <w:p w:rsidR="002D3B64" w:rsidRPr="00640ABE" w:rsidRDefault="002D3B64" w:rsidP="006D1797">
            <w:pPr>
              <w:jc w:val="center"/>
              <w:rPr>
                <w:rFonts w:ascii="Arial" w:hAnsi="Arial" w:cs="Arial"/>
              </w:rPr>
            </w:pPr>
          </w:p>
        </w:tc>
        <w:tc>
          <w:tcPr>
            <w:tcW w:w="1352" w:type="dxa"/>
            <w:tcBorders>
              <w:left w:val="none" w:sz="0" w:space="0" w:color="auto"/>
            </w:tcBorders>
            <w:vAlign w:val="center"/>
          </w:tcPr>
          <w:p w:rsidR="002D3B64" w:rsidRPr="00640ABE" w:rsidRDefault="002D3B64" w:rsidP="006D1797">
            <w:pPr>
              <w:jc w:val="center"/>
              <w:rPr>
                <w:rFonts w:ascii="Arial" w:hAnsi="Arial" w:cs="Arial"/>
              </w:rPr>
            </w:pPr>
          </w:p>
        </w:tc>
      </w:tr>
      <w:tr w:rsidR="0022134A" w:rsidRPr="00640ABE" w:rsidTr="006B5489">
        <w:trPr>
          <w:trHeight w:hRule="exact" w:val="720"/>
          <w:jc w:val="center"/>
        </w:trPr>
        <w:tc>
          <w:tcPr>
            <w:tcW w:w="2614" w:type="dxa"/>
            <w:vAlign w:val="center"/>
          </w:tcPr>
          <w:p w:rsidR="002D3B64" w:rsidRPr="003D2DEC" w:rsidRDefault="00007082" w:rsidP="006D1797">
            <w:pPr>
              <w:jc w:val="center"/>
              <w:rPr>
                <w:rFonts w:ascii="Arial" w:hAnsi="Arial" w:cs="Arial"/>
              </w:rPr>
            </w:pPr>
            <w:r w:rsidRPr="003D2DEC">
              <w:rPr>
                <w:rFonts w:ascii="Arial" w:hAnsi="Arial" w:cs="Arial"/>
              </w:rPr>
              <w:t>Directional Signage</w:t>
            </w:r>
          </w:p>
        </w:tc>
        <w:tc>
          <w:tcPr>
            <w:tcW w:w="2614" w:type="dxa"/>
            <w:vAlign w:val="center"/>
          </w:tcPr>
          <w:p w:rsidR="002D3B64" w:rsidRPr="00640ABE" w:rsidRDefault="00007082" w:rsidP="006D1797">
            <w:pPr>
              <w:jc w:val="center"/>
              <w:rPr>
                <w:rFonts w:ascii="Arial" w:hAnsi="Arial" w:cs="Arial"/>
              </w:rPr>
            </w:pPr>
            <w:r w:rsidRPr="00640ABE">
              <w:rPr>
                <w:rFonts w:ascii="Arial" w:hAnsi="Arial" w:cs="Arial"/>
              </w:rPr>
              <w:t>Crowd control and line management</w:t>
            </w:r>
          </w:p>
        </w:tc>
        <w:tc>
          <w:tcPr>
            <w:tcW w:w="1352" w:type="dxa"/>
            <w:vAlign w:val="center"/>
          </w:tcPr>
          <w:p w:rsidR="002D3B64" w:rsidRPr="00640ABE" w:rsidRDefault="002D3B64" w:rsidP="006D1797">
            <w:pPr>
              <w:jc w:val="center"/>
              <w:rPr>
                <w:rFonts w:ascii="Arial" w:hAnsi="Arial" w:cs="Arial"/>
              </w:rPr>
            </w:pPr>
          </w:p>
        </w:tc>
        <w:tc>
          <w:tcPr>
            <w:tcW w:w="1352" w:type="dxa"/>
            <w:vAlign w:val="center"/>
          </w:tcPr>
          <w:p w:rsidR="002D3B64" w:rsidRPr="00640ABE" w:rsidRDefault="002D3B64" w:rsidP="006D1797">
            <w:pPr>
              <w:jc w:val="center"/>
              <w:rPr>
                <w:rFonts w:ascii="Arial" w:hAnsi="Arial" w:cs="Arial"/>
              </w:rPr>
            </w:pPr>
          </w:p>
        </w:tc>
        <w:tc>
          <w:tcPr>
            <w:tcW w:w="1352" w:type="dxa"/>
            <w:vAlign w:val="center"/>
          </w:tcPr>
          <w:p w:rsidR="002D3B64" w:rsidRPr="00640ABE" w:rsidRDefault="002D3B64" w:rsidP="006D1797">
            <w:pPr>
              <w:jc w:val="center"/>
              <w:rPr>
                <w:rFonts w:ascii="Arial" w:hAnsi="Arial" w:cs="Arial"/>
              </w:rPr>
            </w:pPr>
          </w:p>
        </w:tc>
        <w:tc>
          <w:tcPr>
            <w:tcW w:w="1352" w:type="dxa"/>
            <w:vAlign w:val="center"/>
          </w:tcPr>
          <w:p w:rsidR="002D3B64" w:rsidRPr="00640ABE" w:rsidRDefault="002D3B64" w:rsidP="006D1797">
            <w:pPr>
              <w:jc w:val="center"/>
              <w:rPr>
                <w:rFonts w:ascii="Arial" w:hAnsi="Arial" w:cs="Arial"/>
              </w:rPr>
            </w:pPr>
          </w:p>
        </w:tc>
      </w:tr>
      <w:tr w:rsidR="0022134A" w:rsidRPr="00640ABE" w:rsidTr="006B5489">
        <w:trPr>
          <w:cnfStyle w:val="000000100000" w:firstRow="0" w:lastRow="0" w:firstColumn="0" w:lastColumn="0" w:oddVBand="0" w:evenVBand="0" w:oddHBand="1" w:evenHBand="0" w:firstRowFirstColumn="0" w:firstRowLastColumn="0" w:lastRowFirstColumn="0" w:lastRowLastColumn="0"/>
          <w:trHeight w:hRule="exact" w:val="720"/>
          <w:jc w:val="center"/>
        </w:trPr>
        <w:tc>
          <w:tcPr>
            <w:tcW w:w="2614" w:type="dxa"/>
            <w:tcBorders>
              <w:right w:val="none" w:sz="0" w:space="0" w:color="auto"/>
            </w:tcBorders>
            <w:vAlign w:val="center"/>
          </w:tcPr>
          <w:p w:rsidR="002D3B64" w:rsidRPr="00640ABE" w:rsidRDefault="002D3B64" w:rsidP="006D1797">
            <w:pPr>
              <w:jc w:val="center"/>
              <w:rPr>
                <w:rFonts w:ascii="Arial" w:hAnsi="Arial" w:cs="Arial"/>
                <w:b/>
              </w:rPr>
            </w:pPr>
          </w:p>
        </w:tc>
        <w:tc>
          <w:tcPr>
            <w:tcW w:w="2614" w:type="dxa"/>
            <w:tcBorders>
              <w:left w:val="none" w:sz="0" w:space="0" w:color="auto"/>
              <w:right w:val="none" w:sz="0" w:space="0" w:color="auto"/>
            </w:tcBorders>
            <w:vAlign w:val="center"/>
          </w:tcPr>
          <w:p w:rsidR="002D3B64" w:rsidRPr="00640ABE" w:rsidRDefault="002D3B64" w:rsidP="006D1797">
            <w:pPr>
              <w:jc w:val="center"/>
              <w:rPr>
                <w:rFonts w:ascii="Arial" w:hAnsi="Arial" w:cs="Arial"/>
              </w:rPr>
            </w:pPr>
          </w:p>
        </w:tc>
        <w:tc>
          <w:tcPr>
            <w:tcW w:w="1352" w:type="dxa"/>
            <w:tcBorders>
              <w:left w:val="none" w:sz="0" w:space="0" w:color="auto"/>
              <w:right w:val="none" w:sz="0" w:space="0" w:color="auto"/>
            </w:tcBorders>
            <w:vAlign w:val="center"/>
          </w:tcPr>
          <w:p w:rsidR="002D3B64" w:rsidRPr="00640ABE" w:rsidRDefault="002D3B64" w:rsidP="006D1797">
            <w:pPr>
              <w:jc w:val="center"/>
              <w:rPr>
                <w:rFonts w:ascii="Arial" w:hAnsi="Arial" w:cs="Arial"/>
              </w:rPr>
            </w:pPr>
          </w:p>
        </w:tc>
        <w:tc>
          <w:tcPr>
            <w:tcW w:w="1352" w:type="dxa"/>
            <w:tcBorders>
              <w:left w:val="none" w:sz="0" w:space="0" w:color="auto"/>
              <w:right w:val="none" w:sz="0" w:space="0" w:color="auto"/>
            </w:tcBorders>
            <w:vAlign w:val="center"/>
          </w:tcPr>
          <w:p w:rsidR="002D3B64" w:rsidRPr="00640ABE" w:rsidRDefault="002D3B64" w:rsidP="006D1797">
            <w:pPr>
              <w:jc w:val="center"/>
              <w:rPr>
                <w:rFonts w:ascii="Arial" w:hAnsi="Arial" w:cs="Arial"/>
              </w:rPr>
            </w:pPr>
          </w:p>
        </w:tc>
        <w:tc>
          <w:tcPr>
            <w:tcW w:w="1352" w:type="dxa"/>
            <w:tcBorders>
              <w:left w:val="none" w:sz="0" w:space="0" w:color="auto"/>
              <w:right w:val="none" w:sz="0" w:space="0" w:color="auto"/>
            </w:tcBorders>
            <w:vAlign w:val="center"/>
          </w:tcPr>
          <w:p w:rsidR="002D3B64" w:rsidRPr="00640ABE" w:rsidRDefault="002D3B64" w:rsidP="006D1797">
            <w:pPr>
              <w:jc w:val="center"/>
              <w:rPr>
                <w:rFonts w:ascii="Arial" w:hAnsi="Arial" w:cs="Arial"/>
              </w:rPr>
            </w:pPr>
          </w:p>
        </w:tc>
        <w:tc>
          <w:tcPr>
            <w:tcW w:w="1352" w:type="dxa"/>
            <w:tcBorders>
              <w:left w:val="none" w:sz="0" w:space="0" w:color="auto"/>
            </w:tcBorders>
            <w:vAlign w:val="center"/>
          </w:tcPr>
          <w:p w:rsidR="002D3B64" w:rsidRPr="00640ABE" w:rsidRDefault="002D3B64" w:rsidP="006D1797">
            <w:pPr>
              <w:jc w:val="center"/>
              <w:rPr>
                <w:rFonts w:ascii="Arial" w:hAnsi="Arial" w:cs="Arial"/>
              </w:rPr>
            </w:pPr>
          </w:p>
        </w:tc>
      </w:tr>
      <w:tr w:rsidR="00BF00E8" w:rsidRPr="00640ABE" w:rsidTr="006B5489">
        <w:trPr>
          <w:trHeight w:hRule="exact" w:val="720"/>
          <w:jc w:val="center"/>
        </w:trPr>
        <w:tc>
          <w:tcPr>
            <w:tcW w:w="2614" w:type="dxa"/>
            <w:vAlign w:val="center"/>
          </w:tcPr>
          <w:p w:rsidR="00BF00E8" w:rsidRPr="00640ABE" w:rsidRDefault="00BF00E8" w:rsidP="006D1797">
            <w:pPr>
              <w:jc w:val="center"/>
              <w:rPr>
                <w:rFonts w:ascii="Arial" w:hAnsi="Arial" w:cs="Arial"/>
                <w:b/>
              </w:rPr>
            </w:pPr>
          </w:p>
        </w:tc>
        <w:tc>
          <w:tcPr>
            <w:tcW w:w="2614" w:type="dxa"/>
            <w:vAlign w:val="center"/>
          </w:tcPr>
          <w:p w:rsidR="00BF00E8" w:rsidRPr="00640ABE" w:rsidRDefault="00BF00E8" w:rsidP="006D1797">
            <w:pPr>
              <w:jc w:val="center"/>
              <w:rPr>
                <w:rFonts w:ascii="Arial" w:hAnsi="Arial" w:cs="Arial"/>
              </w:rPr>
            </w:pPr>
          </w:p>
        </w:tc>
        <w:tc>
          <w:tcPr>
            <w:tcW w:w="1352" w:type="dxa"/>
            <w:vAlign w:val="center"/>
          </w:tcPr>
          <w:p w:rsidR="00BF00E8" w:rsidRPr="00640ABE" w:rsidRDefault="00BF00E8" w:rsidP="006D1797">
            <w:pPr>
              <w:jc w:val="center"/>
              <w:rPr>
                <w:rFonts w:ascii="Arial" w:hAnsi="Arial" w:cs="Arial"/>
              </w:rPr>
            </w:pPr>
          </w:p>
        </w:tc>
        <w:tc>
          <w:tcPr>
            <w:tcW w:w="1352" w:type="dxa"/>
            <w:vAlign w:val="center"/>
          </w:tcPr>
          <w:p w:rsidR="00BF00E8" w:rsidRPr="00640ABE" w:rsidRDefault="00BF00E8" w:rsidP="006D1797">
            <w:pPr>
              <w:jc w:val="center"/>
              <w:rPr>
                <w:rFonts w:ascii="Arial" w:hAnsi="Arial" w:cs="Arial"/>
              </w:rPr>
            </w:pPr>
          </w:p>
        </w:tc>
        <w:tc>
          <w:tcPr>
            <w:tcW w:w="1352" w:type="dxa"/>
            <w:vAlign w:val="center"/>
          </w:tcPr>
          <w:p w:rsidR="00BF00E8" w:rsidRPr="00640ABE" w:rsidRDefault="00BF00E8" w:rsidP="006D1797">
            <w:pPr>
              <w:jc w:val="center"/>
              <w:rPr>
                <w:rFonts w:ascii="Arial" w:hAnsi="Arial" w:cs="Arial"/>
              </w:rPr>
            </w:pPr>
          </w:p>
        </w:tc>
        <w:tc>
          <w:tcPr>
            <w:tcW w:w="1352" w:type="dxa"/>
            <w:vAlign w:val="center"/>
          </w:tcPr>
          <w:p w:rsidR="00BF00E8" w:rsidRPr="00640ABE" w:rsidRDefault="00BF00E8" w:rsidP="006D1797">
            <w:pPr>
              <w:jc w:val="center"/>
              <w:rPr>
                <w:rFonts w:ascii="Arial" w:hAnsi="Arial" w:cs="Arial"/>
              </w:rPr>
            </w:pPr>
          </w:p>
        </w:tc>
      </w:tr>
      <w:tr w:rsidR="00BF00E8" w:rsidRPr="00640ABE" w:rsidTr="006B5489">
        <w:trPr>
          <w:cnfStyle w:val="000000100000" w:firstRow="0" w:lastRow="0" w:firstColumn="0" w:lastColumn="0" w:oddVBand="0" w:evenVBand="0" w:oddHBand="1" w:evenHBand="0" w:firstRowFirstColumn="0" w:firstRowLastColumn="0" w:lastRowFirstColumn="0" w:lastRowLastColumn="0"/>
          <w:trHeight w:hRule="exact" w:val="720"/>
          <w:jc w:val="center"/>
        </w:trPr>
        <w:tc>
          <w:tcPr>
            <w:tcW w:w="2614" w:type="dxa"/>
            <w:tcBorders>
              <w:right w:val="none" w:sz="0" w:space="0" w:color="auto"/>
            </w:tcBorders>
            <w:vAlign w:val="center"/>
          </w:tcPr>
          <w:p w:rsidR="00BF00E8" w:rsidRPr="00640ABE" w:rsidRDefault="00BF00E8" w:rsidP="006D1797">
            <w:pPr>
              <w:jc w:val="center"/>
              <w:rPr>
                <w:rFonts w:ascii="Arial" w:hAnsi="Arial" w:cs="Arial"/>
                <w:b/>
              </w:rPr>
            </w:pPr>
          </w:p>
        </w:tc>
        <w:tc>
          <w:tcPr>
            <w:tcW w:w="2614" w:type="dxa"/>
            <w:tcBorders>
              <w:left w:val="none" w:sz="0" w:space="0" w:color="auto"/>
              <w:right w:val="none" w:sz="0" w:space="0" w:color="auto"/>
            </w:tcBorders>
            <w:vAlign w:val="center"/>
          </w:tcPr>
          <w:p w:rsidR="00BF00E8" w:rsidRPr="00640ABE" w:rsidRDefault="00BF00E8" w:rsidP="006D1797">
            <w:pPr>
              <w:jc w:val="center"/>
              <w:rPr>
                <w:rFonts w:ascii="Arial" w:hAnsi="Arial" w:cs="Arial"/>
              </w:rPr>
            </w:pPr>
          </w:p>
        </w:tc>
        <w:tc>
          <w:tcPr>
            <w:tcW w:w="1352" w:type="dxa"/>
            <w:tcBorders>
              <w:left w:val="none" w:sz="0" w:space="0" w:color="auto"/>
              <w:right w:val="none" w:sz="0" w:space="0" w:color="auto"/>
            </w:tcBorders>
            <w:vAlign w:val="center"/>
          </w:tcPr>
          <w:p w:rsidR="00BF00E8" w:rsidRPr="00640ABE" w:rsidRDefault="00BF00E8" w:rsidP="006D1797">
            <w:pPr>
              <w:jc w:val="center"/>
              <w:rPr>
                <w:rFonts w:ascii="Arial" w:hAnsi="Arial" w:cs="Arial"/>
              </w:rPr>
            </w:pPr>
          </w:p>
        </w:tc>
        <w:tc>
          <w:tcPr>
            <w:tcW w:w="1352" w:type="dxa"/>
            <w:tcBorders>
              <w:left w:val="none" w:sz="0" w:space="0" w:color="auto"/>
              <w:right w:val="none" w:sz="0" w:space="0" w:color="auto"/>
            </w:tcBorders>
            <w:vAlign w:val="center"/>
          </w:tcPr>
          <w:p w:rsidR="00BF00E8" w:rsidRPr="00640ABE" w:rsidRDefault="00BF00E8" w:rsidP="006D1797">
            <w:pPr>
              <w:jc w:val="center"/>
              <w:rPr>
                <w:rFonts w:ascii="Arial" w:hAnsi="Arial" w:cs="Arial"/>
              </w:rPr>
            </w:pPr>
          </w:p>
        </w:tc>
        <w:tc>
          <w:tcPr>
            <w:tcW w:w="1352" w:type="dxa"/>
            <w:tcBorders>
              <w:left w:val="none" w:sz="0" w:space="0" w:color="auto"/>
              <w:right w:val="none" w:sz="0" w:space="0" w:color="auto"/>
            </w:tcBorders>
            <w:vAlign w:val="center"/>
          </w:tcPr>
          <w:p w:rsidR="00BF00E8" w:rsidRPr="00640ABE" w:rsidRDefault="00BF00E8" w:rsidP="006D1797">
            <w:pPr>
              <w:jc w:val="center"/>
              <w:rPr>
                <w:rFonts w:ascii="Arial" w:hAnsi="Arial" w:cs="Arial"/>
              </w:rPr>
            </w:pPr>
          </w:p>
        </w:tc>
        <w:tc>
          <w:tcPr>
            <w:tcW w:w="1352" w:type="dxa"/>
            <w:tcBorders>
              <w:left w:val="none" w:sz="0" w:space="0" w:color="auto"/>
            </w:tcBorders>
            <w:vAlign w:val="center"/>
          </w:tcPr>
          <w:p w:rsidR="00BF00E8" w:rsidRPr="00640ABE" w:rsidRDefault="00BF00E8" w:rsidP="006D1797">
            <w:pPr>
              <w:jc w:val="center"/>
              <w:rPr>
                <w:rFonts w:ascii="Arial" w:hAnsi="Arial" w:cs="Arial"/>
              </w:rPr>
            </w:pPr>
          </w:p>
        </w:tc>
      </w:tr>
      <w:tr w:rsidR="00BF00E8" w:rsidRPr="00640ABE" w:rsidTr="006B5489">
        <w:trPr>
          <w:trHeight w:hRule="exact" w:val="720"/>
          <w:jc w:val="center"/>
        </w:trPr>
        <w:tc>
          <w:tcPr>
            <w:tcW w:w="2614" w:type="dxa"/>
            <w:vAlign w:val="center"/>
          </w:tcPr>
          <w:p w:rsidR="00BF00E8" w:rsidRPr="00640ABE" w:rsidRDefault="00BF00E8" w:rsidP="006D1797">
            <w:pPr>
              <w:jc w:val="center"/>
              <w:rPr>
                <w:rFonts w:ascii="Arial" w:hAnsi="Arial" w:cs="Arial"/>
                <w:b/>
              </w:rPr>
            </w:pPr>
          </w:p>
        </w:tc>
        <w:tc>
          <w:tcPr>
            <w:tcW w:w="2614" w:type="dxa"/>
            <w:vAlign w:val="center"/>
          </w:tcPr>
          <w:p w:rsidR="00BF00E8" w:rsidRPr="00640ABE" w:rsidRDefault="00BF00E8" w:rsidP="006D1797">
            <w:pPr>
              <w:jc w:val="center"/>
              <w:rPr>
                <w:rFonts w:ascii="Arial" w:hAnsi="Arial" w:cs="Arial"/>
              </w:rPr>
            </w:pPr>
          </w:p>
        </w:tc>
        <w:tc>
          <w:tcPr>
            <w:tcW w:w="1352" w:type="dxa"/>
            <w:vAlign w:val="center"/>
          </w:tcPr>
          <w:p w:rsidR="00BF00E8" w:rsidRPr="00640ABE" w:rsidRDefault="00BF00E8" w:rsidP="006D1797">
            <w:pPr>
              <w:jc w:val="center"/>
              <w:rPr>
                <w:rFonts w:ascii="Arial" w:hAnsi="Arial" w:cs="Arial"/>
              </w:rPr>
            </w:pPr>
          </w:p>
        </w:tc>
        <w:tc>
          <w:tcPr>
            <w:tcW w:w="1352" w:type="dxa"/>
            <w:vAlign w:val="center"/>
          </w:tcPr>
          <w:p w:rsidR="00BF00E8" w:rsidRPr="00640ABE" w:rsidRDefault="00BF00E8" w:rsidP="006D1797">
            <w:pPr>
              <w:jc w:val="center"/>
              <w:rPr>
                <w:rFonts w:ascii="Arial" w:hAnsi="Arial" w:cs="Arial"/>
              </w:rPr>
            </w:pPr>
          </w:p>
        </w:tc>
        <w:tc>
          <w:tcPr>
            <w:tcW w:w="1352" w:type="dxa"/>
            <w:vAlign w:val="center"/>
          </w:tcPr>
          <w:p w:rsidR="00BF00E8" w:rsidRPr="00640ABE" w:rsidRDefault="00BF00E8" w:rsidP="006D1797">
            <w:pPr>
              <w:jc w:val="center"/>
              <w:rPr>
                <w:rFonts w:ascii="Arial" w:hAnsi="Arial" w:cs="Arial"/>
              </w:rPr>
            </w:pPr>
          </w:p>
        </w:tc>
        <w:tc>
          <w:tcPr>
            <w:tcW w:w="1352" w:type="dxa"/>
            <w:vAlign w:val="center"/>
          </w:tcPr>
          <w:p w:rsidR="00BF00E8" w:rsidRPr="00640ABE" w:rsidRDefault="00BF00E8" w:rsidP="006D1797">
            <w:pPr>
              <w:jc w:val="center"/>
              <w:rPr>
                <w:rFonts w:ascii="Arial" w:hAnsi="Arial" w:cs="Arial"/>
              </w:rPr>
            </w:pPr>
          </w:p>
        </w:tc>
      </w:tr>
      <w:tr w:rsidR="00BF00E8" w:rsidRPr="00640ABE" w:rsidTr="006B5489">
        <w:trPr>
          <w:cnfStyle w:val="000000100000" w:firstRow="0" w:lastRow="0" w:firstColumn="0" w:lastColumn="0" w:oddVBand="0" w:evenVBand="0" w:oddHBand="1" w:evenHBand="0" w:firstRowFirstColumn="0" w:firstRowLastColumn="0" w:lastRowFirstColumn="0" w:lastRowLastColumn="0"/>
          <w:trHeight w:hRule="exact" w:val="720"/>
          <w:jc w:val="center"/>
        </w:trPr>
        <w:tc>
          <w:tcPr>
            <w:tcW w:w="2614" w:type="dxa"/>
            <w:tcBorders>
              <w:right w:val="none" w:sz="0" w:space="0" w:color="auto"/>
            </w:tcBorders>
            <w:vAlign w:val="center"/>
          </w:tcPr>
          <w:p w:rsidR="00BF00E8" w:rsidRPr="00640ABE" w:rsidRDefault="00BF00E8" w:rsidP="006D1797">
            <w:pPr>
              <w:jc w:val="center"/>
              <w:rPr>
                <w:rFonts w:ascii="Arial" w:hAnsi="Arial" w:cs="Arial"/>
                <w:b/>
              </w:rPr>
            </w:pPr>
          </w:p>
        </w:tc>
        <w:tc>
          <w:tcPr>
            <w:tcW w:w="2614" w:type="dxa"/>
            <w:tcBorders>
              <w:left w:val="none" w:sz="0" w:space="0" w:color="auto"/>
              <w:right w:val="none" w:sz="0" w:space="0" w:color="auto"/>
            </w:tcBorders>
            <w:vAlign w:val="center"/>
          </w:tcPr>
          <w:p w:rsidR="00BF00E8" w:rsidRPr="00640ABE" w:rsidRDefault="00BF00E8" w:rsidP="006D1797">
            <w:pPr>
              <w:jc w:val="center"/>
              <w:rPr>
                <w:rFonts w:ascii="Arial" w:hAnsi="Arial" w:cs="Arial"/>
              </w:rPr>
            </w:pPr>
          </w:p>
        </w:tc>
        <w:tc>
          <w:tcPr>
            <w:tcW w:w="1352" w:type="dxa"/>
            <w:tcBorders>
              <w:left w:val="none" w:sz="0" w:space="0" w:color="auto"/>
              <w:right w:val="none" w:sz="0" w:space="0" w:color="auto"/>
            </w:tcBorders>
            <w:vAlign w:val="center"/>
          </w:tcPr>
          <w:p w:rsidR="00BF00E8" w:rsidRPr="00640ABE" w:rsidRDefault="00BF00E8" w:rsidP="006D1797">
            <w:pPr>
              <w:jc w:val="center"/>
              <w:rPr>
                <w:rFonts w:ascii="Arial" w:hAnsi="Arial" w:cs="Arial"/>
              </w:rPr>
            </w:pPr>
          </w:p>
        </w:tc>
        <w:tc>
          <w:tcPr>
            <w:tcW w:w="1352" w:type="dxa"/>
            <w:tcBorders>
              <w:left w:val="none" w:sz="0" w:space="0" w:color="auto"/>
              <w:right w:val="none" w:sz="0" w:space="0" w:color="auto"/>
            </w:tcBorders>
            <w:vAlign w:val="center"/>
          </w:tcPr>
          <w:p w:rsidR="00BF00E8" w:rsidRPr="00640ABE" w:rsidRDefault="00BF00E8" w:rsidP="006D1797">
            <w:pPr>
              <w:jc w:val="center"/>
              <w:rPr>
                <w:rFonts w:ascii="Arial" w:hAnsi="Arial" w:cs="Arial"/>
              </w:rPr>
            </w:pPr>
          </w:p>
        </w:tc>
        <w:tc>
          <w:tcPr>
            <w:tcW w:w="1352" w:type="dxa"/>
            <w:tcBorders>
              <w:left w:val="none" w:sz="0" w:space="0" w:color="auto"/>
              <w:right w:val="none" w:sz="0" w:space="0" w:color="auto"/>
            </w:tcBorders>
            <w:vAlign w:val="center"/>
          </w:tcPr>
          <w:p w:rsidR="00BF00E8" w:rsidRPr="00640ABE" w:rsidRDefault="00BF00E8" w:rsidP="006D1797">
            <w:pPr>
              <w:jc w:val="center"/>
              <w:rPr>
                <w:rFonts w:ascii="Arial" w:hAnsi="Arial" w:cs="Arial"/>
              </w:rPr>
            </w:pPr>
          </w:p>
        </w:tc>
        <w:tc>
          <w:tcPr>
            <w:tcW w:w="1352" w:type="dxa"/>
            <w:tcBorders>
              <w:left w:val="none" w:sz="0" w:space="0" w:color="auto"/>
            </w:tcBorders>
            <w:vAlign w:val="center"/>
          </w:tcPr>
          <w:p w:rsidR="00BF00E8" w:rsidRPr="00640ABE" w:rsidRDefault="00BF00E8" w:rsidP="006D1797">
            <w:pPr>
              <w:jc w:val="center"/>
              <w:rPr>
                <w:rFonts w:ascii="Arial" w:hAnsi="Arial" w:cs="Arial"/>
              </w:rPr>
            </w:pPr>
          </w:p>
        </w:tc>
      </w:tr>
      <w:tr w:rsidR="00BF00E8" w:rsidRPr="00640ABE" w:rsidTr="006B5489">
        <w:trPr>
          <w:trHeight w:hRule="exact" w:val="720"/>
          <w:jc w:val="center"/>
        </w:trPr>
        <w:tc>
          <w:tcPr>
            <w:tcW w:w="2614" w:type="dxa"/>
            <w:vAlign w:val="center"/>
          </w:tcPr>
          <w:p w:rsidR="00BF00E8" w:rsidRPr="00640ABE" w:rsidRDefault="00BF00E8" w:rsidP="006D1797">
            <w:pPr>
              <w:jc w:val="center"/>
              <w:rPr>
                <w:rFonts w:ascii="Arial" w:hAnsi="Arial" w:cs="Arial"/>
                <w:b/>
              </w:rPr>
            </w:pPr>
          </w:p>
        </w:tc>
        <w:tc>
          <w:tcPr>
            <w:tcW w:w="2614" w:type="dxa"/>
            <w:vAlign w:val="center"/>
          </w:tcPr>
          <w:p w:rsidR="00BF00E8" w:rsidRPr="00640ABE" w:rsidRDefault="00BF00E8" w:rsidP="006D1797">
            <w:pPr>
              <w:jc w:val="center"/>
              <w:rPr>
                <w:rFonts w:ascii="Arial" w:hAnsi="Arial" w:cs="Arial"/>
              </w:rPr>
            </w:pPr>
          </w:p>
        </w:tc>
        <w:tc>
          <w:tcPr>
            <w:tcW w:w="1352" w:type="dxa"/>
            <w:vAlign w:val="center"/>
          </w:tcPr>
          <w:p w:rsidR="00BF00E8" w:rsidRPr="00640ABE" w:rsidRDefault="00BF00E8" w:rsidP="006D1797">
            <w:pPr>
              <w:jc w:val="center"/>
              <w:rPr>
                <w:rFonts w:ascii="Arial" w:hAnsi="Arial" w:cs="Arial"/>
              </w:rPr>
            </w:pPr>
          </w:p>
        </w:tc>
        <w:tc>
          <w:tcPr>
            <w:tcW w:w="1352" w:type="dxa"/>
            <w:vAlign w:val="center"/>
          </w:tcPr>
          <w:p w:rsidR="00BF00E8" w:rsidRPr="00640ABE" w:rsidRDefault="00BF00E8" w:rsidP="006D1797">
            <w:pPr>
              <w:jc w:val="center"/>
              <w:rPr>
                <w:rFonts w:ascii="Arial" w:hAnsi="Arial" w:cs="Arial"/>
              </w:rPr>
            </w:pPr>
          </w:p>
        </w:tc>
        <w:tc>
          <w:tcPr>
            <w:tcW w:w="1352" w:type="dxa"/>
            <w:vAlign w:val="center"/>
          </w:tcPr>
          <w:p w:rsidR="00BF00E8" w:rsidRPr="00640ABE" w:rsidRDefault="00BF00E8" w:rsidP="006D1797">
            <w:pPr>
              <w:jc w:val="center"/>
              <w:rPr>
                <w:rFonts w:ascii="Arial" w:hAnsi="Arial" w:cs="Arial"/>
              </w:rPr>
            </w:pPr>
          </w:p>
        </w:tc>
        <w:tc>
          <w:tcPr>
            <w:tcW w:w="1352" w:type="dxa"/>
            <w:vAlign w:val="center"/>
          </w:tcPr>
          <w:p w:rsidR="00BF00E8" w:rsidRPr="00640ABE" w:rsidRDefault="00BF00E8" w:rsidP="006D1797">
            <w:pPr>
              <w:jc w:val="center"/>
              <w:rPr>
                <w:rFonts w:ascii="Arial" w:hAnsi="Arial" w:cs="Arial"/>
              </w:rPr>
            </w:pPr>
          </w:p>
        </w:tc>
      </w:tr>
      <w:tr w:rsidR="00BF00E8" w:rsidRPr="00640ABE" w:rsidTr="006B5489">
        <w:trPr>
          <w:cnfStyle w:val="000000100000" w:firstRow="0" w:lastRow="0" w:firstColumn="0" w:lastColumn="0" w:oddVBand="0" w:evenVBand="0" w:oddHBand="1" w:evenHBand="0" w:firstRowFirstColumn="0" w:firstRowLastColumn="0" w:lastRowFirstColumn="0" w:lastRowLastColumn="0"/>
          <w:trHeight w:hRule="exact" w:val="720"/>
          <w:jc w:val="center"/>
        </w:trPr>
        <w:tc>
          <w:tcPr>
            <w:tcW w:w="2614" w:type="dxa"/>
            <w:tcBorders>
              <w:right w:val="none" w:sz="0" w:space="0" w:color="auto"/>
            </w:tcBorders>
            <w:vAlign w:val="center"/>
          </w:tcPr>
          <w:p w:rsidR="00BF00E8" w:rsidRPr="00640ABE" w:rsidRDefault="00BF00E8" w:rsidP="006D1797">
            <w:pPr>
              <w:jc w:val="center"/>
              <w:rPr>
                <w:rFonts w:ascii="Arial" w:hAnsi="Arial" w:cs="Arial"/>
                <w:b/>
              </w:rPr>
            </w:pPr>
          </w:p>
        </w:tc>
        <w:tc>
          <w:tcPr>
            <w:tcW w:w="2614" w:type="dxa"/>
            <w:tcBorders>
              <w:left w:val="none" w:sz="0" w:space="0" w:color="auto"/>
              <w:right w:val="none" w:sz="0" w:space="0" w:color="auto"/>
            </w:tcBorders>
            <w:vAlign w:val="center"/>
          </w:tcPr>
          <w:p w:rsidR="00BF00E8" w:rsidRPr="00640ABE" w:rsidRDefault="00BF00E8" w:rsidP="006D1797">
            <w:pPr>
              <w:jc w:val="center"/>
              <w:rPr>
                <w:rFonts w:ascii="Arial" w:hAnsi="Arial" w:cs="Arial"/>
              </w:rPr>
            </w:pPr>
          </w:p>
        </w:tc>
        <w:tc>
          <w:tcPr>
            <w:tcW w:w="1352" w:type="dxa"/>
            <w:tcBorders>
              <w:left w:val="none" w:sz="0" w:space="0" w:color="auto"/>
              <w:right w:val="none" w:sz="0" w:space="0" w:color="auto"/>
            </w:tcBorders>
            <w:vAlign w:val="center"/>
          </w:tcPr>
          <w:p w:rsidR="00BF00E8" w:rsidRPr="00640ABE" w:rsidRDefault="00BF00E8" w:rsidP="006D1797">
            <w:pPr>
              <w:jc w:val="center"/>
              <w:rPr>
                <w:rFonts w:ascii="Arial" w:hAnsi="Arial" w:cs="Arial"/>
              </w:rPr>
            </w:pPr>
          </w:p>
        </w:tc>
        <w:tc>
          <w:tcPr>
            <w:tcW w:w="1352" w:type="dxa"/>
            <w:tcBorders>
              <w:left w:val="none" w:sz="0" w:space="0" w:color="auto"/>
              <w:right w:val="none" w:sz="0" w:space="0" w:color="auto"/>
            </w:tcBorders>
            <w:vAlign w:val="center"/>
          </w:tcPr>
          <w:p w:rsidR="00BF00E8" w:rsidRPr="00640ABE" w:rsidRDefault="00BF00E8" w:rsidP="006D1797">
            <w:pPr>
              <w:jc w:val="center"/>
              <w:rPr>
                <w:rFonts w:ascii="Arial" w:hAnsi="Arial" w:cs="Arial"/>
              </w:rPr>
            </w:pPr>
          </w:p>
        </w:tc>
        <w:tc>
          <w:tcPr>
            <w:tcW w:w="1352" w:type="dxa"/>
            <w:tcBorders>
              <w:left w:val="none" w:sz="0" w:space="0" w:color="auto"/>
              <w:right w:val="none" w:sz="0" w:space="0" w:color="auto"/>
            </w:tcBorders>
            <w:vAlign w:val="center"/>
          </w:tcPr>
          <w:p w:rsidR="00BF00E8" w:rsidRPr="00640ABE" w:rsidRDefault="00BF00E8" w:rsidP="006D1797">
            <w:pPr>
              <w:jc w:val="center"/>
              <w:rPr>
                <w:rFonts w:ascii="Arial" w:hAnsi="Arial" w:cs="Arial"/>
              </w:rPr>
            </w:pPr>
          </w:p>
        </w:tc>
        <w:tc>
          <w:tcPr>
            <w:tcW w:w="1352" w:type="dxa"/>
            <w:tcBorders>
              <w:left w:val="none" w:sz="0" w:space="0" w:color="auto"/>
            </w:tcBorders>
            <w:vAlign w:val="center"/>
          </w:tcPr>
          <w:p w:rsidR="00BF00E8" w:rsidRPr="00640ABE" w:rsidRDefault="00BF00E8" w:rsidP="006D1797">
            <w:pPr>
              <w:jc w:val="center"/>
              <w:rPr>
                <w:rFonts w:ascii="Arial" w:hAnsi="Arial" w:cs="Arial"/>
              </w:rPr>
            </w:pPr>
          </w:p>
        </w:tc>
      </w:tr>
      <w:tr w:rsidR="00BF00E8" w:rsidRPr="00640ABE" w:rsidTr="006B5489">
        <w:trPr>
          <w:trHeight w:hRule="exact" w:val="720"/>
          <w:jc w:val="center"/>
        </w:trPr>
        <w:tc>
          <w:tcPr>
            <w:tcW w:w="2614" w:type="dxa"/>
            <w:vAlign w:val="center"/>
          </w:tcPr>
          <w:p w:rsidR="00BF00E8" w:rsidRPr="00640ABE" w:rsidRDefault="00BF00E8" w:rsidP="006D1797">
            <w:pPr>
              <w:jc w:val="center"/>
              <w:rPr>
                <w:rFonts w:ascii="Arial" w:hAnsi="Arial" w:cs="Arial"/>
                <w:b/>
              </w:rPr>
            </w:pPr>
          </w:p>
        </w:tc>
        <w:tc>
          <w:tcPr>
            <w:tcW w:w="2614" w:type="dxa"/>
            <w:vAlign w:val="center"/>
          </w:tcPr>
          <w:p w:rsidR="00BF00E8" w:rsidRPr="00640ABE" w:rsidRDefault="00BF00E8" w:rsidP="006D1797">
            <w:pPr>
              <w:jc w:val="center"/>
              <w:rPr>
                <w:rFonts w:ascii="Arial" w:hAnsi="Arial" w:cs="Arial"/>
              </w:rPr>
            </w:pPr>
          </w:p>
        </w:tc>
        <w:tc>
          <w:tcPr>
            <w:tcW w:w="1352" w:type="dxa"/>
            <w:vAlign w:val="center"/>
          </w:tcPr>
          <w:p w:rsidR="00BF00E8" w:rsidRPr="00640ABE" w:rsidRDefault="00BF00E8" w:rsidP="006D1797">
            <w:pPr>
              <w:jc w:val="center"/>
              <w:rPr>
                <w:rFonts w:ascii="Arial" w:hAnsi="Arial" w:cs="Arial"/>
              </w:rPr>
            </w:pPr>
          </w:p>
        </w:tc>
        <w:tc>
          <w:tcPr>
            <w:tcW w:w="1352" w:type="dxa"/>
            <w:vAlign w:val="center"/>
          </w:tcPr>
          <w:p w:rsidR="00BF00E8" w:rsidRPr="00640ABE" w:rsidRDefault="00BF00E8" w:rsidP="006D1797">
            <w:pPr>
              <w:jc w:val="center"/>
              <w:rPr>
                <w:rFonts w:ascii="Arial" w:hAnsi="Arial" w:cs="Arial"/>
              </w:rPr>
            </w:pPr>
          </w:p>
        </w:tc>
        <w:tc>
          <w:tcPr>
            <w:tcW w:w="1352" w:type="dxa"/>
            <w:vAlign w:val="center"/>
          </w:tcPr>
          <w:p w:rsidR="00BF00E8" w:rsidRPr="00640ABE" w:rsidRDefault="00BF00E8" w:rsidP="006D1797">
            <w:pPr>
              <w:jc w:val="center"/>
              <w:rPr>
                <w:rFonts w:ascii="Arial" w:hAnsi="Arial" w:cs="Arial"/>
              </w:rPr>
            </w:pPr>
          </w:p>
        </w:tc>
        <w:tc>
          <w:tcPr>
            <w:tcW w:w="1352" w:type="dxa"/>
            <w:vAlign w:val="center"/>
          </w:tcPr>
          <w:p w:rsidR="00BF00E8" w:rsidRPr="00640ABE" w:rsidRDefault="00BF00E8" w:rsidP="006D1797">
            <w:pPr>
              <w:jc w:val="center"/>
              <w:rPr>
                <w:rFonts w:ascii="Arial" w:hAnsi="Arial" w:cs="Arial"/>
              </w:rPr>
            </w:pPr>
          </w:p>
        </w:tc>
      </w:tr>
    </w:tbl>
    <w:p w:rsidR="00130D26" w:rsidRDefault="00130D26">
      <w:pPr>
        <w:rPr>
          <w:rFonts w:ascii="Goudy Old Style" w:hAnsi="Goudy Old Style"/>
          <w:sz w:val="8"/>
          <w:szCs w:val="8"/>
          <w:u w:val="single"/>
        </w:rPr>
      </w:pPr>
      <w:r>
        <w:rPr>
          <w:rFonts w:ascii="Goudy Old Style" w:hAnsi="Goudy Old Style"/>
          <w:sz w:val="8"/>
          <w:szCs w:val="8"/>
          <w:u w:val="single"/>
        </w:rPr>
        <w:br w:type="page"/>
      </w:r>
    </w:p>
    <w:p w:rsidR="00F413C0" w:rsidRPr="004A56B9" w:rsidRDefault="00F413C0" w:rsidP="004A56B9">
      <w:pPr>
        <w:pStyle w:val="Heading1"/>
      </w:pPr>
      <w:bookmarkStart w:id="17" w:name="_Toc484437725"/>
      <w:r w:rsidRPr="004A56B9">
        <w:lastRenderedPageBreak/>
        <w:t>Vehicle Vetting Form</w:t>
      </w:r>
      <w:bookmarkEnd w:id="17"/>
    </w:p>
    <w:p w:rsidR="00F413C0" w:rsidRDefault="00F413C0">
      <w:pPr>
        <w:rPr>
          <w:rFonts w:ascii="Arial" w:hAnsi="Arial" w:cs="Arial"/>
          <w:noProof/>
        </w:rPr>
      </w:pPr>
      <w:r>
        <w:rPr>
          <w:rFonts w:ascii="Arial" w:hAnsi="Arial" w:cs="Arial"/>
          <w:noProof/>
        </w:rPr>
        <w:t xml:space="preserve">Complete this form </w:t>
      </w:r>
      <w:r w:rsidR="007B21A3">
        <w:rPr>
          <w:rFonts w:ascii="Arial" w:hAnsi="Arial" w:cs="Arial"/>
          <w:noProof/>
        </w:rPr>
        <w:t>after</w:t>
      </w:r>
      <w:r>
        <w:rPr>
          <w:rFonts w:ascii="Arial" w:hAnsi="Arial" w:cs="Arial"/>
          <w:noProof/>
        </w:rPr>
        <w:t xml:space="preserve"> you have been contacted by the Health Department to activate your Closed POD</w:t>
      </w:r>
      <w:r w:rsidR="00D61289">
        <w:rPr>
          <w:rFonts w:ascii="Arial" w:hAnsi="Arial" w:cs="Arial"/>
          <w:noProof/>
        </w:rPr>
        <w:t xml:space="preserve"> site</w:t>
      </w:r>
      <w:r>
        <w:rPr>
          <w:rFonts w:ascii="Arial" w:hAnsi="Arial" w:cs="Arial"/>
          <w:noProof/>
        </w:rPr>
        <w:t xml:space="preserve">. </w:t>
      </w:r>
      <w:r w:rsidR="007B21A3">
        <w:rPr>
          <w:rFonts w:ascii="Arial" w:hAnsi="Arial" w:cs="Arial"/>
          <w:noProof/>
        </w:rPr>
        <w:t xml:space="preserve">The location to pick up your medications will be provided to you. </w:t>
      </w:r>
      <w:r>
        <w:rPr>
          <w:rFonts w:ascii="Arial" w:hAnsi="Arial" w:cs="Arial"/>
          <w:noProof/>
        </w:rPr>
        <w:t>Send your completed form to:</w:t>
      </w:r>
    </w:p>
    <w:p w:rsidR="00465540" w:rsidRPr="007B21A3" w:rsidRDefault="00465540" w:rsidP="004A56B9">
      <w:pPr>
        <w:pStyle w:val="ListParagraph"/>
        <w:numPr>
          <w:ilvl w:val="0"/>
          <w:numId w:val="5"/>
        </w:numPr>
        <w:rPr>
          <w:rFonts w:ascii="Arial" w:hAnsi="Arial" w:cs="Arial"/>
          <w:b/>
          <w:noProof/>
          <w:color w:val="FF0000"/>
        </w:rPr>
      </w:pPr>
      <w:r w:rsidRPr="007B21A3">
        <w:rPr>
          <w:rFonts w:ascii="Arial" w:hAnsi="Arial" w:cs="Arial"/>
          <w:b/>
          <w:noProof/>
          <w:color w:val="FF0000"/>
        </w:rPr>
        <w:t xml:space="preserve">Fax: </w:t>
      </w:r>
      <w:r w:rsidR="005D0D08">
        <w:rPr>
          <w:rFonts w:ascii="Arial" w:hAnsi="Arial" w:cs="Arial"/>
          <w:b/>
          <w:color w:val="FF0000"/>
        </w:rPr>
        <w:t>INSERT FAX</w:t>
      </w:r>
      <w:r w:rsidRPr="007B21A3">
        <w:rPr>
          <w:rFonts w:ascii="Arial" w:hAnsi="Arial" w:cs="Arial"/>
          <w:b/>
          <w:color w:val="FF0000"/>
        </w:rPr>
        <w:t xml:space="preserve"> or</w:t>
      </w:r>
      <w:r w:rsidR="00DF29DC" w:rsidRPr="007B21A3">
        <w:rPr>
          <w:rFonts w:ascii="Arial" w:hAnsi="Arial" w:cs="Arial"/>
          <w:b/>
          <w:color w:val="FF0000"/>
        </w:rPr>
        <w:t xml:space="preserve"> emai</w:t>
      </w:r>
      <w:r w:rsidRPr="007B21A3">
        <w:rPr>
          <w:rFonts w:ascii="Arial" w:hAnsi="Arial" w:cs="Arial"/>
          <w:b/>
          <w:color w:val="FF0000"/>
        </w:rPr>
        <w:t xml:space="preserve">l: </w:t>
      </w:r>
      <w:r w:rsidR="005D0D08">
        <w:rPr>
          <w:rFonts w:ascii="Arial" w:hAnsi="Arial" w:cs="Arial"/>
          <w:b/>
          <w:color w:val="FF0000"/>
        </w:rPr>
        <w:t>INSERT EMAIL</w:t>
      </w:r>
      <w:r w:rsidR="00D61289" w:rsidRPr="007B21A3">
        <w:rPr>
          <w:rFonts w:ascii="Arial" w:hAnsi="Arial" w:cs="Arial"/>
          <w:b/>
          <w:color w:val="FF0000"/>
        </w:rPr>
        <w:t xml:space="preserve"> </w:t>
      </w:r>
    </w:p>
    <w:p w:rsidR="00F413C0" w:rsidRPr="007B21A3" w:rsidRDefault="00D61289" w:rsidP="00035D6C">
      <w:pPr>
        <w:pStyle w:val="ListParagraph"/>
        <w:numPr>
          <w:ilvl w:val="0"/>
          <w:numId w:val="5"/>
        </w:numPr>
        <w:contextualSpacing w:val="0"/>
        <w:rPr>
          <w:rFonts w:ascii="Arial" w:hAnsi="Arial" w:cs="Arial"/>
          <w:b/>
          <w:noProof/>
          <w:color w:val="FF0000"/>
        </w:rPr>
      </w:pPr>
      <w:r w:rsidRPr="007B21A3">
        <w:rPr>
          <w:rFonts w:ascii="Arial" w:hAnsi="Arial" w:cs="Arial"/>
          <w:b/>
          <w:noProof/>
          <w:color w:val="FF0000"/>
        </w:rPr>
        <w:t xml:space="preserve">Call </w:t>
      </w:r>
      <w:r w:rsidR="005D0D08">
        <w:rPr>
          <w:rFonts w:ascii="Arial" w:hAnsi="Arial" w:cs="Arial"/>
          <w:b/>
          <w:noProof/>
          <w:color w:val="FF0000"/>
        </w:rPr>
        <w:t>INSERT NAME</w:t>
      </w:r>
      <w:r w:rsidRPr="007B21A3">
        <w:rPr>
          <w:rFonts w:ascii="Arial" w:hAnsi="Arial" w:cs="Arial"/>
          <w:b/>
          <w:noProof/>
          <w:color w:val="FF0000"/>
        </w:rPr>
        <w:t xml:space="preserve"> at </w:t>
      </w:r>
      <w:r w:rsidR="005D0D08">
        <w:rPr>
          <w:rFonts w:ascii="Arial" w:hAnsi="Arial" w:cs="Arial"/>
          <w:b/>
          <w:noProof/>
          <w:color w:val="FF0000"/>
        </w:rPr>
        <w:t>INSERT NUMBER</w:t>
      </w:r>
      <w:r w:rsidRPr="007B21A3">
        <w:rPr>
          <w:rFonts w:ascii="Arial" w:hAnsi="Arial" w:cs="Arial"/>
          <w:b/>
          <w:noProof/>
          <w:color w:val="FF0000"/>
        </w:rPr>
        <w:t xml:space="preserve"> to confirm receipt of your vetting form.</w:t>
      </w:r>
    </w:p>
    <w:p w:rsidR="00F413C0" w:rsidRPr="00035D6C" w:rsidRDefault="00F413C0" w:rsidP="00035D6C">
      <w:pPr>
        <w:pStyle w:val="ListParagraph"/>
        <w:numPr>
          <w:ilvl w:val="0"/>
          <w:numId w:val="30"/>
        </w:numPr>
        <w:contextualSpacing w:val="0"/>
        <w:rPr>
          <w:rFonts w:ascii="Arial" w:hAnsi="Arial" w:cs="Arial"/>
          <w:b/>
          <w:noProof/>
        </w:rPr>
      </w:pPr>
      <w:r w:rsidRPr="00035D6C">
        <w:rPr>
          <w:rFonts w:ascii="Arial" w:hAnsi="Arial" w:cs="Arial"/>
          <w:b/>
          <w:noProof/>
        </w:rPr>
        <w:t xml:space="preserve">Primary Closed </w:t>
      </w:r>
      <w:r w:rsidR="004A56B9" w:rsidRPr="00035D6C">
        <w:rPr>
          <w:rFonts w:ascii="Arial" w:hAnsi="Arial" w:cs="Arial"/>
          <w:b/>
          <w:noProof/>
        </w:rPr>
        <w:t>POD</w:t>
      </w:r>
      <w:r w:rsidRPr="00035D6C">
        <w:rPr>
          <w:rFonts w:ascii="Arial" w:hAnsi="Arial" w:cs="Arial"/>
          <w:b/>
          <w:noProof/>
        </w:rPr>
        <w:t xml:space="preserve"> Site Contact</w:t>
      </w:r>
    </w:p>
    <w:p w:rsidR="00F413C0" w:rsidRPr="004A56B9" w:rsidRDefault="00F413C0" w:rsidP="00760C4B">
      <w:pPr>
        <w:pStyle w:val="ListParagraph"/>
        <w:numPr>
          <w:ilvl w:val="0"/>
          <w:numId w:val="5"/>
        </w:numPr>
        <w:tabs>
          <w:tab w:val="left" w:pos="8640"/>
        </w:tabs>
        <w:contextualSpacing w:val="0"/>
        <w:rPr>
          <w:rFonts w:ascii="Arial" w:hAnsi="Arial" w:cs="Arial"/>
          <w:noProof/>
        </w:rPr>
      </w:pPr>
      <w:r w:rsidRPr="004A56B9">
        <w:rPr>
          <w:rFonts w:ascii="Arial" w:hAnsi="Arial" w:cs="Arial"/>
          <w:noProof/>
        </w:rPr>
        <w:t>Name</w:t>
      </w:r>
      <w:r w:rsidR="00760C4B">
        <w:rPr>
          <w:rFonts w:ascii="Arial" w:hAnsi="Arial" w:cs="Arial"/>
          <w:noProof/>
        </w:rPr>
        <w:t xml:space="preserve">: </w:t>
      </w:r>
      <w:r w:rsidR="00760C4B">
        <w:rPr>
          <w:rFonts w:ascii="Arial" w:hAnsi="Arial" w:cs="Arial"/>
          <w:noProof/>
          <w:u w:val="single"/>
        </w:rPr>
        <w:tab/>
      </w:r>
    </w:p>
    <w:p w:rsidR="00F413C0" w:rsidRPr="004A56B9" w:rsidRDefault="00F413C0" w:rsidP="00760C4B">
      <w:pPr>
        <w:pStyle w:val="ListParagraph"/>
        <w:numPr>
          <w:ilvl w:val="0"/>
          <w:numId w:val="5"/>
        </w:numPr>
        <w:tabs>
          <w:tab w:val="left" w:pos="8640"/>
        </w:tabs>
        <w:contextualSpacing w:val="0"/>
        <w:rPr>
          <w:rFonts w:ascii="Arial" w:hAnsi="Arial" w:cs="Arial"/>
          <w:noProof/>
        </w:rPr>
      </w:pPr>
      <w:r w:rsidRPr="004A56B9">
        <w:rPr>
          <w:rFonts w:ascii="Arial" w:hAnsi="Arial" w:cs="Arial"/>
          <w:noProof/>
        </w:rPr>
        <w:t>Telephone Number(s)</w:t>
      </w:r>
      <w:r w:rsidR="00760C4B">
        <w:rPr>
          <w:rFonts w:ascii="Arial" w:hAnsi="Arial" w:cs="Arial"/>
          <w:noProof/>
        </w:rPr>
        <w:t xml:space="preserve">: </w:t>
      </w:r>
      <w:r w:rsidR="00760C4B">
        <w:rPr>
          <w:rFonts w:ascii="Arial" w:hAnsi="Arial" w:cs="Arial"/>
          <w:noProof/>
          <w:u w:val="single"/>
        </w:rPr>
        <w:tab/>
      </w:r>
    </w:p>
    <w:p w:rsidR="00F413C0" w:rsidRPr="004A56B9" w:rsidRDefault="00F413C0" w:rsidP="00760C4B">
      <w:pPr>
        <w:pStyle w:val="ListParagraph"/>
        <w:numPr>
          <w:ilvl w:val="0"/>
          <w:numId w:val="5"/>
        </w:numPr>
        <w:tabs>
          <w:tab w:val="left" w:pos="8640"/>
        </w:tabs>
        <w:contextualSpacing w:val="0"/>
        <w:rPr>
          <w:rFonts w:ascii="Arial" w:hAnsi="Arial" w:cs="Arial"/>
          <w:noProof/>
        </w:rPr>
      </w:pPr>
      <w:r w:rsidRPr="004A56B9">
        <w:rPr>
          <w:rFonts w:ascii="Arial" w:hAnsi="Arial" w:cs="Arial"/>
          <w:noProof/>
        </w:rPr>
        <w:t>Email Address</w:t>
      </w:r>
      <w:r w:rsidR="00760C4B">
        <w:rPr>
          <w:rFonts w:ascii="Arial" w:hAnsi="Arial" w:cs="Arial"/>
          <w:noProof/>
        </w:rPr>
        <w:t xml:space="preserve">: </w:t>
      </w:r>
      <w:r w:rsidR="00760C4B">
        <w:rPr>
          <w:rFonts w:ascii="Arial" w:hAnsi="Arial" w:cs="Arial"/>
          <w:noProof/>
          <w:u w:val="single"/>
        </w:rPr>
        <w:tab/>
      </w:r>
    </w:p>
    <w:p w:rsidR="00F413C0" w:rsidRPr="00760C4B" w:rsidRDefault="00F413C0" w:rsidP="00035D6C">
      <w:pPr>
        <w:pStyle w:val="ListParagraph"/>
        <w:numPr>
          <w:ilvl w:val="0"/>
          <w:numId w:val="30"/>
        </w:numPr>
        <w:contextualSpacing w:val="0"/>
        <w:rPr>
          <w:rFonts w:ascii="Arial" w:hAnsi="Arial" w:cs="Arial"/>
          <w:b/>
          <w:noProof/>
        </w:rPr>
      </w:pPr>
      <w:r w:rsidRPr="00760C4B">
        <w:rPr>
          <w:rFonts w:ascii="Arial" w:hAnsi="Arial" w:cs="Arial"/>
          <w:b/>
          <w:noProof/>
        </w:rPr>
        <w:t>Driver Information</w:t>
      </w:r>
      <w:r w:rsidR="00760C4B">
        <w:rPr>
          <w:rFonts w:ascii="Arial" w:hAnsi="Arial" w:cs="Arial"/>
          <w:b/>
          <w:noProof/>
        </w:rPr>
        <w:t xml:space="preserve"> – All drivers must provide a valid driver’s license</w:t>
      </w:r>
    </w:p>
    <w:p w:rsidR="00F413C0" w:rsidRPr="00760C4B" w:rsidRDefault="00F413C0" w:rsidP="00760C4B">
      <w:pPr>
        <w:tabs>
          <w:tab w:val="left" w:pos="8640"/>
        </w:tabs>
        <w:ind w:left="360"/>
        <w:rPr>
          <w:rFonts w:ascii="Arial" w:hAnsi="Arial" w:cs="Arial"/>
          <w:b/>
          <w:noProof/>
        </w:rPr>
      </w:pPr>
      <w:r w:rsidRPr="00760C4B">
        <w:rPr>
          <w:rFonts w:ascii="Arial" w:hAnsi="Arial" w:cs="Arial"/>
          <w:b/>
          <w:noProof/>
        </w:rPr>
        <w:t>Vehicle 1</w:t>
      </w:r>
    </w:p>
    <w:p w:rsidR="00F413C0" w:rsidRPr="00760C4B" w:rsidRDefault="00F413C0" w:rsidP="00760C4B">
      <w:pPr>
        <w:pStyle w:val="ListParagraph"/>
        <w:numPr>
          <w:ilvl w:val="0"/>
          <w:numId w:val="5"/>
        </w:numPr>
        <w:tabs>
          <w:tab w:val="left" w:pos="8640"/>
        </w:tabs>
        <w:contextualSpacing w:val="0"/>
        <w:rPr>
          <w:rFonts w:ascii="Arial" w:hAnsi="Arial" w:cs="Arial"/>
          <w:noProof/>
        </w:rPr>
      </w:pPr>
      <w:r w:rsidRPr="00760C4B">
        <w:rPr>
          <w:rFonts w:ascii="Arial" w:hAnsi="Arial" w:cs="Arial"/>
          <w:noProof/>
        </w:rPr>
        <w:t>Driver’s First and Last Name</w:t>
      </w:r>
      <w:r w:rsidR="00760C4B">
        <w:rPr>
          <w:rFonts w:ascii="Arial" w:hAnsi="Arial" w:cs="Arial"/>
          <w:noProof/>
        </w:rPr>
        <w:t xml:space="preserve">: </w:t>
      </w:r>
      <w:r w:rsidR="00760C4B">
        <w:rPr>
          <w:rFonts w:ascii="Arial" w:hAnsi="Arial" w:cs="Arial"/>
          <w:noProof/>
          <w:u w:val="single"/>
        </w:rPr>
        <w:tab/>
      </w:r>
    </w:p>
    <w:p w:rsidR="00F413C0" w:rsidRPr="00760C4B" w:rsidRDefault="00F413C0" w:rsidP="00760C4B">
      <w:pPr>
        <w:pStyle w:val="ListParagraph"/>
        <w:numPr>
          <w:ilvl w:val="0"/>
          <w:numId w:val="5"/>
        </w:numPr>
        <w:tabs>
          <w:tab w:val="left" w:pos="8640"/>
        </w:tabs>
        <w:contextualSpacing w:val="0"/>
        <w:rPr>
          <w:rFonts w:ascii="Arial" w:hAnsi="Arial" w:cs="Arial"/>
          <w:noProof/>
        </w:rPr>
      </w:pPr>
      <w:r w:rsidRPr="00760C4B">
        <w:rPr>
          <w:rFonts w:ascii="Arial" w:hAnsi="Arial" w:cs="Arial"/>
          <w:noProof/>
        </w:rPr>
        <w:t>Driver’s Date of Birth</w:t>
      </w:r>
      <w:r w:rsidR="00760C4B">
        <w:rPr>
          <w:rFonts w:ascii="Arial" w:hAnsi="Arial" w:cs="Arial"/>
          <w:noProof/>
        </w:rPr>
        <w:t xml:space="preserve">: </w:t>
      </w:r>
      <w:r w:rsidR="00760C4B">
        <w:rPr>
          <w:rFonts w:ascii="Arial" w:hAnsi="Arial" w:cs="Arial"/>
          <w:noProof/>
          <w:u w:val="single"/>
        </w:rPr>
        <w:tab/>
      </w:r>
    </w:p>
    <w:p w:rsidR="00F413C0" w:rsidRPr="00760C4B" w:rsidRDefault="00F413C0" w:rsidP="00760C4B">
      <w:pPr>
        <w:pStyle w:val="ListParagraph"/>
        <w:numPr>
          <w:ilvl w:val="0"/>
          <w:numId w:val="5"/>
        </w:numPr>
        <w:tabs>
          <w:tab w:val="left" w:pos="8640"/>
        </w:tabs>
        <w:contextualSpacing w:val="0"/>
        <w:rPr>
          <w:rFonts w:ascii="Arial" w:hAnsi="Arial" w:cs="Arial"/>
          <w:noProof/>
        </w:rPr>
      </w:pPr>
      <w:r w:rsidRPr="00760C4B">
        <w:rPr>
          <w:rFonts w:ascii="Arial" w:hAnsi="Arial" w:cs="Arial"/>
          <w:noProof/>
        </w:rPr>
        <w:t>Vehicle Year</w:t>
      </w:r>
      <w:r w:rsidR="00760C4B">
        <w:rPr>
          <w:rFonts w:ascii="Arial" w:hAnsi="Arial" w:cs="Arial"/>
          <w:noProof/>
        </w:rPr>
        <w:t xml:space="preserve">: </w:t>
      </w:r>
      <w:r w:rsidR="00760C4B">
        <w:rPr>
          <w:rFonts w:ascii="Arial" w:hAnsi="Arial" w:cs="Arial"/>
          <w:noProof/>
          <w:u w:val="single"/>
        </w:rPr>
        <w:tab/>
      </w:r>
    </w:p>
    <w:p w:rsidR="00F413C0" w:rsidRPr="00760C4B" w:rsidRDefault="00F413C0" w:rsidP="00760C4B">
      <w:pPr>
        <w:pStyle w:val="ListParagraph"/>
        <w:numPr>
          <w:ilvl w:val="0"/>
          <w:numId w:val="5"/>
        </w:numPr>
        <w:tabs>
          <w:tab w:val="left" w:pos="8640"/>
        </w:tabs>
        <w:contextualSpacing w:val="0"/>
        <w:rPr>
          <w:rFonts w:ascii="Arial" w:hAnsi="Arial" w:cs="Arial"/>
          <w:noProof/>
        </w:rPr>
      </w:pPr>
      <w:r w:rsidRPr="00760C4B">
        <w:rPr>
          <w:rFonts w:ascii="Arial" w:hAnsi="Arial" w:cs="Arial"/>
          <w:noProof/>
        </w:rPr>
        <w:t>Vehicle Make</w:t>
      </w:r>
      <w:r w:rsidR="00760C4B">
        <w:rPr>
          <w:rFonts w:ascii="Arial" w:hAnsi="Arial" w:cs="Arial"/>
          <w:noProof/>
        </w:rPr>
        <w:t xml:space="preserve">: </w:t>
      </w:r>
      <w:r w:rsidR="00760C4B">
        <w:rPr>
          <w:rFonts w:ascii="Arial" w:hAnsi="Arial" w:cs="Arial"/>
          <w:noProof/>
          <w:u w:val="single"/>
        </w:rPr>
        <w:tab/>
      </w:r>
    </w:p>
    <w:p w:rsidR="00F413C0" w:rsidRPr="00760C4B" w:rsidRDefault="00F413C0" w:rsidP="00760C4B">
      <w:pPr>
        <w:pStyle w:val="ListParagraph"/>
        <w:numPr>
          <w:ilvl w:val="0"/>
          <w:numId w:val="5"/>
        </w:numPr>
        <w:tabs>
          <w:tab w:val="left" w:pos="8640"/>
        </w:tabs>
        <w:contextualSpacing w:val="0"/>
        <w:rPr>
          <w:rFonts w:ascii="Arial" w:hAnsi="Arial" w:cs="Arial"/>
          <w:noProof/>
        </w:rPr>
      </w:pPr>
      <w:r w:rsidRPr="00760C4B">
        <w:rPr>
          <w:rFonts w:ascii="Arial" w:hAnsi="Arial" w:cs="Arial"/>
          <w:noProof/>
        </w:rPr>
        <w:t>Vehicle Model</w:t>
      </w:r>
      <w:r w:rsidR="00760C4B">
        <w:rPr>
          <w:rFonts w:ascii="Arial" w:hAnsi="Arial" w:cs="Arial"/>
          <w:noProof/>
        </w:rPr>
        <w:t xml:space="preserve">: </w:t>
      </w:r>
      <w:r w:rsidR="00760C4B">
        <w:rPr>
          <w:rFonts w:ascii="Arial" w:hAnsi="Arial" w:cs="Arial"/>
          <w:noProof/>
          <w:u w:val="single"/>
        </w:rPr>
        <w:tab/>
      </w:r>
    </w:p>
    <w:p w:rsidR="00F413C0" w:rsidRPr="00760C4B" w:rsidRDefault="00F413C0" w:rsidP="00760C4B">
      <w:pPr>
        <w:pStyle w:val="ListParagraph"/>
        <w:numPr>
          <w:ilvl w:val="0"/>
          <w:numId w:val="5"/>
        </w:numPr>
        <w:tabs>
          <w:tab w:val="left" w:pos="8640"/>
        </w:tabs>
        <w:contextualSpacing w:val="0"/>
        <w:rPr>
          <w:rFonts w:ascii="Arial" w:hAnsi="Arial" w:cs="Arial"/>
          <w:noProof/>
        </w:rPr>
      </w:pPr>
      <w:r w:rsidRPr="00760C4B">
        <w:rPr>
          <w:rFonts w:ascii="Arial" w:hAnsi="Arial" w:cs="Arial"/>
          <w:noProof/>
        </w:rPr>
        <w:t>Vehicle Color</w:t>
      </w:r>
      <w:r w:rsidR="00760C4B">
        <w:rPr>
          <w:rFonts w:ascii="Arial" w:hAnsi="Arial" w:cs="Arial"/>
          <w:noProof/>
        </w:rPr>
        <w:t xml:space="preserve">: </w:t>
      </w:r>
      <w:r w:rsidR="00760C4B">
        <w:rPr>
          <w:rFonts w:ascii="Arial" w:hAnsi="Arial" w:cs="Arial"/>
          <w:noProof/>
          <w:u w:val="single"/>
        </w:rPr>
        <w:tab/>
      </w:r>
    </w:p>
    <w:p w:rsidR="00F413C0" w:rsidRPr="00760C4B" w:rsidRDefault="00F413C0" w:rsidP="00760C4B">
      <w:pPr>
        <w:pStyle w:val="ListParagraph"/>
        <w:numPr>
          <w:ilvl w:val="0"/>
          <w:numId w:val="5"/>
        </w:numPr>
        <w:tabs>
          <w:tab w:val="left" w:pos="8640"/>
        </w:tabs>
        <w:contextualSpacing w:val="0"/>
        <w:rPr>
          <w:rFonts w:ascii="Arial" w:hAnsi="Arial" w:cs="Arial"/>
          <w:noProof/>
        </w:rPr>
      </w:pPr>
      <w:r w:rsidRPr="00760C4B">
        <w:rPr>
          <w:rFonts w:ascii="Arial" w:hAnsi="Arial" w:cs="Arial"/>
          <w:noProof/>
        </w:rPr>
        <w:t>Vehicle Tag Number</w:t>
      </w:r>
      <w:r w:rsidR="00760C4B">
        <w:rPr>
          <w:rFonts w:ascii="Arial" w:hAnsi="Arial" w:cs="Arial"/>
          <w:noProof/>
        </w:rPr>
        <w:t xml:space="preserve">: </w:t>
      </w:r>
      <w:r w:rsidR="00760C4B">
        <w:rPr>
          <w:rFonts w:ascii="Arial" w:hAnsi="Arial" w:cs="Arial"/>
          <w:noProof/>
          <w:u w:val="single"/>
        </w:rPr>
        <w:tab/>
      </w:r>
    </w:p>
    <w:p w:rsidR="00760C4B" w:rsidRPr="00760C4B" w:rsidRDefault="00760C4B" w:rsidP="00760C4B">
      <w:pPr>
        <w:tabs>
          <w:tab w:val="left" w:pos="8640"/>
        </w:tabs>
        <w:ind w:left="360"/>
        <w:rPr>
          <w:rFonts w:ascii="Arial" w:hAnsi="Arial" w:cs="Arial"/>
          <w:b/>
          <w:noProof/>
        </w:rPr>
      </w:pPr>
      <w:r>
        <w:rPr>
          <w:rFonts w:ascii="Arial" w:hAnsi="Arial" w:cs="Arial"/>
          <w:b/>
          <w:noProof/>
        </w:rPr>
        <w:t>Vehicle 2 (if applicable)</w:t>
      </w:r>
    </w:p>
    <w:p w:rsidR="00760C4B" w:rsidRPr="00760C4B" w:rsidRDefault="00760C4B" w:rsidP="00760C4B">
      <w:pPr>
        <w:pStyle w:val="ListParagraph"/>
        <w:numPr>
          <w:ilvl w:val="0"/>
          <w:numId w:val="5"/>
        </w:numPr>
        <w:tabs>
          <w:tab w:val="left" w:pos="8640"/>
        </w:tabs>
        <w:contextualSpacing w:val="0"/>
        <w:rPr>
          <w:rFonts w:ascii="Arial" w:hAnsi="Arial" w:cs="Arial"/>
          <w:noProof/>
        </w:rPr>
      </w:pPr>
      <w:r w:rsidRPr="00760C4B">
        <w:rPr>
          <w:rFonts w:ascii="Arial" w:hAnsi="Arial" w:cs="Arial"/>
          <w:noProof/>
        </w:rPr>
        <w:t>Driver’s First and Last Name</w:t>
      </w:r>
      <w:r>
        <w:rPr>
          <w:rFonts w:ascii="Arial" w:hAnsi="Arial" w:cs="Arial"/>
          <w:noProof/>
        </w:rPr>
        <w:t xml:space="preserve">: </w:t>
      </w:r>
      <w:r>
        <w:rPr>
          <w:rFonts w:ascii="Arial" w:hAnsi="Arial" w:cs="Arial"/>
          <w:noProof/>
          <w:u w:val="single"/>
        </w:rPr>
        <w:tab/>
      </w:r>
    </w:p>
    <w:p w:rsidR="00760C4B" w:rsidRPr="00760C4B" w:rsidRDefault="00760C4B" w:rsidP="00760C4B">
      <w:pPr>
        <w:pStyle w:val="ListParagraph"/>
        <w:numPr>
          <w:ilvl w:val="0"/>
          <w:numId w:val="5"/>
        </w:numPr>
        <w:tabs>
          <w:tab w:val="left" w:pos="8640"/>
        </w:tabs>
        <w:contextualSpacing w:val="0"/>
        <w:rPr>
          <w:rFonts w:ascii="Arial" w:hAnsi="Arial" w:cs="Arial"/>
          <w:noProof/>
        </w:rPr>
      </w:pPr>
      <w:r w:rsidRPr="00760C4B">
        <w:rPr>
          <w:rFonts w:ascii="Arial" w:hAnsi="Arial" w:cs="Arial"/>
          <w:noProof/>
        </w:rPr>
        <w:t>Driver’s Date of Birth</w:t>
      </w:r>
      <w:r>
        <w:rPr>
          <w:rFonts w:ascii="Arial" w:hAnsi="Arial" w:cs="Arial"/>
          <w:noProof/>
        </w:rPr>
        <w:t xml:space="preserve">: </w:t>
      </w:r>
      <w:r>
        <w:rPr>
          <w:rFonts w:ascii="Arial" w:hAnsi="Arial" w:cs="Arial"/>
          <w:noProof/>
          <w:u w:val="single"/>
        </w:rPr>
        <w:tab/>
      </w:r>
    </w:p>
    <w:p w:rsidR="00760C4B" w:rsidRPr="00760C4B" w:rsidRDefault="00760C4B" w:rsidP="00760C4B">
      <w:pPr>
        <w:pStyle w:val="ListParagraph"/>
        <w:numPr>
          <w:ilvl w:val="0"/>
          <w:numId w:val="5"/>
        </w:numPr>
        <w:tabs>
          <w:tab w:val="left" w:pos="8640"/>
        </w:tabs>
        <w:contextualSpacing w:val="0"/>
        <w:rPr>
          <w:rFonts w:ascii="Arial" w:hAnsi="Arial" w:cs="Arial"/>
          <w:noProof/>
        </w:rPr>
      </w:pPr>
      <w:r w:rsidRPr="00760C4B">
        <w:rPr>
          <w:rFonts w:ascii="Arial" w:hAnsi="Arial" w:cs="Arial"/>
          <w:noProof/>
        </w:rPr>
        <w:t>Vehicle Year</w:t>
      </w:r>
      <w:r>
        <w:rPr>
          <w:rFonts w:ascii="Arial" w:hAnsi="Arial" w:cs="Arial"/>
          <w:noProof/>
        </w:rPr>
        <w:t xml:space="preserve">: </w:t>
      </w:r>
      <w:r>
        <w:rPr>
          <w:rFonts w:ascii="Arial" w:hAnsi="Arial" w:cs="Arial"/>
          <w:noProof/>
          <w:u w:val="single"/>
        </w:rPr>
        <w:tab/>
      </w:r>
    </w:p>
    <w:p w:rsidR="00760C4B" w:rsidRPr="00760C4B" w:rsidRDefault="00760C4B" w:rsidP="00760C4B">
      <w:pPr>
        <w:pStyle w:val="ListParagraph"/>
        <w:numPr>
          <w:ilvl w:val="0"/>
          <w:numId w:val="5"/>
        </w:numPr>
        <w:tabs>
          <w:tab w:val="left" w:pos="8640"/>
        </w:tabs>
        <w:contextualSpacing w:val="0"/>
        <w:rPr>
          <w:rFonts w:ascii="Arial" w:hAnsi="Arial" w:cs="Arial"/>
          <w:noProof/>
        </w:rPr>
      </w:pPr>
      <w:r w:rsidRPr="00760C4B">
        <w:rPr>
          <w:rFonts w:ascii="Arial" w:hAnsi="Arial" w:cs="Arial"/>
          <w:noProof/>
        </w:rPr>
        <w:t>Vehicle Make</w:t>
      </w:r>
      <w:r>
        <w:rPr>
          <w:rFonts w:ascii="Arial" w:hAnsi="Arial" w:cs="Arial"/>
          <w:noProof/>
        </w:rPr>
        <w:t xml:space="preserve">: </w:t>
      </w:r>
      <w:r>
        <w:rPr>
          <w:rFonts w:ascii="Arial" w:hAnsi="Arial" w:cs="Arial"/>
          <w:noProof/>
          <w:u w:val="single"/>
        </w:rPr>
        <w:tab/>
      </w:r>
    </w:p>
    <w:p w:rsidR="00760C4B" w:rsidRPr="00760C4B" w:rsidRDefault="00760C4B" w:rsidP="00760C4B">
      <w:pPr>
        <w:pStyle w:val="ListParagraph"/>
        <w:numPr>
          <w:ilvl w:val="0"/>
          <w:numId w:val="5"/>
        </w:numPr>
        <w:tabs>
          <w:tab w:val="left" w:pos="8640"/>
        </w:tabs>
        <w:contextualSpacing w:val="0"/>
        <w:rPr>
          <w:rFonts w:ascii="Arial" w:hAnsi="Arial" w:cs="Arial"/>
          <w:noProof/>
        </w:rPr>
      </w:pPr>
      <w:r w:rsidRPr="00760C4B">
        <w:rPr>
          <w:rFonts w:ascii="Arial" w:hAnsi="Arial" w:cs="Arial"/>
          <w:noProof/>
        </w:rPr>
        <w:t>Vehicle Model</w:t>
      </w:r>
      <w:r>
        <w:rPr>
          <w:rFonts w:ascii="Arial" w:hAnsi="Arial" w:cs="Arial"/>
          <w:noProof/>
        </w:rPr>
        <w:t xml:space="preserve">: </w:t>
      </w:r>
      <w:r>
        <w:rPr>
          <w:rFonts w:ascii="Arial" w:hAnsi="Arial" w:cs="Arial"/>
          <w:noProof/>
          <w:u w:val="single"/>
        </w:rPr>
        <w:tab/>
      </w:r>
    </w:p>
    <w:p w:rsidR="00760C4B" w:rsidRPr="00760C4B" w:rsidRDefault="00760C4B" w:rsidP="00760C4B">
      <w:pPr>
        <w:pStyle w:val="ListParagraph"/>
        <w:numPr>
          <w:ilvl w:val="0"/>
          <w:numId w:val="5"/>
        </w:numPr>
        <w:tabs>
          <w:tab w:val="left" w:pos="8640"/>
        </w:tabs>
        <w:contextualSpacing w:val="0"/>
        <w:rPr>
          <w:rFonts w:ascii="Arial" w:hAnsi="Arial" w:cs="Arial"/>
          <w:noProof/>
        </w:rPr>
      </w:pPr>
      <w:r w:rsidRPr="00760C4B">
        <w:rPr>
          <w:rFonts w:ascii="Arial" w:hAnsi="Arial" w:cs="Arial"/>
          <w:noProof/>
        </w:rPr>
        <w:t>Vehicle Color</w:t>
      </w:r>
      <w:r>
        <w:rPr>
          <w:rFonts w:ascii="Arial" w:hAnsi="Arial" w:cs="Arial"/>
          <w:noProof/>
        </w:rPr>
        <w:t xml:space="preserve">: </w:t>
      </w:r>
      <w:r>
        <w:rPr>
          <w:rFonts w:ascii="Arial" w:hAnsi="Arial" w:cs="Arial"/>
          <w:noProof/>
          <w:u w:val="single"/>
        </w:rPr>
        <w:tab/>
      </w:r>
    </w:p>
    <w:p w:rsidR="00760C4B" w:rsidRPr="00760C4B" w:rsidRDefault="00760C4B" w:rsidP="00760C4B">
      <w:pPr>
        <w:pStyle w:val="ListParagraph"/>
        <w:numPr>
          <w:ilvl w:val="0"/>
          <w:numId w:val="5"/>
        </w:numPr>
        <w:tabs>
          <w:tab w:val="left" w:pos="8640"/>
        </w:tabs>
        <w:contextualSpacing w:val="0"/>
        <w:rPr>
          <w:rFonts w:ascii="Arial" w:hAnsi="Arial" w:cs="Arial"/>
          <w:noProof/>
        </w:rPr>
      </w:pPr>
      <w:r w:rsidRPr="00760C4B">
        <w:rPr>
          <w:rFonts w:ascii="Arial" w:hAnsi="Arial" w:cs="Arial"/>
          <w:noProof/>
        </w:rPr>
        <w:t>Vehicle Tag Number</w:t>
      </w:r>
      <w:r>
        <w:rPr>
          <w:rFonts w:ascii="Arial" w:hAnsi="Arial" w:cs="Arial"/>
          <w:noProof/>
        </w:rPr>
        <w:t xml:space="preserve">: </w:t>
      </w:r>
      <w:r>
        <w:rPr>
          <w:rFonts w:ascii="Arial" w:hAnsi="Arial" w:cs="Arial"/>
          <w:noProof/>
          <w:u w:val="single"/>
        </w:rPr>
        <w:tab/>
      </w:r>
    </w:p>
    <w:p w:rsidR="00035D6C" w:rsidRDefault="00035D6C">
      <w:pPr>
        <w:rPr>
          <w:rFonts w:ascii="Arial" w:hAnsi="Arial" w:cs="Arial"/>
          <w:b/>
          <w:noProof/>
        </w:rPr>
      </w:pPr>
      <w:r>
        <w:rPr>
          <w:rFonts w:ascii="Arial" w:hAnsi="Arial" w:cs="Arial"/>
          <w:b/>
          <w:noProof/>
        </w:rPr>
        <w:br w:type="page"/>
      </w:r>
    </w:p>
    <w:p w:rsidR="00F413C0" w:rsidRPr="00035D6C" w:rsidRDefault="009E576D" w:rsidP="00035D6C">
      <w:pPr>
        <w:pStyle w:val="ListParagraph"/>
        <w:numPr>
          <w:ilvl w:val="0"/>
          <w:numId w:val="30"/>
        </w:numPr>
        <w:contextualSpacing w:val="0"/>
        <w:rPr>
          <w:rFonts w:ascii="Arial" w:hAnsi="Arial" w:cs="Arial"/>
          <w:b/>
          <w:noProof/>
        </w:rPr>
      </w:pPr>
      <w:r w:rsidRPr="00035D6C">
        <w:rPr>
          <w:rFonts w:ascii="Arial" w:hAnsi="Arial" w:cs="Arial"/>
          <w:b/>
          <w:noProof/>
        </w:rPr>
        <w:lastRenderedPageBreak/>
        <w:t xml:space="preserve">Will your vehicle(s) travel with a </w:t>
      </w:r>
      <w:r w:rsidR="00F413C0" w:rsidRPr="00035D6C">
        <w:rPr>
          <w:rFonts w:ascii="Arial" w:hAnsi="Arial" w:cs="Arial"/>
          <w:b/>
          <w:noProof/>
        </w:rPr>
        <w:t xml:space="preserve">Law Enforcement </w:t>
      </w:r>
      <w:r w:rsidR="00035D6C" w:rsidRPr="00035D6C">
        <w:rPr>
          <w:rFonts w:ascii="Arial" w:hAnsi="Arial" w:cs="Arial"/>
          <w:b/>
          <w:noProof/>
        </w:rPr>
        <w:t>e</w:t>
      </w:r>
      <w:r w:rsidR="00F413C0" w:rsidRPr="00035D6C">
        <w:rPr>
          <w:rFonts w:ascii="Arial" w:hAnsi="Arial" w:cs="Arial"/>
          <w:b/>
          <w:noProof/>
        </w:rPr>
        <w:t>scort</w:t>
      </w:r>
      <w:r w:rsidRPr="00035D6C">
        <w:rPr>
          <w:rFonts w:ascii="Arial" w:hAnsi="Arial" w:cs="Arial"/>
          <w:b/>
          <w:noProof/>
        </w:rPr>
        <w:t xml:space="preserve">? </w:t>
      </w:r>
      <w:r w:rsidRPr="00035D6C">
        <w:rPr>
          <w:rFonts w:ascii="Arial" w:hAnsi="Arial" w:cs="Arial"/>
          <w:noProof/>
        </w:rPr>
        <w:t>Yes or No</w:t>
      </w:r>
      <w:r w:rsidR="00035D6C" w:rsidRPr="00035D6C">
        <w:rPr>
          <w:rFonts w:ascii="Arial" w:hAnsi="Arial" w:cs="Arial"/>
          <w:noProof/>
        </w:rPr>
        <w:t xml:space="preserve">. </w:t>
      </w:r>
      <w:r w:rsidR="007B21A3">
        <w:rPr>
          <w:rFonts w:ascii="Arial" w:hAnsi="Arial" w:cs="Arial"/>
          <w:noProof/>
        </w:rPr>
        <w:br/>
      </w:r>
      <w:r w:rsidR="00035D6C" w:rsidRPr="00035D6C">
        <w:rPr>
          <w:rFonts w:ascii="Arial" w:hAnsi="Arial" w:cs="Arial"/>
          <w:noProof/>
        </w:rPr>
        <w:t>If yes, complete the following:</w:t>
      </w:r>
    </w:p>
    <w:p w:rsidR="00035D6C" w:rsidRPr="007B21A3" w:rsidRDefault="00035D6C" w:rsidP="007B21A3">
      <w:pPr>
        <w:tabs>
          <w:tab w:val="left" w:pos="8640"/>
        </w:tabs>
        <w:ind w:left="360"/>
        <w:rPr>
          <w:rFonts w:ascii="Arial" w:hAnsi="Arial" w:cs="Arial"/>
          <w:b/>
          <w:noProof/>
        </w:rPr>
      </w:pPr>
      <w:r w:rsidRPr="007B21A3">
        <w:rPr>
          <w:rFonts w:ascii="Arial" w:hAnsi="Arial" w:cs="Arial"/>
          <w:b/>
          <w:noProof/>
        </w:rPr>
        <w:t>Officer 1</w:t>
      </w:r>
    </w:p>
    <w:p w:rsidR="00F413C0" w:rsidRPr="00035D6C" w:rsidRDefault="00F413C0" w:rsidP="00035D6C">
      <w:pPr>
        <w:pStyle w:val="ListParagraph"/>
        <w:numPr>
          <w:ilvl w:val="0"/>
          <w:numId w:val="5"/>
        </w:numPr>
        <w:tabs>
          <w:tab w:val="left" w:pos="8640"/>
        </w:tabs>
        <w:contextualSpacing w:val="0"/>
        <w:rPr>
          <w:rFonts w:ascii="Arial" w:hAnsi="Arial" w:cs="Arial"/>
          <w:noProof/>
        </w:rPr>
      </w:pPr>
      <w:r w:rsidRPr="00035D6C">
        <w:rPr>
          <w:rFonts w:ascii="Arial" w:hAnsi="Arial" w:cs="Arial"/>
          <w:noProof/>
        </w:rPr>
        <w:t>Officer’s First and Last Name</w:t>
      </w:r>
      <w:r w:rsidR="00035D6C">
        <w:rPr>
          <w:rFonts w:ascii="Arial" w:hAnsi="Arial" w:cs="Arial"/>
          <w:noProof/>
        </w:rPr>
        <w:t xml:space="preserve">: </w:t>
      </w:r>
      <w:r w:rsidR="00035D6C">
        <w:rPr>
          <w:rFonts w:ascii="Arial" w:hAnsi="Arial" w:cs="Arial"/>
          <w:noProof/>
          <w:u w:val="single"/>
        </w:rPr>
        <w:tab/>
      </w:r>
    </w:p>
    <w:p w:rsidR="00F413C0" w:rsidRPr="00035D6C" w:rsidRDefault="00F413C0" w:rsidP="00035D6C">
      <w:pPr>
        <w:pStyle w:val="ListParagraph"/>
        <w:numPr>
          <w:ilvl w:val="0"/>
          <w:numId w:val="5"/>
        </w:numPr>
        <w:tabs>
          <w:tab w:val="left" w:pos="8640"/>
        </w:tabs>
        <w:contextualSpacing w:val="0"/>
        <w:rPr>
          <w:rFonts w:ascii="Arial" w:hAnsi="Arial" w:cs="Arial"/>
          <w:noProof/>
        </w:rPr>
      </w:pPr>
      <w:r w:rsidRPr="00035D6C">
        <w:rPr>
          <w:rFonts w:ascii="Arial" w:hAnsi="Arial" w:cs="Arial"/>
          <w:noProof/>
        </w:rPr>
        <w:t>Agency</w:t>
      </w:r>
      <w:r w:rsidR="00035D6C">
        <w:rPr>
          <w:rFonts w:ascii="Arial" w:hAnsi="Arial" w:cs="Arial"/>
          <w:noProof/>
        </w:rPr>
        <w:t xml:space="preserve">: </w:t>
      </w:r>
      <w:r w:rsidR="00035D6C">
        <w:rPr>
          <w:rFonts w:ascii="Arial" w:hAnsi="Arial" w:cs="Arial"/>
          <w:noProof/>
          <w:u w:val="single"/>
        </w:rPr>
        <w:tab/>
      </w:r>
    </w:p>
    <w:p w:rsidR="00F413C0" w:rsidRPr="00035D6C" w:rsidRDefault="00F413C0" w:rsidP="00035D6C">
      <w:pPr>
        <w:pStyle w:val="ListParagraph"/>
        <w:numPr>
          <w:ilvl w:val="0"/>
          <w:numId w:val="5"/>
        </w:numPr>
        <w:tabs>
          <w:tab w:val="left" w:pos="8640"/>
        </w:tabs>
        <w:contextualSpacing w:val="0"/>
        <w:rPr>
          <w:rFonts w:ascii="Arial" w:hAnsi="Arial" w:cs="Arial"/>
          <w:noProof/>
        </w:rPr>
      </w:pPr>
      <w:r w:rsidRPr="00035D6C">
        <w:rPr>
          <w:rFonts w:ascii="Arial" w:hAnsi="Arial" w:cs="Arial"/>
          <w:noProof/>
        </w:rPr>
        <w:t>Badge Number</w:t>
      </w:r>
      <w:r w:rsidR="00035D6C">
        <w:rPr>
          <w:rFonts w:ascii="Arial" w:hAnsi="Arial" w:cs="Arial"/>
          <w:noProof/>
        </w:rPr>
        <w:t xml:space="preserve">: </w:t>
      </w:r>
      <w:r w:rsidR="00035D6C">
        <w:rPr>
          <w:rFonts w:ascii="Arial" w:hAnsi="Arial" w:cs="Arial"/>
          <w:noProof/>
          <w:u w:val="single"/>
        </w:rPr>
        <w:tab/>
      </w:r>
    </w:p>
    <w:p w:rsidR="00F413C0" w:rsidRPr="00035D6C" w:rsidRDefault="00F413C0" w:rsidP="00035D6C">
      <w:pPr>
        <w:pStyle w:val="ListParagraph"/>
        <w:numPr>
          <w:ilvl w:val="0"/>
          <w:numId w:val="5"/>
        </w:numPr>
        <w:tabs>
          <w:tab w:val="left" w:pos="8640"/>
        </w:tabs>
        <w:contextualSpacing w:val="0"/>
        <w:rPr>
          <w:rFonts w:ascii="Arial" w:hAnsi="Arial" w:cs="Arial"/>
          <w:noProof/>
        </w:rPr>
      </w:pPr>
      <w:r w:rsidRPr="00035D6C">
        <w:rPr>
          <w:rFonts w:ascii="Arial" w:hAnsi="Arial" w:cs="Arial"/>
          <w:noProof/>
        </w:rPr>
        <w:t>Marked or Unmarked Vehicle</w:t>
      </w:r>
      <w:r w:rsidR="00035D6C">
        <w:rPr>
          <w:rFonts w:ascii="Arial" w:hAnsi="Arial" w:cs="Arial"/>
          <w:noProof/>
        </w:rPr>
        <w:t xml:space="preserve">: </w:t>
      </w:r>
      <w:r w:rsidR="00035D6C">
        <w:rPr>
          <w:rFonts w:ascii="Arial" w:hAnsi="Arial" w:cs="Arial"/>
          <w:noProof/>
          <w:u w:val="single"/>
        </w:rPr>
        <w:tab/>
      </w:r>
    </w:p>
    <w:p w:rsidR="00F413C0" w:rsidRPr="00035D6C" w:rsidRDefault="00F413C0" w:rsidP="00035D6C">
      <w:pPr>
        <w:pStyle w:val="ListParagraph"/>
        <w:numPr>
          <w:ilvl w:val="0"/>
          <w:numId w:val="5"/>
        </w:numPr>
        <w:tabs>
          <w:tab w:val="left" w:pos="8640"/>
        </w:tabs>
        <w:contextualSpacing w:val="0"/>
        <w:rPr>
          <w:rFonts w:ascii="Arial" w:hAnsi="Arial" w:cs="Arial"/>
          <w:noProof/>
        </w:rPr>
      </w:pPr>
      <w:r w:rsidRPr="00035D6C">
        <w:rPr>
          <w:rFonts w:ascii="Arial" w:hAnsi="Arial" w:cs="Arial"/>
          <w:noProof/>
        </w:rPr>
        <w:t>Vehicle Tag Number</w:t>
      </w:r>
      <w:r w:rsidR="00035D6C">
        <w:rPr>
          <w:rFonts w:ascii="Arial" w:hAnsi="Arial" w:cs="Arial"/>
          <w:noProof/>
        </w:rPr>
        <w:t xml:space="preserve">: </w:t>
      </w:r>
      <w:r w:rsidR="00035D6C">
        <w:rPr>
          <w:rFonts w:ascii="Arial" w:hAnsi="Arial" w:cs="Arial"/>
          <w:noProof/>
          <w:u w:val="single"/>
        </w:rPr>
        <w:tab/>
      </w:r>
    </w:p>
    <w:p w:rsidR="007B21A3" w:rsidRPr="007B21A3" w:rsidRDefault="007B21A3" w:rsidP="007B21A3">
      <w:pPr>
        <w:tabs>
          <w:tab w:val="left" w:pos="8640"/>
        </w:tabs>
        <w:ind w:left="360"/>
        <w:rPr>
          <w:rFonts w:ascii="Arial" w:hAnsi="Arial" w:cs="Arial"/>
          <w:b/>
          <w:noProof/>
        </w:rPr>
      </w:pPr>
      <w:r>
        <w:rPr>
          <w:rFonts w:ascii="Arial" w:hAnsi="Arial" w:cs="Arial"/>
          <w:b/>
          <w:noProof/>
        </w:rPr>
        <w:t>Officer 2 (if applicable)</w:t>
      </w:r>
    </w:p>
    <w:p w:rsidR="007B21A3" w:rsidRPr="00035D6C" w:rsidRDefault="007B21A3" w:rsidP="007B21A3">
      <w:pPr>
        <w:pStyle w:val="ListParagraph"/>
        <w:numPr>
          <w:ilvl w:val="0"/>
          <w:numId w:val="5"/>
        </w:numPr>
        <w:tabs>
          <w:tab w:val="left" w:pos="8640"/>
        </w:tabs>
        <w:contextualSpacing w:val="0"/>
        <w:rPr>
          <w:rFonts w:ascii="Arial" w:hAnsi="Arial" w:cs="Arial"/>
          <w:noProof/>
        </w:rPr>
      </w:pPr>
      <w:r w:rsidRPr="00035D6C">
        <w:rPr>
          <w:rFonts w:ascii="Arial" w:hAnsi="Arial" w:cs="Arial"/>
          <w:noProof/>
        </w:rPr>
        <w:t>Officer’s First and Last Name</w:t>
      </w:r>
      <w:r>
        <w:rPr>
          <w:rFonts w:ascii="Arial" w:hAnsi="Arial" w:cs="Arial"/>
          <w:noProof/>
        </w:rPr>
        <w:t xml:space="preserve">: </w:t>
      </w:r>
      <w:r>
        <w:rPr>
          <w:rFonts w:ascii="Arial" w:hAnsi="Arial" w:cs="Arial"/>
          <w:noProof/>
          <w:u w:val="single"/>
        </w:rPr>
        <w:tab/>
      </w:r>
    </w:p>
    <w:p w:rsidR="007B21A3" w:rsidRPr="00035D6C" w:rsidRDefault="007B21A3" w:rsidP="007B21A3">
      <w:pPr>
        <w:pStyle w:val="ListParagraph"/>
        <w:numPr>
          <w:ilvl w:val="0"/>
          <w:numId w:val="5"/>
        </w:numPr>
        <w:tabs>
          <w:tab w:val="left" w:pos="8640"/>
        </w:tabs>
        <w:contextualSpacing w:val="0"/>
        <w:rPr>
          <w:rFonts w:ascii="Arial" w:hAnsi="Arial" w:cs="Arial"/>
          <w:noProof/>
        </w:rPr>
      </w:pPr>
      <w:r w:rsidRPr="00035D6C">
        <w:rPr>
          <w:rFonts w:ascii="Arial" w:hAnsi="Arial" w:cs="Arial"/>
          <w:noProof/>
        </w:rPr>
        <w:t>Agency</w:t>
      </w:r>
      <w:r>
        <w:rPr>
          <w:rFonts w:ascii="Arial" w:hAnsi="Arial" w:cs="Arial"/>
          <w:noProof/>
        </w:rPr>
        <w:t xml:space="preserve">: </w:t>
      </w:r>
      <w:r>
        <w:rPr>
          <w:rFonts w:ascii="Arial" w:hAnsi="Arial" w:cs="Arial"/>
          <w:noProof/>
          <w:u w:val="single"/>
        </w:rPr>
        <w:tab/>
      </w:r>
    </w:p>
    <w:p w:rsidR="007B21A3" w:rsidRPr="00035D6C" w:rsidRDefault="007B21A3" w:rsidP="007B21A3">
      <w:pPr>
        <w:pStyle w:val="ListParagraph"/>
        <w:numPr>
          <w:ilvl w:val="0"/>
          <w:numId w:val="5"/>
        </w:numPr>
        <w:tabs>
          <w:tab w:val="left" w:pos="8640"/>
        </w:tabs>
        <w:contextualSpacing w:val="0"/>
        <w:rPr>
          <w:rFonts w:ascii="Arial" w:hAnsi="Arial" w:cs="Arial"/>
          <w:noProof/>
        </w:rPr>
      </w:pPr>
      <w:r w:rsidRPr="00035D6C">
        <w:rPr>
          <w:rFonts w:ascii="Arial" w:hAnsi="Arial" w:cs="Arial"/>
          <w:noProof/>
        </w:rPr>
        <w:t>Badge Number</w:t>
      </w:r>
      <w:r>
        <w:rPr>
          <w:rFonts w:ascii="Arial" w:hAnsi="Arial" w:cs="Arial"/>
          <w:noProof/>
        </w:rPr>
        <w:t xml:space="preserve">: </w:t>
      </w:r>
      <w:r>
        <w:rPr>
          <w:rFonts w:ascii="Arial" w:hAnsi="Arial" w:cs="Arial"/>
          <w:noProof/>
          <w:u w:val="single"/>
        </w:rPr>
        <w:tab/>
      </w:r>
    </w:p>
    <w:p w:rsidR="007B21A3" w:rsidRPr="00035D6C" w:rsidRDefault="007B21A3" w:rsidP="007B21A3">
      <w:pPr>
        <w:pStyle w:val="ListParagraph"/>
        <w:numPr>
          <w:ilvl w:val="0"/>
          <w:numId w:val="5"/>
        </w:numPr>
        <w:tabs>
          <w:tab w:val="left" w:pos="8640"/>
        </w:tabs>
        <w:contextualSpacing w:val="0"/>
        <w:rPr>
          <w:rFonts w:ascii="Arial" w:hAnsi="Arial" w:cs="Arial"/>
          <w:noProof/>
        </w:rPr>
      </w:pPr>
      <w:r w:rsidRPr="00035D6C">
        <w:rPr>
          <w:rFonts w:ascii="Arial" w:hAnsi="Arial" w:cs="Arial"/>
          <w:noProof/>
        </w:rPr>
        <w:t>Marked or Unmarked Vehicle</w:t>
      </w:r>
      <w:r>
        <w:rPr>
          <w:rFonts w:ascii="Arial" w:hAnsi="Arial" w:cs="Arial"/>
          <w:noProof/>
        </w:rPr>
        <w:t xml:space="preserve">: </w:t>
      </w:r>
      <w:r>
        <w:rPr>
          <w:rFonts w:ascii="Arial" w:hAnsi="Arial" w:cs="Arial"/>
          <w:noProof/>
          <w:u w:val="single"/>
        </w:rPr>
        <w:tab/>
      </w:r>
    </w:p>
    <w:p w:rsidR="007B21A3" w:rsidRPr="00035D6C" w:rsidRDefault="007B21A3" w:rsidP="007B21A3">
      <w:pPr>
        <w:pStyle w:val="ListParagraph"/>
        <w:numPr>
          <w:ilvl w:val="0"/>
          <w:numId w:val="5"/>
        </w:numPr>
        <w:tabs>
          <w:tab w:val="left" w:pos="8640"/>
        </w:tabs>
        <w:contextualSpacing w:val="0"/>
        <w:rPr>
          <w:rFonts w:ascii="Arial" w:hAnsi="Arial" w:cs="Arial"/>
          <w:noProof/>
        </w:rPr>
      </w:pPr>
      <w:r w:rsidRPr="00035D6C">
        <w:rPr>
          <w:rFonts w:ascii="Arial" w:hAnsi="Arial" w:cs="Arial"/>
          <w:noProof/>
        </w:rPr>
        <w:t>Vehicle Tag Number</w:t>
      </w:r>
      <w:r>
        <w:rPr>
          <w:rFonts w:ascii="Arial" w:hAnsi="Arial" w:cs="Arial"/>
          <w:noProof/>
        </w:rPr>
        <w:t xml:space="preserve">: </w:t>
      </w:r>
      <w:r>
        <w:rPr>
          <w:rFonts w:ascii="Arial" w:hAnsi="Arial" w:cs="Arial"/>
          <w:noProof/>
          <w:u w:val="single"/>
        </w:rPr>
        <w:tab/>
      </w:r>
    </w:p>
    <w:p w:rsidR="00F413C0" w:rsidRPr="00386DFB" w:rsidRDefault="00F413C0" w:rsidP="007B21A3">
      <w:pPr>
        <w:pStyle w:val="ListParagraph"/>
        <w:numPr>
          <w:ilvl w:val="0"/>
          <w:numId w:val="30"/>
        </w:numPr>
        <w:tabs>
          <w:tab w:val="left" w:pos="8640"/>
        </w:tabs>
        <w:contextualSpacing w:val="0"/>
        <w:rPr>
          <w:rFonts w:ascii="Arial" w:hAnsi="Arial" w:cs="Arial"/>
          <w:b/>
          <w:noProof/>
        </w:rPr>
      </w:pPr>
      <w:r w:rsidRPr="007B21A3">
        <w:rPr>
          <w:rFonts w:ascii="Arial" w:hAnsi="Arial" w:cs="Arial"/>
          <w:b/>
          <w:noProof/>
        </w:rPr>
        <w:t>Estimated Time of Arrival</w:t>
      </w:r>
      <w:r w:rsidR="00035D6C" w:rsidRPr="007B21A3">
        <w:rPr>
          <w:rFonts w:ascii="Arial" w:hAnsi="Arial" w:cs="Arial"/>
          <w:b/>
          <w:noProof/>
        </w:rPr>
        <w:t xml:space="preserve">: </w:t>
      </w:r>
      <w:r w:rsidR="00035D6C" w:rsidRPr="007B21A3">
        <w:rPr>
          <w:rFonts w:ascii="Arial" w:hAnsi="Arial" w:cs="Arial"/>
          <w:noProof/>
          <w:u w:val="single"/>
        </w:rPr>
        <w:tab/>
      </w:r>
    </w:p>
    <w:p w:rsidR="00386DFB" w:rsidRDefault="00386DFB">
      <w:pPr>
        <w:rPr>
          <w:rFonts w:ascii="Arial" w:hAnsi="Arial" w:cs="Arial"/>
          <w:noProof/>
        </w:rPr>
      </w:pPr>
      <w:r>
        <w:rPr>
          <w:rFonts w:ascii="Arial" w:hAnsi="Arial" w:cs="Arial"/>
          <w:noProof/>
        </w:rPr>
        <w:br w:type="page"/>
      </w:r>
    </w:p>
    <w:p w:rsidR="00386DFB" w:rsidRPr="00386DFB" w:rsidRDefault="00386DFB" w:rsidP="00386DFB">
      <w:pPr>
        <w:pStyle w:val="Title"/>
        <w:rPr>
          <w:shd w:val="clear" w:color="auto" w:fill="FFFFFF"/>
        </w:rPr>
      </w:pPr>
      <w:r w:rsidRPr="00386DFB">
        <w:rPr>
          <w:shd w:val="clear" w:color="auto" w:fill="FFFFFF"/>
        </w:rPr>
        <w:lastRenderedPageBreak/>
        <w:t xml:space="preserve">Health Department </w:t>
      </w:r>
      <w:r>
        <w:rPr>
          <w:shd w:val="clear" w:color="auto" w:fill="FFFFFF"/>
        </w:rPr>
        <w:br/>
      </w:r>
      <w:r w:rsidRPr="00386DFB">
        <w:rPr>
          <w:shd w:val="clear" w:color="auto" w:fill="FFFFFF"/>
        </w:rPr>
        <w:t>Contact Information</w:t>
      </w:r>
    </w:p>
    <w:p w:rsidR="00386DFB" w:rsidRPr="00E849AC" w:rsidRDefault="005D0D08" w:rsidP="00386DFB">
      <w:pPr>
        <w:contextualSpacing/>
        <w:rPr>
          <w:rFonts w:ascii="Arial" w:hAnsi="Arial" w:cs="Arial"/>
          <w:b/>
        </w:rPr>
      </w:pPr>
      <w:r>
        <w:rPr>
          <w:rFonts w:ascii="Arial" w:hAnsi="Arial" w:cs="Arial"/>
          <w:b/>
        </w:rPr>
        <w:t>INSERT NAME</w:t>
      </w:r>
    </w:p>
    <w:p w:rsidR="00386DFB" w:rsidRPr="00E849AC" w:rsidRDefault="005D0D08" w:rsidP="00386DFB">
      <w:pPr>
        <w:contextualSpacing/>
        <w:rPr>
          <w:rFonts w:ascii="Arial" w:hAnsi="Arial" w:cs="Arial"/>
        </w:rPr>
      </w:pPr>
      <w:r>
        <w:rPr>
          <w:rFonts w:ascii="Arial" w:hAnsi="Arial" w:cs="Arial"/>
        </w:rPr>
        <w:t>INSERT TITLE</w:t>
      </w:r>
    </w:p>
    <w:p w:rsidR="00386DFB" w:rsidRPr="00E849AC" w:rsidRDefault="005D0D08" w:rsidP="00386DFB">
      <w:pPr>
        <w:contextualSpacing/>
        <w:rPr>
          <w:rFonts w:ascii="Arial" w:hAnsi="Arial" w:cs="Arial"/>
        </w:rPr>
      </w:pPr>
      <w:r>
        <w:rPr>
          <w:rFonts w:ascii="Arial" w:hAnsi="Arial" w:cs="Arial"/>
        </w:rPr>
        <w:t>INSERT AGENCY</w:t>
      </w:r>
    </w:p>
    <w:p w:rsidR="00386DFB" w:rsidRPr="00E849AC" w:rsidRDefault="005D0D08" w:rsidP="00386DFB">
      <w:pPr>
        <w:contextualSpacing/>
        <w:rPr>
          <w:rFonts w:ascii="Arial" w:hAnsi="Arial" w:cs="Arial"/>
        </w:rPr>
      </w:pPr>
      <w:r>
        <w:rPr>
          <w:rFonts w:ascii="Arial" w:hAnsi="Arial" w:cs="Arial"/>
        </w:rPr>
        <w:t>IUNSERT ADDRESS</w:t>
      </w:r>
    </w:p>
    <w:p w:rsidR="00386DFB" w:rsidRPr="00E849AC" w:rsidRDefault="00386DFB" w:rsidP="00386DFB">
      <w:pPr>
        <w:tabs>
          <w:tab w:val="left" w:pos="1980"/>
        </w:tabs>
        <w:contextualSpacing/>
        <w:rPr>
          <w:rFonts w:ascii="Arial" w:hAnsi="Arial" w:cs="Arial"/>
        </w:rPr>
      </w:pPr>
      <w:r w:rsidRPr="00E849AC">
        <w:rPr>
          <w:rFonts w:ascii="Arial" w:hAnsi="Arial" w:cs="Arial"/>
        </w:rPr>
        <w:t>Office:</w:t>
      </w:r>
      <w:r w:rsidRPr="00E849AC">
        <w:rPr>
          <w:rFonts w:ascii="Arial" w:hAnsi="Arial" w:cs="Arial"/>
        </w:rPr>
        <w:tab/>
      </w:r>
    </w:p>
    <w:p w:rsidR="005D0D08" w:rsidRDefault="00386DFB" w:rsidP="00386DFB">
      <w:pPr>
        <w:tabs>
          <w:tab w:val="left" w:pos="1980"/>
        </w:tabs>
        <w:contextualSpacing/>
        <w:rPr>
          <w:rFonts w:ascii="Arial" w:hAnsi="Arial" w:cs="Arial"/>
        </w:rPr>
      </w:pPr>
      <w:r w:rsidRPr="00E849AC">
        <w:rPr>
          <w:rFonts w:ascii="Arial" w:hAnsi="Arial" w:cs="Arial"/>
        </w:rPr>
        <w:t>Mobile:</w:t>
      </w:r>
      <w:r w:rsidRPr="00E849AC">
        <w:rPr>
          <w:rFonts w:ascii="Arial" w:hAnsi="Arial" w:cs="Arial"/>
        </w:rPr>
        <w:tab/>
      </w:r>
    </w:p>
    <w:p w:rsidR="00386DFB" w:rsidRPr="00E849AC" w:rsidRDefault="00386DFB" w:rsidP="00386DFB">
      <w:pPr>
        <w:tabs>
          <w:tab w:val="left" w:pos="1980"/>
        </w:tabs>
        <w:contextualSpacing/>
        <w:rPr>
          <w:rFonts w:ascii="Arial" w:hAnsi="Arial" w:cs="Arial"/>
        </w:rPr>
      </w:pPr>
      <w:r w:rsidRPr="00E849AC">
        <w:rPr>
          <w:rFonts w:ascii="Arial" w:hAnsi="Arial" w:cs="Arial"/>
        </w:rPr>
        <w:t>Fax:</w:t>
      </w:r>
      <w:r w:rsidRPr="00E849AC">
        <w:rPr>
          <w:rFonts w:ascii="Arial" w:hAnsi="Arial" w:cs="Arial"/>
        </w:rPr>
        <w:tab/>
      </w:r>
    </w:p>
    <w:p w:rsidR="00386DFB" w:rsidRPr="00E849AC" w:rsidRDefault="00386DFB" w:rsidP="00386DFB">
      <w:pPr>
        <w:tabs>
          <w:tab w:val="left" w:pos="1980"/>
        </w:tabs>
        <w:contextualSpacing/>
        <w:rPr>
          <w:rFonts w:ascii="Arial" w:hAnsi="Arial" w:cs="Arial"/>
        </w:rPr>
      </w:pPr>
      <w:r w:rsidRPr="00E849AC">
        <w:rPr>
          <w:rFonts w:ascii="Arial" w:hAnsi="Arial" w:cs="Arial"/>
        </w:rPr>
        <w:t>Email:</w:t>
      </w:r>
      <w:r w:rsidRPr="00E849AC">
        <w:rPr>
          <w:rFonts w:ascii="Arial" w:hAnsi="Arial" w:cs="Arial"/>
        </w:rPr>
        <w:tab/>
      </w:r>
    </w:p>
    <w:p w:rsidR="00386DFB" w:rsidRPr="00E849AC" w:rsidRDefault="00386DFB" w:rsidP="00386DFB">
      <w:pPr>
        <w:tabs>
          <w:tab w:val="left" w:pos="1980"/>
        </w:tabs>
        <w:contextualSpacing/>
        <w:rPr>
          <w:rFonts w:ascii="Arial" w:hAnsi="Arial" w:cs="Arial"/>
        </w:rPr>
      </w:pPr>
      <w:r w:rsidRPr="00E849AC">
        <w:rPr>
          <w:rFonts w:ascii="Arial" w:hAnsi="Arial" w:cs="Arial"/>
        </w:rPr>
        <w:t>Web:</w:t>
      </w:r>
      <w:r w:rsidRPr="00E849AC">
        <w:rPr>
          <w:rFonts w:ascii="Arial" w:hAnsi="Arial" w:cs="Arial"/>
        </w:rPr>
        <w:tab/>
        <w:t xml:space="preserve"> </w:t>
      </w:r>
    </w:p>
    <w:p w:rsidR="00386DFB" w:rsidRPr="00386DFB" w:rsidRDefault="00386DFB" w:rsidP="00386DFB">
      <w:pPr>
        <w:tabs>
          <w:tab w:val="left" w:pos="8640"/>
        </w:tabs>
        <w:rPr>
          <w:rFonts w:ascii="Arial" w:hAnsi="Arial" w:cs="Arial"/>
          <w:noProof/>
        </w:rPr>
      </w:pPr>
    </w:p>
    <w:sectPr w:rsidR="00386DFB" w:rsidRPr="00386DFB" w:rsidSect="00CA03E5">
      <w:pgSz w:w="12240" w:h="15840"/>
      <w:pgMar w:top="1440" w:right="1440" w:bottom="1440" w:left="1440" w:header="720" w:footer="720"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7CD" w:rsidRDefault="00D447CD">
      <w:r>
        <w:separator/>
      </w:r>
    </w:p>
  </w:endnote>
  <w:endnote w:type="continuationSeparator" w:id="0">
    <w:p w:rsidR="00D447CD" w:rsidRDefault="00D4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32" w:rsidRDefault="00435832">
    <w:pPr>
      <w:pStyle w:val="Footer"/>
    </w:pPr>
    <w:r>
      <w:rPr>
        <w:noProof/>
      </w:rPr>
      <w:drawing>
        <wp:anchor distT="0" distB="0" distL="114300" distR="114300" simplePos="0" relativeHeight="251658240" behindDoc="0" locked="0" layoutInCell="1" allowOverlap="1">
          <wp:simplePos x="0" y="0"/>
          <wp:positionH relativeFrom="column">
            <wp:posOffset>-918633</wp:posOffset>
          </wp:positionH>
          <wp:positionV relativeFrom="paragraph">
            <wp:posOffset>-227965</wp:posOffset>
          </wp:positionV>
          <wp:extent cx="7765503" cy="11906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ity scape cropped.jpg"/>
                  <pic:cNvPicPr/>
                </pic:nvPicPr>
                <pic:blipFill>
                  <a:blip r:embed="rId1">
                    <a:extLst>
                      <a:ext uri="{28A0092B-C50C-407E-A947-70E740481C1C}">
                        <a14:useLocalDpi xmlns:a14="http://schemas.microsoft.com/office/drawing/2010/main" val="0"/>
                      </a:ext>
                    </a:extLst>
                  </a:blip>
                  <a:stretch>
                    <a:fillRect/>
                  </a:stretch>
                </pic:blipFill>
                <pic:spPr>
                  <a:xfrm>
                    <a:off x="0" y="0"/>
                    <a:ext cx="7791733" cy="119464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32" w:rsidRPr="000205A7" w:rsidRDefault="00435832" w:rsidP="000205A7">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32" w:rsidRPr="000205A7" w:rsidRDefault="00435832" w:rsidP="000205A7">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7CD" w:rsidRDefault="00D447CD">
      <w:r>
        <w:separator/>
      </w:r>
    </w:p>
  </w:footnote>
  <w:footnote w:type="continuationSeparator" w:id="0">
    <w:p w:rsidR="00D447CD" w:rsidRDefault="00D4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32" w:rsidRDefault="00435832" w:rsidP="00435832">
    <w:pPr>
      <w:pStyle w:val="Header"/>
      <w:jc w:val="right"/>
    </w:pPr>
  </w:p>
  <w:p w:rsidR="00435832" w:rsidRPr="00DC66E3" w:rsidRDefault="00435832" w:rsidP="00E11E20">
    <w:pPr>
      <w:pStyle w:val="Header"/>
      <w:pBdr>
        <w:bottom w:val="single" w:sz="4" w:space="1" w:color="D9D9D9" w:themeColor="background1" w:themeShade="D9"/>
      </w:pBdr>
      <w:rPr>
        <w:b/>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32" w:rsidRDefault="00435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32" w:rsidRDefault="004358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32" w:rsidRDefault="0043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4AFA"/>
    <w:multiLevelType w:val="hybridMultilevel"/>
    <w:tmpl w:val="50B0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C58DD"/>
    <w:multiLevelType w:val="hybridMultilevel"/>
    <w:tmpl w:val="631A49DE"/>
    <w:lvl w:ilvl="0" w:tplc="04090001">
      <w:start w:val="1"/>
      <w:numFmt w:val="bullet"/>
      <w:lvlText w:val=""/>
      <w:lvlJc w:val="left"/>
      <w:pPr>
        <w:ind w:left="360" w:hanging="360"/>
      </w:pPr>
      <w:rPr>
        <w:rFonts w:ascii="Symbol" w:hAnsi="Symbol" w:hint="default"/>
      </w:rPr>
    </w:lvl>
    <w:lvl w:ilvl="1" w:tplc="60644586">
      <w:numFmt w:val="bullet"/>
      <w:lvlText w:val="•"/>
      <w:lvlJc w:val="left"/>
      <w:pPr>
        <w:ind w:left="1440" w:hanging="720"/>
      </w:pPr>
      <w:rPr>
        <w:rFonts w:ascii="Goudy Old Style" w:eastAsia="Times New Roman" w:hAnsi="Goudy Old Style"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B57AC"/>
    <w:multiLevelType w:val="hybridMultilevel"/>
    <w:tmpl w:val="77486B1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BE4550A"/>
    <w:multiLevelType w:val="hybridMultilevel"/>
    <w:tmpl w:val="95B6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5B4A"/>
    <w:multiLevelType w:val="hybridMultilevel"/>
    <w:tmpl w:val="EACC3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502F2E"/>
    <w:multiLevelType w:val="hybridMultilevel"/>
    <w:tmpl w:val="7A30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27D0A"/>
    <w:multiLevelType w:val="hybridMultilevel"/>
    <w:tmpl w:val="5DC6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D0637"/>
    <w:multiLevelType w:val="hybridMultilevel"/>
    <w:tmpl w:val="23D0415C"/>
    <w:lvl w:ilvl="0" w:tplc="C9D6A796">
      <w:start w:val="1"/>
      <w:numFmt w:val="bullet"/>
      <w:pStyle w:val="ListBullet2"/>
      <w:lvlText w:val=""/>
      <w:lvlJc w:val="left"/>
      <w:pPr>
        <w:tabs>
          <w:tab w:val="num" w:pos="-72"/>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A7AE7"/>
    <w:multiLevelType w:val="hybridMultilevel"/>
    <w:tmpl w:val="65143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8A5809"/>
    <w:multiLevelType w:val="hybridMultilevel"/>
    <w:tmpl w:val="61FA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910C6D"/>
    <w:multiLevelType w:val="hybridMultilevel"/>
    <w:tmpl w:val="B99415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F93188"/>
    <w:multiLevelType w:val="hybridMultilevel"/>
    <w:tmpl w:val="FBBCE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61C24"/>
    <w:multiLevelType w:val="hybridMultilevel"/>
    <w:tmpl w:val="84A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16BC4"/>
    <w:multiLevelType w:val="hybridMultilevel"/>
    <w:tmpl w:val="989C0B9E"/>
    <w:lvl w:ilvl="0" w:tplc="C94AC42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A3ABA"/>
    <w:multiLevelType w:val="hybridMultilevel"/>
    <w:tmpl w:val="450A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962B3"/>
    <w:multiLevelType w:val="hybridMultilevel"/>
    <w:tmpl w:val="5F722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E1E06"/>
    <w:multiLevelType w:val="hybridMultilevel"/>
    <w:tmpl w:val="F594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36D9D"/>
    <w:multiLevelType w:val="hybridMultilevel"/>
    <w:tmpl w:val="1D325C42"/>
    <w:lvl w:ilvl="0" w:tplc="C94AC42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B1EE822C">
      <w:numFmt w:val="bullet"/>
      <w:lvlText w:val="•"/>
      <w:lvlJc w:val="left"/>
      <w:pPr>
        <w:ind w:left="2520" w:hanging="720"/>
      </w:pPr>
      <w:rPr>
        <w:rFonts w:ascii="Goudy Old Style" w:eastAsia="Times New Roman" w:hAnsi="Goudy Old Style"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9C5B84"/>
    <w:multiLevelType w:val="hybridMultilevel"/>
    <w:tmpl w:val="65B6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F6BF0"/>
    <w:multiLevelType w:val="hybridMultilevel"/>
    <w:tmpl w:val="5CD4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46D7A"/>
    <w:multiLevelType w:val="hybridMultilevel"/>
    <w:tmpl w:val="77E2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97A3F"/>
    <w:multiLevelType w:val="hybridMultilevel"/>
    <w:tmpl w:val="343A0C8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EB5B98"/>
    <w:multiLevelType w:val="hybridMultilevel"/>
    <w:tmpl w:val="F878DBC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9A74EE"/>
    <w:multiLevelType w:val="hybridMultilevel"/>
    <w:tmpl w:val="CA686F1E"/>
    <w:lvl w:ilvl="0" w:tplc="356A7F0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D72E8988">
      <w:numFmt w:val="bullet"/>
      <w:lvlText w:val="•"/>
      <w:lvlJc w:val="left"/>
      <w:pPr>
        <w:ind w:left="2880" w:hanging="720"/>
      </w:pPr>
      <w:rPr>
        <w:rFonts w:ascii="Goudy Old Style" w:eastAsia="Times New Roman" w:hAnsi="Goudy Old Style" w:cs="Times New Roman" w:hint="default"/>
        <w:b/>
        <w:color w:val="336699"/>
        <w:sz w:val="36"/>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0C78EA"/>
    <w:multiLevelType w:val="hybridMultilevel"/>
    <w:tmpl w:val="05249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15699C"/>
    <w:multiLevelType w:val="hybridMultilevel"/>
    <w:tmpl w:val="E404F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7D436D"/>
    <w:multiLevelType w:val="hybridMultilevel"/>
    <w:tmpl w:val="DCC0475C"/>
    <w:lvl w:ilvl="0" w:tplc="04090001">
      <w:start w:val="1"/>
      <w:numFmt w:val="bullet"/>
      <w:lvlText w:val=""/>
      <w:lvlJc w:val="left"/>
      <w:pPr>
        <w:ind w:left="720" w:hanging="360"/>
      </w:pPr>
      <w:rPr>
        <w:rFonts w:ascii="Symbol" w:hAnsi="Symbol" w:hint="default"/>
      </w:rPr>
    </w:lvl>
    <w:lvl w:ilvl="1" w:tplc="6FC09FC0">
      <w:numFmt w:val="bullet"/>
      <w:lvlText w:val="•"/>
      <w:lvlJc w:val="left"/>
      <w:pPr>
        <w:ind w:left="1800" w:hanging="720"/>
      </w:pPr>
      <w:rPr>
        <w:rFonts w:ascii="Goudy Old Style" w:eastAsia="Times New Roman" w:hAnsi="Goudy Old Styl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47A58"/>
    <w:multiLevelType w:val="hybridMultilevel"/>
    <w:tmpl w:val="B1F47CE0"/>
    <w:lvl w:ilvl="0" w:tplc="356A7F0C">
      <w:start w:val="1"/>
      <w:numFmt w:val="bullet"/>
      <w:lvlText w:val=""/>
      <w:lvlJc w:val="left"/>
      <w:pPr>
        <w:ind w:left="360" w:hanging="360"/>
      </w:pPr>
      <w:rPr>
        <w:rFonts w:ascii="Wingdings" w:hAnsi="Wingdings" w:hint="default"/>
      </w:rPr>
    </w:lvl>
    <w:lvl w:ilvl="1" w:tplc="6FC09FC0">
      <w:numFmt w:val="bullet"/>
      <w:lvlText w:val="•"/>
      <w:lvlJc w:val="left"/>
      <w:pPr>
        <w:ind w:left="1440" w:hanging="720"/>
      </w:pPr>
      <w:rPr>
        <w:rFonts w:ascii="Goudy Old Style" w:eastAsia="Times New Roman" w:hAnsi="Goudy Old Style"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FA0ED7"/>
    <w:multiLevelType w:val="hybridMultilevel"/>
    <w:tmpl w:val="F4D4208A"/>
    <w:lvl w:ilvl="0" w:tplc="04090001">
      <w:start w:val="1"/>
      <w:numFmt w:val="bullet"/>
      <w:lvlText w:val=""/>
      <w:lvlJc w:val="left"/>
      <w:pPr>
        <w:ind w:left="720" w:hanging="360"/>
      </w:pPr>
      <w:rPr>
        <w:rFonts w:ascii="Symbol" w:hAnsi="Symbol" w:hint="default"/>
      </w:rPr>
    </w:lvl>
    <w:lvl w:ilvl="1" w:tplc="AFC47D4E">
      <w:numFmt w:val="bullet"/>
      <w:lvlText w:val="•"/>
      <w:lvlJc w:val="left"/>
      <w:pPr>
        <w:ind w:left="1800" w:hanging="720"/>
      </w:pPr>
      <w:rPr>
        <w:rFonts w:ascii="Goudy Old Style" w:eastAsia="Times New Roman" w:hAnsi="Goudy Old Styl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47BF5"/>
    <w:multiLevelType w:val="hybridMultilevel"/>
    <w:tmpl w:val="6CCC5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28"/>
  </w:num>
  <w:num w:numId="5">
    <w:abstractNumId w:val="26"/>
  </w:num>
  <w:num w:numId="6">
    <w:abstractNumId w:val="3"/>
  </w:num>
  <w:num w:numId="7">
    <w:abstractNumId w:val="1"/>
  </w:num>
  <w:num w:numId="8">
    <w:abstractNumId w:val="25"/>
  </w:num>
  <w:num w:numId="9">
    <w:abstractNumId w:val="13"/>
  </w:num>
  <w:num w:numId="10">
    <w:abstractNumId w:val="17"/>
  </w:num>
  <w:num w:numId="11">
    <w:abstractNumId w:val="23"/>
  </w:num>
  <w:num w:numId="12">
    <w:abstractNumId w:val="18"/>
  </w:num>
  <w:num w:numId="13">
    <w:abstractNumId w:val="15"/>
  </w:num>
  <w:num w:numId="14">
    <w:abstractNumId w:val="0"/>
  </w:num>
  <w:num w:numId="15">
    <w:abstractNumId w:val="16"/>
  </w:num>
  <w:num w:numId="16">
    <w:abstractNumId w:val="4"/>
  </w:num>
  <w:num w:numId="17">
    <w:abstractNumId w:val="24"/>
  </w:num>
  <w:num w:numId="18">
    <w:abstractNumId w:val="2"/>
  </w:num>
  <w:num w:numId="19">
    <w:abstractNumId w:val="27"/>
  </w:num>
  <w:num w:numId="20">
    <w:abstractNumId w:val="6"/>
  </w:num>
  <w:num w:numId="21">
    <w:abstractNumId w:val="20"/>
  </w:num>
  <w:num w:numId="22">
    <w:abstractNumId w:val="19"/>
  </w:num>
  <w:num w:numId="23">
    <w:abstractNumId w:val="22"/>
  </w:num>
  <w:num w:numId="24">
    <w:abstractNumId w:val="21"/>
  </w:num>
  <w:num w:numId="25">
    <w:abstractNumId w:val="29"/>
  </w:num>
  <w:num w:numId="26">
    <w:abstractNumId w:val="11"/>
  </w:num>
  <w:num w:numId="27">
    <w:abstractNumId w:val="5"/>
  </w:num>
  <w:num w:numId="28">
    <w:abstractNumId w:val="14"/>
  </w:num>
  <w:num w:numId="29">
    <w:abstractNumId w:val="12"/>
  </w:num>
  <w:num w:numId="3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cf,#3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E7"/>
    <w:rsid w:val="00007082"/>
    <w:rsid w:val="00012B23"/>
    <w:rsid w:val="000133EC"/>
    <w:rsid w:val="000205A7"/>
    <w:rsid w:val="0003207F"/>
    <w:rsid w:val="00034315"/>
    <w:rsid w:val="00034899"/>
    <w:rsid w:val="00035D6C"/>
    <w:rsid w:val="00035EC7"/>
    <w:rsid w:val="000410FD"/>
    <w:rsid w:val="00041139"/>
    <w:rsid w:val="00046EB7"/>
    <w:rsid w:val="00050187"/>
    <w:rsid w:val="0005263C"/>
    <w:rsid w:val="00053A3B"/>
    <w:rsid w:val="00062014"/>
    <w:rsid w:val="000645C1"/>
    <w:rsid w:val="00065A6B"/>
    <w:rsid w:val="00070712"/>
    <w:rsid w:val="00072B4B"/>
    <w:rsid w:val="00073E52"/>
    <w:rsid w:val="00074597"/>
    <w:rsid w:val="00080EC5"/>
    <w:rsid w:val="0008153A"/>
    <w:rsid w:val="00086392"/>
    <w:rsid w:val="0009017D"/>
    <w:rsid w:val="0009090B"/>
    <w:rsid w:val="00094967"/>
    <w:rsid w:val="000A6686"/>
    <w:rsid w:val="000B314F"/>
    <w:rsid w:val="000C0C2F"/>
    <w:rsid w:val="000C3918"/>
    <w:rsid w:val="000C4FEF"/>
    <w:rsid w:val="000E08B3"/>
    <w:rsid w:val="000E73C0"/>
    <w:rsid w:val="000F328C"/>
    <w:rsid w:val="000F4038"/>
    <w:rsid w:val="00100B92"/>
    <w:rsid w:val="001030F8"/>
    <w:rsid w:val="001037C3"/>
    <w:rsid w:val="00105166"/>
    <w:rsid w:val="001051D7"/>
    <w:rsid w:val="0011161D"/>
    <w:rsid w:val="00115BE2"/>
    <w:rsid w:val="00115CD6"/>
    <w:rsid w:val="00117AB8"/>
    <w:rsid w:val="0012327B"/>
    <w:rsid w:val="00124C5A"/>
    <w:rsid w:val="001267FE"/>
    <w:rsid w:val="00130D26"/>
    <w:rsid w:val="00137783"/>
    <w:rsid w:val="00141D4F"/>
    <w:rsid w:val="0014447E"/>
    <w:rsid w:val="00146E28"/>
    <w:rsid w:val="001501C8"/>
    <w:rsid w:val="00151E13"/>
    <w:rsid w:val="00153C6D"/>
    <w:rsid w:val="00153DA3"/>
    <w:rsid w:val="001564D2"/>
    <w:rsid w:val="00160B36"/>
    <w:rsid w:val="00163B4F"/>
    <w:rsid w:val="001646EA"/>
    <w:rsid w:val="00171D6A"/>
    <w:rsid w:val="00173D92"/>
    <w:rsid w:val="001806D4"/>
    <w:rsid w:val="00180EDE"/>
    <w:rsid w:val="001867DC"/>
    <w:rsid w:val="00191DA8"/>
    <w:rsid w:val="001A2862"/>
    <w:rsid w:val="001A460E"/>
    <w:rsid w:val="001B0E7B"/>
    <w:rsid w:val="001B27DC"/>
    <w:rsid w:val="001B2820"/>
    <w:rsid w:val="001C4EE2"/>
    <w:rsid w:val="001D3AD7"/>
    <w:rsid w:val="001D4979"/>
    <w:rsid w:val="001D529D"/>
    <w:rsid w:val="001D747C"/>
    <w:rsid w:val="00202726"/>
    <w:rsid w:val="00203478"/>
    <w:rsid w:val="00205F82"/>
    <w:rsid w:val="00207E91"/>
    <w:rsid w:val="00211B78"/>
    <w:rsid w:val="0021358E"/>
    <w:rsid w:val="00215D3F"/>
    <w:rsid w:val="00220990"/>
    <w:rsid w:val="0022134A"/>
    <w:rsid w:val="002340A1"/>
    <w:rsid w:val="00234CA3"/>
    <w:rsid w:val="00240DF8"/>
    <w:rsid w:val="00242524"/>
    <w:rsid w:val="0024595A"/>
    <w:rsid w:val="00247399"/>
    <w:rsid w:val="002537BC"/>
    <w:rsid w:val="002545B6"/>
    <w:rsid w:val="002555B8"/>
    <w:rsid w:val="002563AE"/>
    <w:rsid w:val="002604B8"/>
    <w:rsid w:val="002611B2"/>
    <w:rsid w:val="00261536"/>
    <w:rsid w:val="00261689"/>
    <w:rsid w:val="0027484F"/>
    <w:rsid w:val="0028320A"/>
    <w:rsid w:val="002873FF"/>
    <w:rsid w:val="00287DBF"/>
    <w:rsid w:val="002A0F4E"/>
    <w:rsid w:val="002B6E62"/>
    <w:rsid w:val="002B76A6"/>
    <w:rsid w:val="002C0438"/>
    <w:rsid w:val="002C3DC5"/>
    <w:rsid w:val="002C3E18"/>
    <w:rsid w:val="002C5BBB"/>
    <w:rsid w:val="002D3B64"/>
    <w:rsid w:val="002D3D70"/>
    <w:rsid w:val="002D79FE"/>
    <w:rsid w:val="002E07D8"/>
    <w:rsid w:val="002E2DE4"/>
    <w:rsid w:val="002F21DA"/>
    <w:rsid w:val="002F6605"/>
    <w:rsid w:val="002F67AC"/>
    <w:rsid w:val="00300E62"/>
    <w:rsid w:val="00307E0B"/>
    <w:rsid w:val="00312AF6"/>
    <w:rsid w:val="00317AAC"/>
    <w:rsid w:val="0033117F"/>
    <w:rsid w:val="00331D6A"/>
    <w:rsid w:val="00333891"/>
    <w:rsid w:val="0033479A"/>
    <w:rsid w:val="00334C83"/>
    <w:rsid w:val="00337682"/>
    <w:rsid w:val="00337AAF"/>
    <w:rsid w:val="00344A04"/>
    <w:rsid w:val="00346C6A"/>
    <w:rsid w:val="00346D08"/>
    <w:rsid w:val="00347315"/>
    <w:rsid w:val="0035022E"/>
    <w:rsid w:val="003512C6"/>
    <w:rsid w:val="00356FB1"/>
    <w:rsid w:val="00361518"/>
    <w:rsid w:val="00361527"/>
    <w:rsid w:val="003621B8"/>
    <w:rsid w:val="003648B7"/>
    <w:rsid w:val="00365144"/>
    <w:rsid w:val="0037214D"/>
    <w:rsid w:val="00376C94"/>
    <w:rsid w:val="00380931"/>
    <w:rsid w:val="0038167B"/>
    <w:rsid w:val="00382E94"/>
    <w:rsid w:val="003843D8"/>
    <w:rsid w:val="003850DA"/>
    <w:rsid w:val="00386DFB"/>
    <w:rsid w:val="00390B15"/>
    <w:rsid w:val="003916A9"/>
    <w:rsid w:val="003A0C82"/>
    <w:rsid w:val="003A5567"/>
    <w:rsid w:val="003B08EB"/>
    <w:rsid w:val="003B1652"/>
    <w:rsid w:val="003B1B25"/>
    <w:rsid w:val="003B56CF"/>
    <w:rsid w:val="003C10FA"/>
    <w:rsid w:val="003C33BC"/>
    <w:rsid w:val="003C57F2"/>
    <w:rsid w:val="003C7EBA"/>
    <w:rsid w:val="003D2DEC"/>
    <w:rsid w:val="003E168A"/>
    <w:rsid w:val="003E75A8"/>
    <w:rsid w:val="003F28CA"/>
    <w:rsid w:val="003F41FF"/>
    <w:rsid w:val="004066EC"/>
    <w:rsid w:val="0040770E"/>
    <w:rsid w:val="00412763"/>
    <w:rsid w:val="00413AC5"/>
    <w:rsid w:val="0042179C"/>
    <w:rsid w:val="004220DC"/>
    <w:rsid w:val="004258F3"/>
    <w:rsid w:val="00425CB4"/>
    <w:rsid w:val="004327BC"/>
    <w:rsid w:val="004334C1"/>
    <w:rsid w:val="00433C9D"/>
    <w:rsid w:val="00435832"/>
    <w:rsid w:val="00447D0E"/>
    <w:rsid w:val="00447F04"/>
    <w:rsid w:val="00453D0B"/>
    <w:rsid w:val="00454760"/>
    <w:rsid w:val="00465540"/>
    <w:rsid w:val="00474482"/>
    <w:rsid w:val="00474F73"/>
    <w:rsid w:val="00480E02"/>
    <w:rsid w:val="00485580"/>
    <w:rsid w:val="004A4A84"/>
    <w:rsid w:val="004A50B7"/>
    <w:rsid w:val="004A56B9"/>
    <w:rsid w:val="004B0539"/>
    <w:rsid w:val="004B2978"/>
    <w:rsid w:val="004B38A4"/>
    <w:rsid w:val="004B57A7"/>
    <w:rsid w:val="004C3A94"/>
    <w:rsid w:val="004D0BBA"/>
    <w:rsid w:val="004E1852"/>
    <w:rsid w:val="004E45D8"/>
    <w:rsid w:val="004E692D"/>
    <w:rsid w:val="004E7054"/>
    <w:rsid w:val="004F314F"/>
    <w:rsid w:val="004F7CD7"/>
    <w:rsid w:val="004F7ECC"/>
    <w:rsid w:val="00500160"/>
    <w:rsid w:val="00510C62"/>
    <w:rsid w:val="00510DB6"/>
    <w:rsid w:val="005126D4"/>
    <w:rsid w:val="005141E3"/>
    <w:rsid w:val="0051735F"/>
    <w:rsid w:val="0052773C"/>
    <w:rsid w:val="0054029C"/>
    <w:rsid w:val="00540F27"/>
    <w:rsid w:val="00542491"/>
    <w:rsid w:val="00546B95"/>
    <w:rsid w:val="00552518"/>
    <w:rsid w:val="00554A7D"/>
    <w:rsid w:val="00556E0A"/>
    <w:rsid w:val="00560066"/>
    <w:rsid w:val="005612A3"/>
    <w:rsid w:val="0056674A"/>
    <w:rsid w:val="00567633"/>
    <w:rsid w:val="00570148"/>
    <w:rsid w:val="0057278C"/>
    <w:rsid w:val="00575A4C"/>
    <w:rsid w:val="00580521"/>
    <w:rsid w:val="005930EA"/>
    <w:rsid w:val="005959F1"/>
    <w:rsid w:val="00597887"/>
    <w:rsid w:val="005A629C"/>
    <w:rsid w:val="005A7579"/>
    <w:rsid w:val="005B1796"/>
    <w:rsid w:val="005B4219"/>
    <w:rsid w:val="005B7878"/>
    <w:rsid w:val="005D0D08"/>
    <w:rsid w:val="005D2E4D"/>
    <w:rsid w:val="005D5539"/>
    <w:rsid w:val="005D6124"/>
    <w:rsid w:val="005E0BC3"/>
    <w:rsid w:val="005E263A"/>
    <w:rsid w:val="005E6840"/>
    <w:rsid w:val="005F53B4"/>
    <w:rsid w:val="005F6FFB"/>
    <w:rsid w:val="00612245"/>
    <w:rsid w:val="00613953"/>
    <w:rsid w:val="00620A18"/>
    <w:rsid w:val="006244D8"/>
    <w:rsid w:val="006251F7"/>
    <w:rsid w:val="00640ABE"/>
    <w:rsid w:val="006454EC"/>
    <w:rsid w:val="006466AB"/>
    <w:rsid w:val="006575EC"/>
    <w:rsid w:val="00664083"/>
    <w:rsid w:val="00664684"/>
    <w:rsid w:val="0066525B"/>
    <w:rsid w:val="00672C8D"/>
    <w:rsid w:val="00680B8B"/>
    <w:rsid w:val="006825E0"/>
    <w:rsid w:val="0068340B"/>
    <w:rsid w:val="00683800"/>
    <w:rsid w:val="00694A74"/>
    <w:rsid w:val="00696CFB"/>
    <w:rsid w:val="00696F01"/>
    <w:rsid w:val="006A2AEC"/>
    <w:rsid w:val="006B1357"/>
    <w:rsid w:val="006B1D9F"/>
    <w:rsid w:val="006B2A86"/>
    <w:rsid w:val="006B5489"/>
    <w:rsid w:val="006B7813"/>
    <w:rsid w:val="006C0D3D"/>
    <w:rsid w:val="006C3BD0"/>
    <w:rsid w:val="006C72F8"/>
    <w:rsid w:val="006D1797"/>
    <w:rsid w:val="006D1D99"/>
    <w:rsid w:val="006E617B"/>
    <w:rsid w:val="00700C3A"/>
    <w:rsid w:val="00701875"/>
    <w:rsid w:val="00701D54"/>
    <w:rsid w:val="00702443"/>
    <w:rsid w:val="00704F52"/>
    <w:rsid w:val="00706C36"/>
    <w:rsid w:val="00716AB8"/>
    <w:rsid w:val="00726008"/>
    <w:rsid w:val="0073276E"/>
    <w:rsid w:val="0073738E"/>
    <w:rsid w:val="00741227"/>
    <w:rsid w:val="00741FA5"/>
    <w:rsid w:val="00743978"/>
    <w:rsid w:val="007460E9"/>
    <w:rsid w:val="00746249"/>
    <w:rsid w:val="007561F1"/>
    <w:rsid w:val="00760008"/>
    <w:rsid w:val="00760C4B"/>
    <w:rsid w:val="007625CD"/>
    <w:rsid w:val="00764EE7"/>
    <w:rsid w:val="0076734E"/>
    <w:rsid w:val="0077021D"/>
    <w:rsid w:val="00772A9F"/>
    <w:rsid w:val="00774B0D"/>
    <w:rsid w:val="00775016"/>
    <w:rsid w:val="00777829"/>
    <w:rsid w:val="00785235"/>
    <w:rsid w:val="0078623B"/>
    <w:rsid w:val="0078655F"/>
    <w:rsid w:val="00787C63"/>
    <w:rsid w:val="00791A05"/>
    <w:rsid w:val="007A6C2F"/>
    <w:rsid w:val="007B21A3"/>
    <w:rsid w:val="007C1DBB"/>
    <w:rsid w:val="007C4820"/>
    <w:rsid w:val="007D0923"/>
    <w:rsid w:val="007D223A"/>
    <w:rsid w:val="007D60F3"/>
    <w:rsid w:val="007D61CB"/>
    <w:rsid w:val="007E37D8"/>
    <w:rsid w:val="007E64A0"/>
    <w:rsid w:val="007F0F94"/>
    <w:rsid w:val="007F3666"/>
    <w:rsid w:val="008025BA"/>
    <w:rsid w:val="00812D72"/>
    <w:rsid w:val="00815B47"/>
    <w:rsid w:val="0081660B"/>
    <w:rsid w:val="00824E02"/>
    <w:rsid w:val="008259CB"/>
    <w:rsid w:val="00832C99"/>
    <w:rsid w:val="0083571C"/>
    <w:rsid w:val="00835C30"/>
    <w:rsid w:val="00836BFE"/>
    <w:rsid w:val="00840E39"/>
    <w:rsid w:val="00841B3A"/>
    <w:rsid w:val="008454AA"/>
    <w:rsid w:val="00845C08"/>
    <w:rsid w:val="00846D4C"/>
    <w:rsid w:val="00851F39"/>
    <w:rsid w:val="00857710"/>
    <w:rsid w:val="00860EEA"/>
    <w:rsid w:val="00861D6B"/>
    <w:rsid w:val="00864535"/>
    <w:rsid w:val="00866471"/>
    <w:rsid w:val="00874518"/>
    <w:rsid w:val="008761DA"/>
    <w:rsid w:val="00877849"/>
    <w:rsid w:val="008812B8"/>
    <w:rsid w:val="00885E4F"/>
    <w:rsid w:val="00886876"/>
    <w:rsid w:val="00886AF0"/>
    <w:rsid w:val="00890012"/>
    <w:rsid w:val="00890A9B"/>
    <w:rsid w:val="008A5776"/>
    <w:rsid w:val="008B3D2C"/>
    <w:rsid w:val="008B6A85"/>
    <w:rsid w:val="008C0C83"/>
    <w:rsid w:val="008C13DB"/>
    <w:rsid w:val="008C49AB"/>
    <w:rsid w:val="008D083E"/>
    <w:rsid w:val="008D13EA"/>
    <w:rsid w:val="008D25AD"/>
    <w:rsid w:val="008E6642"/>
    <w:rsid w:val="008F541F"/>
    <w:rsid w:val="00917D9A"/>
    <w:rsid w:val="009203F7"/>
    <w:rsid w:val="00924B07"/>
    <w:rsid w:val="009251C4"/>
    <w:rsid w:val="00926A6C"/>
    <w:rsid w:val="00930E57"/>
    <w:rsid w:val="00935925"/>
    <w:rsid w:val="00940BD4"/>
    <w:rsid w:val="00940E0B"/>
    <w:rsid w:val="00950390"/>
    <w:rsid w:val="009526DF"/>
    <w:rsid w:val="00953480"/>
    <w:rsid w:val="00957EB7"/>
    <w:rsid w:val="00966F2B"/>
    <w:rsid w:val="009738A7"/>
    <w:rsid w:val="0098318A"/>
    <w:rsid w:val="00983B5E"/>
    <w:rsid w:val="009A4982"/>
    <w:rsid w:val="009A5B97"/>
    <w:rsid w:val="009A79BD"/>
    <w:rsid w:val="009B0F95"/>
    <w:rsid w:val="009B63F4"/>
    <w:rsid w:val="009C42E1"/>
    <w:rsid w:val="009C46A2"/>
    <w:rsid w:val="009D075B"/>
    <w:rsid w:val="009D384A"/>
    <w:rsid w:val="009E1FE4"/>
    <w:rsid w:val="009E4BE3"/>
    <w:rsid w:val="009E576D"/>
    <w:rsid w:val="009F0706"/>
    <w:rsid w:val="009F2D58"/>
    <w:rsid w:val="009F504D"/>
    <w:rsid w:val="009F59AC"/>
    <w:rsid w:val="009F7196"/>
    <w:rsid w:val="00A01037"/>
    <w:rsid w:val="00A0227F"/>
    <w:rsid w:val="00A04099"/>
    <w:rsid w:val="00A0427C"/>
    <w:rsid w:val="00A14E45"/>
    <w:rsid w:val="00A20E21"/>
    <w:rsid w:val="00A349B2"/>
    <w:rsid w:val="00A42768"/>
    <w:rsid w:val="00A4379C"/>
    <w:rsid w:val="00A504E0"/>
    <w:rsid w:val="00A54C91"/>
    <w:rsid w:val="00A62C01"/>
    <w:rsid w:val="00A6653C"/>
    <w:rsid w:val="00A7060F"/>
    <w:rsid w:val="00A800F3"/>
    <w:rsid w:val="00A907C5"/>
    <w:rsid w:val="00A9282C"/>
    <w:rsid w:val="00A94CE5"/>
    <w:rsid w:val="00A97A09"/>
    <w:rsid w:val="00AA0439"/>
    <w:rsid w:val="00AA3AD8"/>
    <w:rsid w:val="00AA529F"/>
    <w:rsid w:val="00AA6676"/>
    <w:rsid w:val="00AB0E57"/>
    <w:rsid w:val="00AB3B90"/>
    <w:rsid w:val="00AB5908"/>
    <w:rsid w:val="00AB6956"/>
    <w:rsid w:val="00AC00A2"/>
    <w:rsid w:val="00AC2A8E"/>
    <w:rsid w:val="00AC3D2F"/>
    <w:rsid w:val="00AD1471"/>
    <w:rsid w:val="00AE2572"/>
    <w:rsid w:val="00AE383C"/>
    <w:rsid w:val="00AE3B54"/>
    <w:rsid w:val="00AE41DC"/>
    <w:rsid w:val="00AE524D"/>
    <w:rsid w:val="00AE56BE"/>
    <w:rsid w:val="00AE6364"/>
    <w:rsid w:val="00AE7977"/>
    <w:rsid w:val="00AF72CD"/>
    <w:rsid w:val="00B03CF5"/>
    <w:rsid w:val="00B04EA5"/>
    <w:rsid w:val="00B06295"/>
    <w:rsid w:val="00B16E68"/>
    <w:rsid w:val="00B17207"/>
    <w:rsid w:val="00B21740"/>
    <w:rsid w:val="00B34178"/>
    <w:rsid w:val="00B47671"/>
    <w:rsid w:val="00B51355"/>
    <w:rsid w:val="00B516FB"/>
    <w:rsid w:val="00B51DF6"/>
    <w:rsid w:val="00B649AC"/>
    <w:rsid w:val="00B73167"/>
    <w:rsid w:val="00B75BDC"/>
    <w:rsid w:val="00B802E1"/>
    <w:rsid w:val="00B8328C"/>
    <w:rsid w:val="00B87989"/>
    <w:rsid w:val="00B87A32"/>
    <w:rsid w:val="00B92654"/>
    <w:rsid w:val="00B95090"/>
    <w:rsid w:val="00B97F62"/>
    <w:rsid w:val="00BA6A5F"/>
    <w:rsid w:val="00BB3E45"/>
    <w:rsid w:val="00BB57CB"/>
    <w:rsid w:val="00BC01E6"/>
    <w:rsid w:val="00BC0C72"/>
    <w:rsid w:val="00BC4897"/>
    <w:rsid w:val="00BC55D5"/>
    <w:rsid w:val="00BC6EBE"/>
    <w:rsid w:val="00BD0EEA"/>
    <w:rsid w:val="00BD274B"/>
    <w:rsid w:val="00BD78B2"/>
    <w:rsid w:val="00BE03C0"/>
    <w:rsid w:val="00BE7D46"/>
    <w:rsid w:val="00BF00B8"/>
    <w:rsid w:val="00BF00E8"/>
    <w:rsid w:val="00BF2D37"/>
    <w:rsid w:val="00BF6037"/>
    <w:rsid w:val="00BF6474"/>
    <w:rsid w:val="00BF687C"/>
    <w:rsid w:val="00BF7CE1"/>
    <w:rsid w:val="00C132C9"/>
    <w:rsid w:val="00C160CC"/>
    <w:rsid w:val="00C16FF4"/>
    <w:rsid w:val="00C32929"/>
    <w:rsid w:val="00C34A8E"/>
    <w:rsid w:val="00C34D37"/>
    <w:rsid w:val="00C406E9"/>
    <w:rsid w:val="00C42736"/>
    <w:rsid w:val="00C428AE"/>
    <w:rsid w:val="00C4395B"/>
    <w:rsid w:val="00C444CB"/>
    <w:rsid w:val="00C5018B"/>
    <w:rsid w:val="00C57258"/>
    <w:rsid w:val="00C61DD9"/>
    <w:rsid w:val="00C62C06"/>
    <w:rsid w:val="00C62EEA"/>
    <w:rsid w:val="00C72429"/>
    <w:rsid w:val="00C73792"/>
    <w:rsid w:val="00C80946"/>
    <w:rsid w:val="00C84091"/>
    <w:rsid w:val="00C86421"/>
    <w:rsid w:val="00C872C1"/>
    <w:rsid w:val="00C900D1"/>
    <w:rsid w:val="00C94BC6"/>
    <w:rsid w:val="00C94DE8"/>
    <w:rsid w:val="00CA03E5"/>
    <w:rsid w:val="00CA4D80"/>
    <w:rsid w:val="00CA527F"/>
    <w:rsid w:val="00CB3AD4"/>
    <w:rsid w:val="00CB6D8E"/>
    <w:rsid w:val="00CB7486"/>
    <w:rsid w:val="00CD311C"/>
    <w:rsid w:val="00CD5F7D"/>
    <w:rsid w:val="00CE194B"/>
    <w:rsid w:val="00CE342F"/>
    <w:rsid w:val="00CE62A0"/>
    <w:rsid w:val="00CE64C0"/>
    <w:rsid w:val="00CF08E1"/>
    <w:rsid w:val="00CF0BD6"/>
    <w:rsid w:val="00CF2376"/>
    <w:rsid w:val="00CF28C5"/>
    <w:rsid w:val="00CF68E3"/>
    <w:rsid w:val="00D01D00"/>
    <w:rsid w:val="00D032B8"/>
    <w:rsid w:val="00D04E36"/>
    <w:rsid w:val="00D05A01"/>
    <w:rsid w:val="00D07461"/>
    <w:rsid w:val="00D12593"/>
    <w:rsid w:val="00D15465"/>
    <w:rsid w:val="00D20F32"/>
    <w:rsid w:val="00D2642C"/>
    <w:rsid w:val="00D30C4F"/>
    <w:rsid w:val="00D35B11"/>
    <w:rsid w:val="00D4240C"/>
    <w:rsid w:val="00D447CD"/>
    <w:rsid w:val="00D44BF0"/>
    <w:rsid w:val="00D57131"/>
    <w:rsid w:val="00D61289"/>
    <w:rsid w:val="00D61EC2"/>
    <w:rsid w:val="00D73B42"/>
    <w:rsid w:val="00D74117"/>
    <w:rsid w:val="00D7497F"/>
    <w:rsid w:val="00D7773D"/>
    <w:rsid w:val="00D82599"/>
    <w:rsid w:val="00D84140"/>
    <w:rsid w:val="00D85200"/>
    <w:rsid w:val="00D856DF"/>
    <w:rsid w:val="00D85FEE"/>
    <w:rsid w:val="00D928ED"/>
    <w:rsid w:val="00D9472E"/>
    <w:rsid w:val="00D94822"/>
    <w:rsid w:val="00DA0D78"/>
    <w:rsid w:val="00DA360B"/>
    <w:rsid w:val="00DA4D4D"/>
    <w:rsid w:val="00DB135B"/>
    <w:rsid w:val="00DB3C38"/>
    <w:rsid w:val="00DB3C98"/>
    <w:rsid w:val="00DB7089"/>
    <w:rsid w:val="00DC66E3"/>
    <w:rsid w:val="00DD0C52"/>
    <w:rsid w:val="00DD3EE3"/>
    <w:rsid w:val="00DD5AAD"/>
    <w:rsid w:val="00DE08F7"/>
    <w:rsid w:val="00DE7AB6"/>
    <w:rsid w:val="00DF189F"/>
    <w:rsid w:val="00DF2555"/>
    <w:rsid w:val="00DF29DC"/>
    <w:rsid w:val="00DF40AD"/>
    <w:rsid w:val="00E11E20"/>
    <w:rsid w:val="00E13405"/>
    <w:rsid w:val="00E1549E"/>
    <w:rsid w:val="00E17C23"/>
    <w:rsid w:val="00E220A4"/>
    <w:rsid w:val="00E3081D"/>
    <w:rsid w:val="00E32C30"/>
    <w:rsid w:val="00E33484"/>
    <w:rsid w:val="00E3464B"/>
    <w:rsid w:val="00E36273"/>
    <w:rsid w:val="00E3721C"/>
    <w:rsid w:val="00E37E25"/>
    <w:rsid w:val="00E41C9A"/>
    <w:rsid w:val="00E42307"/>
    <w:rsid w:val="00E4653C"/>
    <w:rsid w:val="00E50AA5"/>
    <w:rsid w:val="00E50E7C"/>
    <w:rsid w:val="00E53E0B"/>
    <w:rsid w:val="00E55150"/>
    <w:rsid w:val="00E60C12"/>
    <w:rsid w:val="00E64BB6"/>
    <w:rsid w:val="00E653F5"/>
    <w:rsid w:val="00E66811"/>
    <w:rsid w:val="00E72086"/>
    <w:rsid w:val="00E76C21"/>
    <w:rsid w:val="00E803A2"/>
    <w:rsid w:val="00E842CA"/>
    <w:rsid w:val="00E849AC"/>
    <w:rsid w:val="00E85D78"/>
    <w:rsid w:val="00E862C9"/>
    <w:rsid w:val="00E86EA2"/>
    <w:rsid w:val="00E90C49"/>
    <w:rsid w:val="00E92323"/>
    <w:rsid w:val="00E932F4"/>
    <w:rsid w:val="00E9521A"/>
    <w:rsid w:val="00E9659B"/>
    <w:rsid w:val="00E96768"/>
    <w:rsid w:val="00EA1581"/>
    <w:rsid w:val="00EB0E13"/>
    <w:rsid w:val="00EC0E19"/>
    <w:rsid w:val="00EC6CE3"/>
    <w:rsid w:val="00ED3827"/>
    <w:rsid w:val="00EE0BD5"/>
    <w:rsid w:val="00EE136E"/>
    <w:rsid w:val="00EF2184"/>
    <w:rsid w:val="00EF7290"/>
    <w:rsid w:val="00EF7A93"/>
    <w:rsid w:val="00F011B3"/>
    <w:rsid w:val="00F03094"/>
    <w:rsid w:val="00F04A71"/>
    <w:rsid w:val="00F07F21"/>
    <w:rsid w:val="00F163E9"/>
    <w:rsid w:val="00F17A34"/>
    <w:rsid w:val="00F25235"/>
    <w:rsid w:val="00F26A25"/>
    <w:rsid w:val="00F413C0"/>
    <w:rsid w:val="00F42F42"/>
    <w:rsid w:val="00F4474F"/>
    <w:rsid w:val="00F45923"/>
    <w:rsid w:val="00F46892"/>
    <w:rsid w:val="00F473F5"/>
    <w:rsid w:val="00F5015F"/>
    <w:rsid w:val="00F57DEA"/>
    <w:rsid w:val="00F57EFD"/>
    <w:rsid w:val="00F66B2D"/>
    <w:rsid w:val="00F75FA1"/>
    <w:rsid w:val="00F94D9B"/>
    <w:rsid w:val="00F95014"/>
    <w:rsid w:val="00F9771E"/>
    <w:rsid w:val="00FA0D64"/>
    <w:rsid w:val="00FA21DE"/>
    <w:rsid w:val="00FB6844"/>
    <w:rsid w:val="00FD3E9D"/>
    <w:rsid w:val="00FD4B08"/>
    <w:rsid w:val="00FD5F33"/>
    <w:rsid w:val="00FE4B13"/>
    <w:rsid w:val="00FF1AFD"/>
    <w:rsid w:val="00FF2539"/>
    <w:rsid w:val="00FF504C"/>
    <w:rsid w:val="00FF64B2"/>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f,#369"/>
    </o:shapedefaults>
    <o:shapelayout v:ext="edit">
      <o:idmap v:ext="edit" data="1"/>
    </o:shapelayout>
  </w:shapeDefaults>
  <w:decimalSymbol w:val="."/>
  <w:listSeparator w:val=","/>
  <w15:docId w15:val="{BC7C8610-EDDF-4EB4-9051-EF9442EA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461"/>
  </w:style>
  <w:style w:type="paragraph" w:styleId="Heading1">
    <w:name w:val="heading 1"/>
    <w:basedOn w:val="Normal"/>
    <w:next w:val="Normal"/>
    <w:link w:val="Heading1Char"/>
    <w:uiPriority w:val="9"/>
    <w:qFormat/>
    <w:rsid w:val="00D0746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0746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07461"/>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D07461"/>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D07461"/>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D07461"/>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D07461"/>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D0746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746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4EE7"/>
    <w:pPr>
      <w:tabs>
        <w:tab w:val="center" w:pos="4320"/>
        <w:tab w:val="right" w:pos="8640"/>
      </w:tabs>
    </w:pPr>
  </w:style>
  <w:style w:type="paragraph" w:styleId="Footer">
    <w:name w:val="footer"/>
    <w:basedOn w:val="Normal"/>
    <w:link w:val="FooterChar"/>
    <w:uiPriority w:val="99"/>
    <w:rsid w:val="00764EE7"/>
    <w:pPr>
      <w:tabs>
        <w:tab w:val="center" w:pos="4320"/>
        <w:tab w:val="right" w:pos="8640"/>
      </w:tabs>
    </w:pPr>
  </w:style>
  <w:style w:type="table" w:styleId="TableGrid">
    <w:name w:val="Table Grid"/>
    <w:basedOn w:val="TableNormal"/>
    <w:rsid w:val="0015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link w:val="CM6Char"/>
    <w:rsid w:val="00556E0A"/>
    <w:pPr>
      <w:widowControl w:val="0"/>
      <w:autoSpaceDE w:val="0"/>
      <w:autoSpaceDN w:val="0"/>
      <w:adjustRightInd w:val="0"/>
      <w:spacing w:after="113"/>
    </w:pPr>
    <w:rPr>
      <w:rFonts w:ascii="Arial" w:hAnsi="Arial"/>
    </w:rPr>
  </w:style>
  <w:style w:type="character" w:customStyle="1" w:styleId="CM6Char">
    <w:name w:val="CM6 Char"/>
    <w:basedOn w:val="DefaultParagraphFont"/>
    <w:link w:val="CM6"/>
    <w:rsid w:val="00556E0A"/>
    <w:rPr>
      <w:rFonts w:ascii="Arial" w:hAnsi="Arial"/>
      <w:sz w:val="24"/>
      <w:szCs w:val="24"/>
      <w:lang w:val="en-US" w:eastAsia="en-US" w:bidi="ar-SA"/>
    </w:rPr>
  </w:style>
  <w:style w:type="paragraph" w:styleId="ListBullet2">
    <w:name w:val="List Bullet 2"/>
    <w:basedOn w:val="Normal"/>
    <w:rsid w:val="00C132C9"/>
    <w:pPr>
      <w:numPr>
        <w:numId w:val="1"/>
      </w:numPr>
    </w:pPr>
  </w:style>
  <w:style w:type="character" w:styleId="Hyperlink">
    <w:name w:val="Hyperlink"/>
    <w:basedOn w:val="DefaultParagraphFont"/>
    <w:uiPriority w:val="99"/>
    <w:rsid w:val="00886AF0"/>
    <w:rPr>
      <w:color w:val="0000FF"/>
      <w:u w:val="single"/>
    </w:rPr>
  </w:style>
  <w:style w:type="paragraph" w:styleId="Title">
    <w:name w:val="Title"/>
    <w:basedOn w:val="Normal"/>
    <w:next w:val="Normal"/>
    <w:link w:val="TitleChar"/>
    <w:uiPriority w:val="10"/>
    <w:qFormat/>
    <w:rsid w:val="00D07461"/>
    <w:pPr>
      <w:spacing w:before="0" w:after="0"/>
    </w:pPr>
    <w:rPr>
      <w:rFonts w:asciiTheme="majorHAnsi" w:eastAsiaTheme="majorEastAsia" w:hAnsiTheme="majorHAnsi" w:cstheme="majorBidi"/>
      <w:caps/>
      <w:color w:val="4F81BD" w:themeColor="accent1"/>
      <w:spacing w:val="10"/>
      <w:sz w:val="52"/>
      <w:szCs w:val="52"/>
    </w:rPr>
  </w:style>
  <w:style w:type="paragraph" w:styleId="BalloonText">
    <w:name w:val="Balloon Text"/>
    <w:basedOn w:val="Normal"/>
    <w:semiHidden/>
    <w:rsid w:val="001037C3"/>
    <w:rPr>
      <w:rFonts w:ascii="Tahoma" w:hAnsi="Tahoma" w:cs="Tahoma"/>
      <w:sz w:val="16"/>
      <w:szCs w:val="16"/>
    </w:rPr>
  </w:style>
  <w:style w:type="paragraph" w:styleId="ListParagraph">
    <w:name w:val="List Paragraph"/>
    <w:basedOn w:val="Normal"/>
    <w:uiPriority w:val="34"/>
    <w:qFormat/>
    <w:rsid w:val="00E3721C"/>
    <w:pPr>
      <w:ind w:left="720"/>
      <w:contextualSpacing/>
    </w:pPr>
  </w:style>
  <w:style w:type="character" w:styleId="FollowedHyperlink">
    <w:name w:val="FollowedHyperlink"/>
    <w:basedOn w:val="DefaultParagraphFont"/>
    <w:rsid w:val="00E3721C"/>
    <w:rPr>
      <w:color w:val="800080" w:themeColor="followedHyperlink"/>
      <w:u w:val="single"/>
    </w:rPr>
  </w:style>
  <w:style w:type="character" w:customStyle="1" w:styleId="FooterChar">
    <w:name w:val="Footer Char"/>
    <w:basedOn w:val="DefaultParagraphFont"/>
    <w:link w:val="Footer"/>
    <w:uiPriority w:val="99"/>
    <w:rsid w:val="00CD5F7D"/>
    <w:rPr>
      <w:sz w:val="24"/>
      <w:szCs w:val="24"/>
    </w:rPr>
  </w:style>
  <w:style w:type="character" w:customStyle="1" w:styleId="Heading1Char">
    <w:name w:val="Heading 1 Char"/>
    <w:basedOn w:val="DefaultParagraphFont"/>
    <w:link w:val="Heading1"/>
    <w:uiPriority w:val="9"/>
    <w:rsid w:val="00D07461"/>
    <w:rPr>
      <w:caps/>
      <w:color w:val="FFFFFF" w:themeColor="background1"/>
      <w:spacing w:val="15"/>
      <w:sz w:val="22"/>
      <w:szCs w:val="22"/>
      <w:shd w:val="clear" w:color="auto" w:fill="4F81BD" w:themeFill="accent1"/>
    </w:rPr>
  </w:style>
  <w:style w:type="paragraph" w:styleId="BodyText">
    <w:name w:val="Body Text"/>
    <w:basedOn w:val="Normal"/>
    <w:link w:val="BodyTextChar"/>
    <w:rsid w:val="005A629C"/>
    <w:rPr>
      <w:i/>
      <w:lang w:eastAsia="zh-CN"/>
    </w:rPr>
  </w:style>
  <w:style w:type="character" w:customStyle="1" w:styleId="BodyTextChar">
    <w:name w:val="Body Text Char"/>
    <w:basedOn w:val="DefaultParagraphFont"/>
    <w:link w:val="BodyText"/>
    <w:rsid w:val="005A629C"/>
    <w:rPr>
      <w:i/>
      <w:sz w:val="24"/>
      <w:lang w:eastAsia="zh-CN"/>
    </w:rPr>
  </w:style>
  <w:style w:type="table" w:styleId="MediumGrid1-Accent1">
    <w:name w:val="Medium Grid 1 Accent 1"/>
    <w:basedOn w:val="TableNormal"/>
    <w:uiPriority w:val="67"/>
    <w:rsid w:val="00701D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6D179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85F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erChar">
    <w:name w:val="Header Char"/>
    <w:basedOn w:val="DefaultParagraphFont"/>
    <w:link w:val="Header"/>
    <w:uiPriority w:val="99"/>
    <w:rsid w:val="00AE2572"/>
    <w:rPr>
      <w:sz w:val="24"/>
      <w:szCs w:val="24"/>
    </w:rPr>
  </w:style>
  <w:style w:type="character" w:customStyle="1" w:styleId="Heading2Char">
    <w:name w:val="Heading 2 Char"/>
    <w:basedOn w:val="DefaultParagraphFont"/>
    <w:link w:val="Heading2"/>
    <w:uiPriority w:val="9"/>
    <w:semiHidden/>
    <w:rsid w:val="00D07461"/>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07461"/>
    <w:rPr>
      <w:caps/>
      <w:color w:val="243F60" w:themeColor="accent1" w:themeShade="7F"/>
      <w:spacing w:val="15"/>
    </w:rPr>
  </w:style>
  <w:style w:type="character" w:customStyle="1" w:styleId="Heading4Char">
    <w:name w:val="Heading 4 Char"/>
    <w:basedOn w:val="DefaultParagraphFont"/>
    <w:link w:val="Heading4"/>
    <w:uiPriority w:val="9"/>
    <w:semiHidden/>
    <w:rsid w:val="00D07461"/>
    <w:rPr>
      <w:caps/>
      <w:color w:val="365F91" w:themeColor="accent1" w:themeShade="BF"/>
      <w:spacing w:val="10"/>
    </w:rPr>
  </w:style>
  <w:style w:type="character" w:customStyle="1" w:styleId="Heading5Char">
    <w:name w:val="Heading 5 Char"/>
    <w:basedOn w:val="DefaultParagraphFont"/>
    <w:link w:val="Heading5"/>
    <w:uiPriority w:val="9"/>
    <w:semiHidden/>
    <w:rsid w:val="00D07461"/>
    <w:rPr>
      <w:caps/>
      <w:color w:val="365F91" w:themeColor="accent1" w:themeShade="BF"/>
      <w:spacing w:val="10"/>
    </w:rPr>
  </w:style>
  <w:style w:type="character" w:customStyle="1" w:styleId="Heading6Char">
    <w:name w:val="Heading 6 Char"/>
    <w:basedOn w:val="DefaultParagraphFont"/>
    <w:link w:val="Heading6"/>
    <w:uiPriority w:val="9"/>
    <w:semiHidden/>
    <w:rsid w:val="00D07461"/>
    <w:rPr>
      <w:caps/>
      <w:color w:val="365F91" w:themeColor="accent1" w:themeShade="BF"/>
      <w:spacing w:val="10"/>
    </w:rPr>
  </w:style>
  <w:style w:type="character" w:customStyle="1" w:styleId="Heading7Char">
    <w:name w:val="Heading 7 Char"/>
    <w:basedOn w:val="DefaultParagraphFont"/>
    <w:link w:val="Heading7"/>
    <w:uiPriority w:val="9"/>
    <w:semiHidden/>
    <w:rsid w:val="00D07461"/>
    <w:rPr>
      <w:caps/>
      <w:color w:val="365F91" w:themeColor="accent1" w:themeShade="BF"/>
      <w:spacing w:val="10"/>
    </w:rPr>
  </w:style>
  <w:style w:type="character" w:customStyle="1" w:styleId="Heading8Char">
    <w:name w:val="Heading 8 Char"/>
    <w:basedOn w:val="DefaultParagraphFont"/>
    <w:link w:val="Heading8"/>
    <w:uiPriority w:val="9"/>
    <w:semiHidden/>
    <w:rsid w:val="00D07461"/>
    <w:rPr>
      <w:caps/>
      <w:spacing w:val="10"/>
      <w:sz w:val="18"/>
      <w:szCs w:val="18"/>
    </w:rPr>
  </w:style>
  <w:style w:type="character" w:customStyle="1" w:styleId="Heading9Char">
    <w:name w:val="Heading 9 Char"/>
    <w:basedOn w:val="DefaultParagraphFont"/>
    <w:link w:val="Heading9"/>
    <w:uiPriority w:val="9"/>
    <w:semiHidden/>
    <w:rsid w:val="00D07461"/>
    <w:rPr>
      <w:i/>
      <w:iCs/>
      <w:caps/>
      <w:spacing w:val="10"/>
      <w:sz w:val="18"/>
      <w:szCs w:val="18"/>
    </w:rPr>
  </w:style>
  <w:style w:type="paragraph" w:styleId="Caption">
    <w:name w:val="caption"/>
    <w:basedOn w:val="Normal"/>
    <w:next w:val="Normal"/>
    <w:uiPriority w:val="35"/>
    <w:semiHidden/>
    <w:unhideWhenUsed/>
    <w:qFormat/>
    <w:rsid w:val="00D07461"/>
    <w:rPr>
      <w:b/>
      <w:bCs/>
      <w:color w:val="365F91" w:themeColor="accent1" w:themeShade="BF"/>
      <w:sz w:val="16"/>
      <w:szCs w:val="16"/>
    </w:rPr>
  </w:style>
  <w:style w:type="character" w:customStyle="1" w:styleId="TitleChar">
    <w:name w:val="Title Char"/>
    <w:basedOn w:val="DefaultParagraphFont"/>
    <w:link w:val="Title"/>
    <w:uiPriority w:val="10"/>
    <w:rsid w:val="00D07461"/>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D0746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07461"/>
    <w:rPr>
      <w:caps/>
      <w:color w:val="595959" w:themeColor="text1" w:themeTint="A6"/>
      <w:spacing w:val="10"/>
      <w:sz w:val="21"/>
      <w:szCs w:val="21"/>
    </w:rPr>
  </w:style>
  <w:style w:type="character" w:styleId="Strong">
    <w:name w:val="Strong"/>
    <w:uiPriority w:val="22"/>
    <w:qFormat/>
    <w:rsid w:val="00D07461"/>
    <w:rPr>
      <w:b/>
      <w:bCs/>
    </w:rPr>
  </w:style>
  <w:style w:type="character" w:styleId="Emphasis">
    <w:name w:val="Emphasis"/>
    <w:uiPriority w:val="20"/>
    <w:qFormat/>
    <w:rsid w:val="00D07461"/>
    <w:rPr>
      <w:caps/>
      <w:color w:val="243F60" w:themeColor="accent1" w:themeShade="7F"/>
      <w:spacing w:val="5"/>
    </w:rPr>
  </w:style>
  <w:style w:type="paragraph" w:styleId="NoSpacing">
    <w:name w:val="No Spacing"/>
    <w:uiPriority w:val="1"/>
    <w:qFormat/>
    <w:rsid w:val="00D07461"/>
    <w:pPr>
      <w:spacing w:after="0" w:line="240" w:lineRule="auto"/>
    </w:pPr>
  </w:style>
  <w:style w:type="paragraph" w:styleId="Quote">
    <w:name w:val="Quote"/>
    <w:basedOn w:val="Normal"/>
    <w:next w:val="Normal"/>
    <w:link w:val="QuoteChar"/>
    <w:uiPriority w:val="29"/>
    <w:qFormat/>
    <w:rsid w:val="00D07461"/>
    <w:rPr>
      <w:i/>
      <w:iCs/>
      <w:sz w:val="24"/>
      <w:szCs w:val="24"/>
    </w:rPr>
  </w:style>
  <w:style w:type="character" w:customStyle="1" w:styleId="QuoteChar">
    <w:name w:val="Quote Char"/>
    <w:basedOn w:val="DefaultParagraphFont"/>
    <w:link w:val="Quote"/>
    <w:uiPriority w:val="29"/>
    <w:rsid w:val="00D07461"/>
    <w:rPr>
      <w:i/>
      <w:iCs/>
      <w:sz w:val="24"/>
      <w:szCs w:val="24"/>
    </w:rPr>
  </w:style>
  <w:style w:type="paragraph" w:styleId="IntenseQuote">
    <w:name w:val="Intense Quote"/>
    <w:basedOn w:val="Normal"/>
    <w:next w:val="Normal"/>
    <w:link w:val="IntenseQuoteChar"/>
    <w:uiPriority w:val="30"/>
    <w:qFormat/>
    <w:rsid w:val="00D07461"/>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D07461"/>
    <w:rPr>
      <w:color w:val="4F81BD" w:themeColor="accent1"/>
      <w:sz w:val="24"/>
      <w:szCs w:val="24"/>
    </w:rPr>
  </w:style>
  <w:style w:type="character" w:styleId="SubtleEmphasis">
    <w:name w:val="Subtle Emphasis"/>
    <w:uiPriority w:val="19"/>
    <w:qFormat/>
    <w:rsid w:val="00D07461"/>
    <w:rPr>
      <w:i/>
      <w:iCs/>
      <w:color w:val="243F60" w:themeColor="accent1" w:themeShade="7F"/>
    </w:rPr>
  </w:style>
  <w:style w:type="character" w:styleId="IntenseEmphasis">
    <w:name w:val="Intense Emphasis"/>
    <w:uiPriority w:val="21"/>
    <w:qFormat/>
    <w:rsid w:val="00D07461"/>
    <w:rPr>
      <w:b/>
      <w:bCs/>
      <w:caps/>
      <w:color w:val="243F60" w:themeColor="accent1" w:themeShade="7F"/>
      <w:spacing w:val="10"/>
    </w:rPr>
  </w:style>
  <w:style w:type="character" w:styleId="SubtleReference">
    <w:name w:val="Subtle Reference"/>
    <w:uiPriority w:val="31"/>
    <w:qFormat/>
    <w:rsid w:val="00D07461"/>
    <w:rPr>
      <w:b/>
      <w:bCs/>
      <w:color w:val="4F81BD" w:themeColor="accent1"/>
    </w:rPr>
  </w:style>
  <w:style w:type="character" w:styleId="IntenseReference">
    <w:name w:val="Intense Reference"/>
    <w:uiPriority w:val="32"/>
    <w:qFormat/>
    <w:rsid w:val="00D07461"/>
    <w:rPr>
      <w:b/>
      <w:bCs/>
      <w:i/>
      <w:iCs/>
      <w:caps/>
      <w:color w:val="4F81BD" w:themeColor="accent1"/>
    </w:rPr>
  </w:style>
  <w:style w:type="character" w:styleId="BookTitle">
    <w:name w:val="Book Title"/>
    <w:uiPriority w:val="33"/>
    <w:qFormat/>
    <w:rsid w:val="00D07461"/>
    <w:rPr>
      <w:b/>
      <w:bCs/>
      <w:i/>
      <w:iCs/>
      <w:spacing w:val="0"/>
    </w:rPr>
  </w:style>
  <w:style w:type="paragraph" w:styleId="TOCHeading">
    <w:name w:val="TOC Heading"/>
    <w:basedOn w:val="Heading1"/>
    <w:next w:val="Normal"/>
    <w:uiPriority w:val="39"/>
    <w:unhideWhenUsed/>
    <w:qFormat/>
    <w:rsid w:val="00D07461"/>
    <w:pPr>
      <w:outlineLvl w:val="9"/>
    </w:pPr>
  </w:style>
  <w:style w:type="paragraph" w:styleId="TOC1">
    <w:name w:val="toc 1"/>
    <w:basedOn w:val="Normal"/>
    <w:next w:val="Normal"/>
    <w:autoRedefine/>
    <w:uiPriority w:val="39"/>
    <w:unhideWhenUsed/>
    <w:rsid w:val="00D07461"/>
    <w:pPr>
      <w:spacing w:after="100"/>
    </w:pPr>
  </w:style>
  <w:style w:type="paragraph" w:styleId="NormalWeb">
    <w:name w:val="Normal (Web)"/>
    <w:basedOn w:val="Normal"/>
    <w:uiPriority w:val="99"/>
    <w:semiHidden/>
    <w:unhideWhenUsed/>
    <w:rsid w:val="004258F3"/>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82265">
      <w:bodyDiv w:val="1"/>
      <w:marLeft w:val="0"/>
      <w:marRight w:val="0"/>
      <w:marTop w:val="0"/>
      <w:marBottom w:val="0"/>
      <w:divBdr>
        <w:top w:val="none" w:sz="0" w:space="0" w:color="auto"/>
        <w:left w:val="none" w:sz="0" w:space="0" w:color="auto"/>
        <w:bottom w:val="none" w:sz="0" w:space="0" w:color="auto"/>
        <w:right w:val="none" w:sz="0" w:space="0" w:color="auto"/>
      </w:divBdr>
      <w:divsChild>
        <w:div w:id="671224661">
          <w:marLeft w:val="547"/>
          <w:marRight w:val="0"/>
          <w:marTop w:val="0"/>
          <w:marBottom w:val="0"/>
          <w:divBdr>
            <w:top w:val="none" w:sz="0" w:space="0" w:color="auto"/>
            <w:left w:val="none" w:sz="0" w:space="0" w:color="auto"/>
            <w:bottom w:val="none" w:sz="0" w:space="0" w:color="auto"/>
            <w:right w:val="none" w:sz="0" w:space="0" w:color="auto"/>
          </w:divBdr>
        </w:div>
      </w:divsChild>
    </w:div>
    <w:div w:id="939334009">
      <w:bodyDiv w:val="1"/>
      <w:marLeft w:val="0"/>
      <w:marRight w:val="0"/>
      <w:marTop w:val="0"/>
      <w:marBottom w:val="0"/>
      <w:divBdr>
        <w:top w:val="none" w:sz="0" w:space="0" w:color="auto"/>
        <w:left w:val="none" w:sz="0" w:space="0" w:color="auto"/>
        <w:bottom w:val="none" w:sz="0" w:space="0" w:color="auto"/>
        <w:right w:val="none" w:sz="0" w:space="0" w:color="auto"/>
      </w:divBdr>
    </w:div>
    <w:div w:id="1760252929">
      <w:bodyDiv w:val="1"/>
      <w:marLeft w:val="0"/>
      <w:marRight w:val="0"/>
      <w:marTop w:val="0"/>
      <w:marBottom w:val="0"/>
      <w:divBdr>
        <w:top w:val="none" w:sz="0" w:space="0" w:color="auto"/>
        <w:left w:val="none" w:sz="0" w:space="0" w:color="auto"/>
        <w:bottom w:val="none" w:sz="0" w:space="0" w:color="auto"/>
        <w:right w:val="none" w:sz="0" w:space="0" w:color="auto"/>
      </w:divBdr>
      <w:divsChild>
        <w:div w:id="1353802518">
          <w:marLeft w:val="0"/>
          <w:marRight w:val="0"/>
          <w:marTop w:val="0"/>
          <w:marBottom w:val="0"/>
          <w:divBdr>
            <w:top w:val="none" w:sz="0" w:space="0" w:color="auto"/>
            <w:left w:val="none" w:sz="0" w:space="0" w:color="auto"/>
            <w:bottom w:val="none" w:sz="0" w:space="0" w:color="auto"/>
            <w:right w:val="none" w:sz="0" w:space="0" w:color="auto"/>
          </w:divBdr>
          <w:divsChild>
            <w:div w:id="255797476">
              <w:marLeft w:val="0"/>
              <w:marRight w:val="0"/>
              <w:marTop w:val="0"/>
              <w:marBottom w:val="0"/>
              <w:divBdr>
                <w:top w:val="none" w:sz="0" w:space="0" w:color="auto"/>
                <w:left w:val="none" w:sz="0" w:space="0" w:color="auto"/>
                <w:bottom w:val="none" w:sz="0" w:space="0" w:color="auto"/>
                <w:right w:val="none" w:sz="0" w:space="0" w:color="auto"/>
              </w:divBdr>
              <w:divsChild>
                <w:div w:id="162277909">
                  <w:marLeft w:val="0"/>
                  <w:marRight w:val="0"/>
                  <w:marTop w:val="0"/>
                  <w:marBottom w:val="0"/>
                  <w:divBdr>
                    <w:top w:val="none" w:sz="0" w:space="0" w:color="auto"/>
                    <w:left w:val="none" w:sz="0" w:space="0" w:color="auto"/>
                    <w:bottom w:val="none" w:sz="0" w:space="0" w:color="auto"/>
                    <w:right w:val="none" w:sz="0" w:space="0" w:color="auto"/>
                  </w:divBdr>
                  <w:divsChild>
                    <w:div w:id="10984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jpeg"/><Relationship Id="rId26" Type="http://schemas.openxmlformats.org/officeDocument/2006/relationships/hyperlink" Target="https://www.cdc.gov/plague/index.html" TargetMode="Externa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cdc.gov/anthrax/index.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hyperlink" Target="http://www.fda.gov/medwatch"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s://www.cdc.gov/tularemia/index.html" TargetMode="External"/><Relationship Id="rId30" Type="http://schemas.openxmlformats.org/officeDocument/2006/relationships/footer" Target="footer2.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8EF0C2AD69934C8FF89BE01CA00F62" ma:contentTypeVersion="0" ma:contentTypeDescription="Create a new document." ma:contentTypeScope="" ma:versionID="7b0e169679d1df4103accf06a1cd5d3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CA7FA-ED25-434A-A3D6-3E0011A4235E}">
  <ds:schemaRefs>
    <ds:schemaRef ds:uri="http://schemas.microsoft.com/sharepoint/v3/contenttype/forms"/>
  </ds:schemaRefs>
</ds:datastoreItem>
</file>

<file path=customXml/itemProps2.xml><?xml version="1.0" encoding="utf-8"?>
<ds:datastoreItem xmlns:ds="http://schemas.openxmlformats.org/officeDocument/2006/customXml" ds:itemID="{1D0DE6C6-1052-44DC-A952-5907AA64E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CA17AF-8285-491F-91F8-1ACDF70E134E}">
  <ds:schemaRefs>
    <ds:schemaRef ds:uri="http://schemas.microsoft.com/office/2006/metadata/properties"/>
  </ds:schemaRefs>
</ds:datastoreItem>
</file>

<file path=customXml/itemProps4.xml><?xml version="1.0" encoding="utf-8"?>
<ds:datastoreItem xmlns:ds="http://schemas.openxmlformats.org/officeDocument/2006/customXml" ds:itemID="{9D382D68-3FD0-40D9-8ABA-F04A691B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7633</Words>
  <Characters>43514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51045</CharactersWithSpaces>
  <SharedDoc>false</SharedDoc>
  <HLinks>
    <vt:vector size="30" baseType="variant">
      <vt:variant>
        <vt:i4>2752532</vt:i4>
      </vt:variant>
      <vt:variant>
        <vt:i4>12</vt:i4>
      </vt:variant>
      <vt:variant>
        <vt:i4>0</vt:i4>
      </vt:variant>
      <vt:variant>
        <vt:i4>5</vt:i4>
      </vt:variant>
      <vt:variant>
        <vt:lpwstr>mailto:Jdnurse@dhr.state.ga.us</vt:lpwstr>
      </vt:variant>
      <vt:variant>
        <vt:lpwstr/>
      </vt:variant>
      <vt:variant>
        <vt:i4>4259964</vt:i4>
      </vt:variant>
      <vt:variant>
        <vt:i4>9</vt:i4>
      </vt:variant>
      <vt:variant>
        <vt:i4>0</vt:i4>
      </vt:variant>
      <vt:variant>
        <vt:i4>5</vt:i4>
      </vt:variant>
      <vt:variant>
        <vt:lpwstr>mailto:Kastroud@dhr.state.ga.us</vt:lpwstr>
      </vt:variant>
      <vt:variant>
        <vt:lpwstr/>
      </vt:variant>
      <vt:variant>
        <vt:i4>4325472</vt:i4>
      </vt:variant>
      <vt:variant>
        <vt:i4>6</vt:i4>
      </vt:variant>
      <vt:variant>
        <vt:i4>0</vt:i4>
      </vt:variant>
      <vt:variant>
        <vt:i4>5</vt:i4>
      </vt:variant>
      <vt:variant>
        <vt:lpwstr>mailto:lxmathis@dhr.state.ga.us</vt:lpwstr>
      </vt:variant>
      <vt:variant>
        <vt:lpwstr/>
      </vt:variant>
      <vt:variant>
        <vt:i4>2228320</vt:i4>
      </vt:variant>
      <vt:variant>
        <vt:i4>3</vt:i4>
      </vt:variant>
      <vt:variant>
        <vt:i4>0</vt:i4>
      </vt:variant>
      <vt:variant>
        <vt:i4>5</vt:i4>
      </vt:variant>
      <vt:variant>
        <vt:lpwstr>http://www.sns.ga.gov/</vt:lpwstr>
      </vt:variant>
      <vt:variant>
        <vt:lpwstr/>
      </vt:variant>
      <vt:variant>
        <vt:i4>2228320</vt:i4>
      </vt:variant>
      <vt:variant>
        <vt:i4>0</vt:i4>
      </vt:variant>
      <vt:variant>
        <vt:i4>0</vt:i4>
      </vt:variant>
      <vt:variant>
        <vt:i4>5</vt:i4>
      </vt:variant>
      <vt:variant>
        <vt:lpwstr>http://www.sns.ga.gov/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ewarren</dc:creator>
  <cp:lastModifiedBy>Hoffacker, Leah</cp:lastModifiedBy>
  <cp:revision>3</cp:revision>
  <cp:lastPrinted>2013-09-26T12:11:00Z</cp:lastPrinted>
  <dcterms:created xsi:type="dcterms:W3CDTF">2017-08-04T19:42:00Z</dcterms:created>
  <dcterms:modified xsi:type="dcterms:W3CDTF">2017-08-04T21:02:00Z</dcterms:modified>
</cp:coreProperties>
</file>